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5155"/>
        <w:gridCol w:w="4426"/>
      </w:tblGrid>
      <w:tr w:rsidR="00352038" w:rsidRPr="00316EA3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16EA3" w:rsidRDefault="001C3D4C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52038" w:rsidRPr="00316EA3" w:rsidRDefault="001C3D4C" w:rsidP="003715C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="003715C6"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Pr="00316EA3" w:rsidRDefault="005C7FE9" w:rsidP="0088629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№</w:t>
            </w:r>
            <w:r w:rsidR="005466F3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E56691">
              <w:rPr>
                <w:rFonts w:ascii="Arial" w:hAnsi="Arial" w:cs="Arial"/>
                <w:sz w:val="16"/>
                <w:szCs w:val="16"/>
              </w:rPr>
              <w:t>4</w:t>
            </w:r>
            <w:bookmarkStart w:id="0" w:name="_GoBack"/>
            <w:bookmarkEnd w:id="0"/>
            <w:r w:rsidR="00A27271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2B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3E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2B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1A9A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316EA3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BD5753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66F3">
              <w:rPr>
                <w:rFonts w:ascii="Arial" w:hAnsi="Arial" w:cs="Arial"/>
                <w:sz w:val="16"/>
                <w:szCs w:val="16"/>
              </w:rPr>
              <w:t>25</w:t>
            </w:r>
            <w:r w:rsidR="007D2B5C">
              <w:rPr>
                <w:rFonts w:ascii="Arial" w:hAnsi="Arial" w:cs="Arial"/>
                <w:sz w:val="16"/>
                <w:szCs w:val="16"/>
              </w:rPr>
              <w:t>.0</w:t>
            </w:r>
            <w:r w:rsidR="005466F3">
              <w:rPr>
                <w:rFonts w:ascii="Arial" w:hAnsi="Arial" w:cs="Arial"/>
                <w:sz w:val="16"/>
                <w:szCs w:val="16"/>
              </w:rPr>
              <w:t>9</w:t>
            </w:r>
            <w:r w:rsidR="007D2B5C">
              <w:rPr>
                <w:rFonts w:ascii="Arial" w:hAnsi="Arial" w:cs="Arial"/>
                <w:sz w:val="16"/>
                <w:szCs w:val="16"/>
              </w:rPr>
              <w:t>.2023</w:t>
            </w:r>
            <w:r w:rsidR="00CB640E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316EA3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52038" w:rsidRPr="00316EA3" w:rsidRDefault="00352038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Учредитель:</w:t>
            </w:r>
            <w:r w:rsidR="00E95A9F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3D4C" w:rsidRPr="00316EA3">
              <w:rPr>
                <w:rFonts w:ascii="Arial" w:hAnsi="Arial" w:cs="Arial"/>
                <w:sz w:val="16"/>
                <w:szCs w:val="16"/>
              </w:rPr>
              <w:t xml:space="preserve">Совет </w:t>
            </w:r>
            <w:proofErr w:type="spellStart"/>
            <w:r w:rsidR="003715C6"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="001C3D4C"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="001C3D4C" w:rsidRPr="00316EA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="001C3D4C" w:rsidRPr="00316EA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C50A39" w:rsidRPr="00316EA3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9604"/>
      </w:tblGrid>
      <w:tr w:rsidR="0000105A" w:rsidRPr="00316EA3" w:rsidTr="005D4EDC">
        <w:trPr>
          <w:trHeight w:val="900"/>
        </w:trPr>
        <w:tc>
          <w:tcPr>
            <w:tcW w:w="9497" w:type="dxa"/>
            <w:vAlign w:val="bottom"/>
            <w:hideMark/>
          </w:tcPr>
          <w:p w:rsidR="0000105A" w:rsidRPr="00316EA3" w:rsidRDefault="0000105A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48640" cy="679450"/>
                  <wp:effectExtent l="19050" t="0" r="3810" b="0"/>
                  <wp:docPr id="9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05A" w:rsidRPr="00D41C9A" w:rsidTr="005D4EDC">
        <w:trPr>
          <w:trHeight w:val="327"/>
        </w:trPr>
        <w:tc>
          <w:tcPr>
            <w:tcW w:w="9497" w:type="dxa"/>
            <w:vAlign w:val="bottom"/>
            <w:hideMark/>
          </w:tcPr>
          <w:p w:rsidR="0000105A" w:rsidRPr="00D41C9A" w:rsidRDefault="0000105A" w:rsidP="005D4EDC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РЕШЕНИЕ</w:t>
            </w:r>
          </w:p>
        </w:tc>
      </w:tr>
      <w:tr w:rsidR="0000105A" w:rsidRPr="00D41C9A" w:rsidTr="005D4EDC">
        <w:trPr>
          <w:trHeight w:val="319"/>
        </w:trPr>
        <w:tc>
          <w:tcPr>
            <w:tcW w:w="9497" w:type="dxa"/>
            <w:vAlign w:val="bottom"/>
            <w:hideMark/>
          </w:tcPr>
          <w:p w:rsidR="0000105A" w:rsidRPr="00D41C9A" w:rsidRDefault="0000105A" w:rsidP="005D4EDC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00105A" w:rsidRPr="00D41C9A" w:rsidRDefault="0000105A" w:rsidP="005D4EDC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</w:tr>
      <w:tr w:rsidR="0000105A" w:rsidRPr="00D41C9A" w:rsidTr="005D4EDC">
        <w:trPr>
          <w:trHeight w:val="267"/>
        </w:trPr>
        <w:tc>
          <w:tcPr>
            <w:tcW w:w="9497" w:type="dxa"/>
            <w:vAlign w:val="bottom"/>
          </w:tcPr>
          <w:tbl>
            <w:tblPr>
              <w:tblW w:w="9497" w:type="dxa"/>
              <w:tblInd w:w="250" w:type="dxa"/>
              <w:tblLook w:val="04A0" w:firstRow="1" w:lastRow="0" w:firstColumn="1" w:lastColumn="0" w:noHBand="0" w:noVBand="1"/>
            </w:tblPr>
            <w:tblGrid>
              <w:gridCol w:w="5066"/>
              <w:gridCol w:w="4431"/>
            </w:tblGrid>
            <w:tr w:rsidR="0000105A" w:rsidRPr="00D41C9A" w:rsidTr="005D4EDC">
              <w:trPr>
                <w:trHeight w:val="526"/>
              </w:trPr>
              <w:tc>
                <w:tcPr>
                  <w:tcW w:w="9497" w:type="dxa"/>
                  <w:gridSpan w:val="2"/>
                  <w:vAlign w:val="bottom"/>
                  <w:hideMark/>
                </w:tcPr>
                <w:p w:rsidR="0000105A" w:rsidRPr="00D41C9A" w:rsidRDefault="0000105A" w:rsidP="005D4EDC">
                  <w:pPr>
                    <w:shd w:val="clear" w:color="auto" w:fill="FFFFFF"/>
                    <w:ind w:right="-1"/>
                    <w:jc w:val="center"/>
                    <w:rPr>
                      <w:rFonts w:ascii="Arial" w:hAnsi="Arial" w:cs="Arial"/>
                      <w:b/>
                      <w:spacing w:val="2"/>
                      <w:sz w:val="16"/>
                      <w:szCs w:val="16"/>
                    </w:rPr>
                  </w:pPr>
                </w:p>
              </w:tc>
            </w:tr>
            <w:tr w:rsidR="0000105A" w:rsidRPr="00316EA3" w:rsidTr="005D4EDC">
              <w:trPr>
                <w:trHeight w:val="201"/>
              </w:trPr>
              <w:tc>
                <w:tcPr>
                  <w:tcW w:w="5066" w:type="dxa"/>
                  <w:vAlign w:val="bottom"/>
                  <w:hideMark/>
                </w:tcPr>
                <w:p w:rsidR="0000105A" w:rsidRPr="00316EA3" w:rsidRDefault="0000105A" w:rsidP="005D4E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  22.09.2023</w:t>
                  </w:r>
                  <w:r w:rsidRPr="00316EA3">
                    <w:rPr>
                      <w:rFonts w:ascii="Arial" w:hAnsi="Arial" w:cs="Arial"/>
                      <w:sz w:val="16"/>
                      <w:szCs w:val="16"/>
                    </w:rPr>
                    <w:t xml:space="preserve"> года</w:t>
                  </w:r>
                </w:p>
              </w:tc>
              <w:tc>
                <w:tcPr>
                  <w:tcW w:w="4431" w:type="dxa"/>
                  <w:vAlign w:val="bottom"/>
                  <w:hideMark/>
                </w:tcPr>
                <w:p w:rsidR="0000105A" w:rsidRPr="00316EA3" w:rsidRDefault="0000105A" w:rsidP="00E5669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№ 50/29</w:t>
                  </w:r>
                  <w:r w:rsidR="00E56691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71</w:t>
                  </w:r>
                </w:p>
              </w:tc>
            </w:tr>
            <w:tr w:rsidR="0000105A" w:rsidRPr="00316EA3" w:rsidTr="005D4EDC">
              <w:trPr>
                <w:trHeight w:val="102"/>
              </w:trPr>
              <w:tc>
                <w:tcPr>
                  <w:tcW w:w="9497" w:type="dxa"/>
                  <w:gridSpan w:val="2"/>
                  <w:vAlign w:val="bottom"/>
                  <w:hideMark/>
                </w:tcPr>
                <w:p w:rsidR="0000105A" w:rsidRPr="00316EA3" w:rsidRDefault="0000105A" w:rsidP="005D4E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6EA3">
                    <w:rPr>
                      <w:rFonts w:ascii="Arial" w:hAnsi="Arial" w:cs="Arial"/>
                      <w:sz w:val="16"/>
                      <w:szCs w:val="16"/>
                    </w:rPr>
                    <w:t>ст</w:t>
                  </w:r>
                  <w:proofErr w:type="gramStart"/>
                  <w:r w:rsidRPr="00316EA3">
                    <w:rPr>
                      <w:rFonts w:ascii="Arial" w:hAnsi="Arial" w:cs="Arial"/>
                      <w:sz w:val="16"/>
                      <w:szCs w:val="16"/>
                    </w:rPr>
                    <w:t>.Б</w:t>
                  </w:r>
                  <w:proofErr w:type="gramEnd"/>
                  <w:r w:rsidRPr="00316EA3">
                    <w:rPr>
                      <w:rFonts w:ascii="Arial" w:hAnsi="Arial" w:cs="Arial"/>
                      <w:sz w:val="16"/>
                      <w:szCs w:val="16"/>
                    </w:rPr>
                    <w:t>есскорбная</w:t>
                  </w:r>
                </w:p>
              </w:tc>
            </w:tr>
          </w:tbl>
          <w:p w:rsidR="0000105A" w:rsidRPr="00D41C9A" w:rsidRDefault="0000105A" w:rsidP="005D4EDC">
            <w:pPr>
              <w:pStyle w:val="1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05A" w:rsidRPr="00D41C9A" w:rsidTr="005D4EDC">
        <w:trPr>
          <w:trHeight w:val="439"/>
        </w:trPr>
        <w:tc>
          <w:tcPr>
            <w:tcW w:w="9497" w:type="dxa"/>
            <w:vAlign w:val="bottom"/>
            <w:hideMark/>
          </w:tcPr>
          <w:p w:rsidR="0000105A" w:rsidRPr="00D41C9A" w:rsidRDefault="0000105A" w:rsidP="005D4EDC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</w:p>
        </w:tc>
      </w:tr>
    </w:tbl>
    <w:p w:rsidR="005466F3" w:rsidRDefault="005466F3" w:rsidP="005466F3">
      <w:pPr>
        <w:rPr>
          <w:rFonts w:ascii="Arial" w:hAnsi="Arial" w:cs="Arial"/>
          <w:sz w:val="16"/>
          <w:szCs w:val="16"/>
        </w:rPr>
      </w:pPr>
    </w:p>
    <w:p w:rsidR="00E56691" w:rsidRDefault="00E56691" w:rsidP="005466F3">
      <w:pPr>
        <w:rPr>
          <w:rFonts w:ascii="Arial" w:hAnsi="Arial" w:cs="Arial"/>
          <w:sz w:val="16"/>
          <w:szCs w:val="16"/>
        </w:rPr>
      </w:pPr>
    </w:p>
    <w:p w:rsidR="00E56691" w:rsidRDefault="00E56691" w:rsidP="005466F3">
      <w:pPr>
        <w:rPr>
          <w:rFonts w:ascii="Arial" w:hAnsi="Arial" w:cs="Arial"/>
          <w:sz w:val="16"/>
          <w:szCs w:val="16"/>
        </w:rPr>
      </w:pPr>
    </w:p>
    <w:p w:rsidR="00E56691" w:rsidRPr="005466F3" w:rsidRDefault="00E56691" w:rsidP="005466F3">
      <w:pPr>
        <w:rPr>
          <w:rFonts w:ascii="Arial" w:hAnsi="Arial" w:cs="Arial"/>
          <w:sz w:val="16"/>
          <w:szCs w:val="16"/>
        </w:rPr>
      </w:pPr>
    </w:p>
    <w:p w:rsidR="005466F3" w:rsidRPr="005466F3" w:rsidRDefault="005466F3" w:rsidP="005466F3">
      <w:pPr>
        <w:pStyle w:val="affe"/>
        <w:rPr>
          <w:rFonts w:ascii="Arial" w:hAnsi="Arial" w:cs="Arial"/>
          <w:b/>
          <w:color w:val="000000"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b/>
          <w:sz w:val="16"/>
          <w:szCs w:val="16"/>
        </w:rPr>
      </w:pPr>
      <w:r w:rsidRPr="00E56691">
        <w:rPr>
          <w:rFonts w:ascii="Arial" w:hAnsi="Arial" w:cs="Arial"/>
          <w:b/>
          <w:sz w:val="16"/>
          <w:szCs w:val="16"/>
        </w:rPr>
        <w:t xml:space="preserve">О внесении изменений в решение Совета </w:t>
      </w:r>
      <w:proofErr w:type="spellStart"/>
      <w:r w:rsidRPr="00E56691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E56691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E56691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E56691">
        <w:rPr>
          <w:rFonts w:ascii="Arial" w:hAnsi="Arial" w:cs="Arial"/>
          <w:b/>
          <w:sz w:val="16"/>
          <w:szCs w:val="16"/>
        </w:rPr>
        <w:t xml:space="preserve"> района от 31 декабря 2021 года № 27/182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E56691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E56691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E56691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E56691">
        <w:rPr>
          <w:rFonts w:ascii="Arial" w:hAnsi="Arial" w:cs="Arial"/>
          <w:b/>
          <w:sz w:val="16"/>
          <w:szCs w:val="16"/>
        </w:rPr>
        <w:t xml:space="preserve"> района»</w:t>
      </w:r>
    </w:p>
    <w:p w:rsidR="00E56691" w:rsidRPr="00E56691" w:rsidRDefault="00E56691" w:rsidP="00E56691">
      <w:pPr>
        <w:jc w:val="center"/>
        <w:rPr>
          <w:rFonts w:ascii="Arial" w:hAnsi="Arial" w:cs="Arial"/>
          <w:b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sz w:val="16"/>
          <w:szCs w:val="16"/>
        </w:rPr>
      </w:pPr>
      <w:r w:rsidRPr="00E56691">
        <w:rPr>
          <w:rFonts w:ascii="Arial" w:hAnsi="Arial" w:cs="Arial"/>
          <w:sz w:val="16"/>
          <w:szCs w:val="16"/>
        </w:rPr>
        <w:t xml:space="preserve">В соответствии с Федеральными законами </w:t>
      </w:r>
      <w:hyperlink r:id="rId10" w:tooltip="131-ФЗ от 06.10.2003" w:history="1">
        <w:r w:rsidRPr="00E56691">
          <w:rPr>
            <w:rStyle w:val="a3"/>
            <w:rFonts w:ascii="Arial" w:hAnsi="Arial" w:cs="Arial"/>
            <w:sz w:val="16"/>
            <w:szCs w:val="16"/>
          </w:rPr>
          <w:t>от 06 октября 2003 года № 131-ФЗ</w:t>
        </w:r>
      </w:hyperlink>
      <w:r w:rsidRPr="00E56691">
        <w:rPr>
          <w:rFonts w:ascii="Arial" w:hAnsi="Arial" w:cs="Arial"/>
          <w:sz w:val="16"/>
          <w:szCs w:val="16"/>
        </w:rPr>
        <w:t xml:space="preserve"> «Об общих принципах организации местного самоуправления в Российской Федерации, Федеральным законом Российской Федерации </w:t>
      </w:r>
      <w:hyperlink r:id="rId11" w:tooltip="248-ФЗ от 31.07.2020" w:history="1">
        <w:r w:rsidRPr="00E56691">
          <w:rPr>
            <w:rStyle w:val="a3"/>
            <w:rFonts w:ascii="Arial" w:hAnsi="Arial" w:cs="Arial"/>
            <w:sz w:val="16"/>
            <w:szCs w:val="16"/>
          </w:rPr>
          <w:t>от 31 июля 2020 года № 248-ФЗ</w:t>
        </w:r>
      </w:hyperlink>
      <w:r w:rsidRPr="00E56691">
        <w:rPr>
          <w:rFonts w:ascii="Arial" w:hAnsi="Arial" w:cs="Arial"/>
          <w:sz w:val="16"/>
          <w:szCs w:val="16"/>
        </w:rPr>
        <w:t xml:space="preserve"> «О государственном контроле (надзоре) и муниципальном контроле в Российской Федерации», Совет </w:t>
      </w:r>
      <w:proofErr w:type="spellStart"/>
      <w:r w:rsidRPr="00E5669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56691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5669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56691">
        <w:rPr>
          <w:rFonts w:ascii="Arial" w:hAnsi="Arial" w:cs="Arial"/>
          <w:sz w:val="16"/>
          <w:szCs w:val="16"/>
        </w:rPr>
        <w:t xml:space="preserve"> района решил:</w:t>
      </w:r>
    </w:p>
    <w:p w:rsidR="00E56691" w:rsidRPr="00E56691" w:rsidRDefault="00E56691" w:rsidP="00E56691">
      <w:pPr>
        <w:jc w:val="center"/>
        <w:rPr>
          <w:rFonts w:ascii="Arial" w:hAnsi="Arial" w:cs="Arial"/>
          <w:sz w:val="16"/>
          <w:szCs w:val="16"/>
        </w:rPr>
      </w:pPr>
      <w:r w:rsidRPr="00E56691">
        <w:rPr>
          <w:rFonts w:ascii="Arial" w:hAnsi="Arial" w:cs="Arial"/>
          <w:sz w:val="16"/>
          <w:szCs w:val="16"/>
        </w:rPr>
        <w:t xml:space="preserve">1. Внести изменение в решение Совета </w:t>
      </w:r>
      <w:proofErr w:type="spellStart"/>
      <w:r w:rsidRPr="00E5669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56691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5669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56691">
        <w:rPr>
          <w:rFonts w:ascii="Arial" w:hAnsi="Arial" w:cs="Arial"/>
          <w:sz w:val="16"/>
          <w:szCs w:val="16"/>
        </w:rPr>
        <w:t xml:space="preserve"> района от 31 декабря 2021 года № 27/182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E5669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56691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5669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56691">
        <w:rPr>
          <w:rFonts w:ascii="Arial" w:hAnsi="Arial" w:cs="Arial"/>
          <w:sz w:val="16"/>
          <w:szCs w:val="16"/>
        </w:rPr>
        <w:t xml:space="preserve"> района»:</w:t>
      </w:r>
    </w:p>
    <w:p w:rsidR="00E56691" w:rsidRPr="00E56691" w:rsidRDefault="00E56691" w:rsidP="00E56691">
      <w:pPr>
        <w:jc w:val="center"/>
        <w:rPr>
          <w:rFonts w:ascii="Arial" w:hAnsi="Arial" w:cs="Arial"/>
          <w:sz w:val="16"/>
          <w:szCs w:val="16"/>
        </w:rPr>
      </w:pPr>
      <w:r w:rsidRPr="00E56691">
        <w:rPr>
          <w:rFonts w:ascii="Arial" w:hAnsi="Arial" w:cs="Arial"/>
          <w:sz w:val="16"/>
          <w:szCs w:val="16"/>
        </w:rPr>
        <w:t>1.1. Приложение № 2 «Перечень индикаторов риска нарушения обязательных требований, проверяемых в рамках осуществления муниципального контроля» - изложить в новой редакции согласно приложению к настоящему решению.</w:t>
      </w:r>
    </w:p>
    <w:p w:rsidR="00E56691" w:rsidRPr="00E56691" w:rsidRDefault="00E56691" w:rsidP="00E56691">
      <w:pPr>
        <w:jc w:val="center"/>
        <w:rPr>
          <w:rFonts w:ascii="Arial" w:hAnsi="Arial" w:cs="Arial"/>
          <w:sz w:val="16"/>
          <w:szCs w:val="16"/>
        </w:rPr>
      </w:pPr>
      <w:r w:rsidRPr="00E56691">
        <w:rPr>
          <w:rFonts w:ascii="Arial" w:hAnsi="Arial" w:cs="Arial"/>
          <w:sz w:val="16"/>
          <w:szCs w:val="16"/>
        </w:rPr>
        <w:t xml:space="preserve">2.. Опубликовать настоящее решение в информационном бюллетене «Вестник </w:t>
      </w:r>
      <w:proofErr w:type="spellStart"/>
      <w:r w:rsidRPr="00E5669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56691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5669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56691">
        <w:rPr>
          <w:rFonts w:ascii="Arial" w:hAnsi="Arial" w:cs="Arial"/>
          <w:sz w:val="16"/>
          <w:szCs w:val="16"/>
        </w:rPr>
        <w:t xml:space="preserve"> района» и подлежит размещению в установленных местах и на официальном сайте органов местного самоуправления </w:t>
      </w:r>
      <w:proofErr w:type="spellStart"/>
      <w:r w:rsidRPr="00E5669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56691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5669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56691">
        <w:rPr>
          <w:rFonts w:ascii="Arial" w:hAnsi="Arial" w:cs="Arial"/>
          <w:sz w:val="16"/>
          <w:szCs w:val="16"/>
        </w:rPr>
        <w:t xml:space="preserve"> района в сети «Интернет».</w:t>
      </w:r>
    </w:p>
    <w:p w:rsidR="00E56691" w:rsidRPr="00E56691" w:rsidRDefault="00E56691" w:rsidP="00E56691">
      <w:pPr>
        <w:jc w:val="center"/>
        <w:rPr>
          <w:rFonts w:ascii="Arial" w:hAnsi="Arial" w:cs="Arial"/>
          <w:sz w:val="16"/>
          <w:szCs w:val="16"/>
        </w:rPr>
      </w:pPr>
      <w:r w:rsidRPr="00E56691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E56691">
        <w:rPr>
          <w:rFonts w:ascii="Arial" w:hAnsi="Arial" w:cs="Arial"/>
          <w:sz w:val="16"/>
          <w:szCs w:val="16"/>
        </w:rPr>
        <w:t>Контроль за</w:t>
      </w:r>
      <w:proofErr w:type="gramEnd"/>
      <w:r w:rsidRPr="00E56691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комиссию Совета </w:t>
      </w:r>
      <w:proofErr w:type="spellStart"/>
      <w:r w:rsidRPr="00E5669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56691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5669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56691">
        <w:rPr>
          <w:rFonts w:ascii="Arial" w:hAnsi="Arial" w:cs="Arial"/>
          <w:sz w:val="16"/>
          <w:szCs w:val="16"/>
        </w:rPr>
        <w:t xml:space="preserve"> района четвертого созыва по нормотворчеству и контролю за исполнением органами и должностными лицами </w:t>
      </w:r>
      <w:proofErr w:type="spellStart"/>
      <w:r w:rsidRPr="00E5669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56691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5669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56691">
        <w:rPr>
          <w:rFonts w:ascii="Arial" w:hAnsi="Arial" w:cs="Arial"/>
          <w:sz w:val="16"/>
          <w:szCs w:val="16"/>
        </w:rPr>
        <w:t xml:space="preserve"> района полномочий по решению вопросов местного значения (Сапунов).</w:t>
      </w:r>
    </w:p>
    <w:p w:rsidR="00E56691" w:rsidRPr="00E56691" w:rsidRDefault="00E56691" w:rsidP="00E56691">
      <w:pPr>
        <w:jc w:val="center"/>
        <w:rPr>
          <w:rFonts w:ascii="Arial" w:hAnsi="Arial" w:cs="Arial"/>
          <w:sz w:val="16"/>
          <w:szCs w:val="16"/>
        </w:rPr>
      </w:pPr>
      <w:r w:rsidRPr="00E56691">
        <w:rPr>
          <w:rFonts w:ascii="Arial" w:hAnsi="Arial" w:cs="Arial"/>
          <w:sz w:val="16"/>
          <w:szCs w:val="16"/>
        </w:rPr>
        <w:t xml:space="preserve">4.. Настоящее решение вступает в силу со дня его официального опубликования в информационном бюллетене «Вестник </w:t>
      </w:r>
      <w:proofErr w:type="spellStart"/>
      <w:r w:rsidRPr="00E5669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56691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5669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56691">
        <w:rPr>
          <w:rFonts w:ascii="Arial" w:hAnsi="Arial" w:cs="Arial"/>
          <w:sz w:val="16"/>
          <w:szCs w:val="16"/>
        </w:rPr>
        <w:t xml:space="preserve"> района», подлежит размещению на официальном сайте администрации </w:t>
      </w:r>
      <w:proofErr w:type="spellStart"/>
      <w:r w:rsidRPr="00E5669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56691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5669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56691">
        <w:rPr>
          <w:rFonts w:ascii="Arial" w:hAnsi="Arial" w:cs="Arial"/>
          <w:sz w:val="16"/>
          <w:szCs w:val="16"/>
        </w:rPr>
        <w:t xml:space="preserve"> района.</w:t>
      </w:r>
    </w:p>
    <w:p w:rsidR="00E56691" w:rsidRPr="00E56691" w:rsidRDefault="00E56691" w:rsidP="00E56691">
      <w:pPr>
        <w:jc w:val="center"/>
        <w:rPr>
          <w:rFonts w:ascii="Arial" w:hAnsi="Arial" w:cs="Arial"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5181"/>
      </w:tblGrid>
      <w:tr w:rsidR="00E56691" w:rsidRPr="00E56691" w:rsidTr="00F676C7">
        <w:tc>
          <w:tcPr>
            <w:tcW w:w="4673" w:type="dxa"/>
          </w:tcPr>
          <w:p w:rsidR="00E56691" w:rsidRPr="00E56691" w:rsidRDefault="00E56691" w:rsidP="00E56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И.о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г</w:t>
            </w:r>
            <w:r w:rsidRPr="00E56691">
              <w:rPr>
                <w:rFonts w:ascii="Arial" w:hAnsi="Arial" w:cs="Arial"/>
                <w:sz w:val="16"/>
                <w:szCs w:val="16"/>
              </w:rPr>
              <w:t>лав</w:t>
            </w:r>
            <w:r>
              <w:rPr>
                <w:rFonts w:ascii="Arial" w:hAnsi="Arial" w:cs="Arial"/>
                <w:sz w:val="16"/>
                <w:szCs w:val="16"/>
              </w:rPr>
              <w:t>ы</w:t>
            </w:r>
            <w:r w:rsidRPr="00E5669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6691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5669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56691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E56691" w:rsidRPr="00E56691" w:rsidRDefault="00E56691" w:rsidP="00E56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91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E5669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5669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E56691" w:rsidRPr="00E56691" w:rsidRDefault="00E56691" w:rsidP="00E56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6691" w:rsidRPr="00E56691" w:rsidRDefault="00E56691" w:rsidP="00E56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691">
              <w:rPr>
                <w:rFonts w:ascii="Arial" w:hAnsi="Arial" w:cs="Arial"/>
                <w:sz w:val="16"/>
                <w:szCs w:val="16"/>
              </w:rPr>
              <w:t xml:space="preserve">_____________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Н.Н.Мягкова</w:t>
            </w:r>
            <w:proofErr w:type="spellEnd"/>
          </w:p>
        </w:tc>
        <w:tc>
          <w:tcPr>
            <w:tcW w:w="5181" w:type="dxa"/>
          </w:tcPr>
          <w:p w:rsidR="00E56691" w:rsidRDefault="00E56691" w:rsidP="00E566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6691">
              <w:rPr>
                <w:rFonts w:ascii="Arial" w:hAnsi="Arial" w:cs="Arial"/>
                <w:sz w:val="16"/>
                <w:szCs w:val="16"/>
              </w:rPr>
              <w:t xml:space="preserve">Председатель Совета </w:t>
            </w:r>
            <w:proofErr w:type="spellStart"/>
            <w:r w:rsidRPr="00E56691">
              <w:rPr>
                <w:rFonts w:ascii="Arial" w:hAnsi="Arial" w:cs="Arial"/>
                <w:bCs/>
                <w:sz w:val="16"/>
                <w:szCs w:val="16"/>
              </w:rPr>
              <w:t>Бесскорбненского</w:t>
            </w:r>
            <w:proofErr w:type="spellEnd"/>
            <w:r w:rsidRPr="00E56691">
              <w:rPr>
                <w:rFonts w:ascii="Arial" w:hAnsi="Arial" w:cs="Arial"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5669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E56691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  <w:p w:rsidR="00E56691" w:rsidRPr="00E56691" w:rsidRDefault="00E56691" w:rsidP="00E566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56691" w:rsidRPr="00E56691" w:rsidRDefault="00E56691" w:rsidP="00E566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E56691">
              <w:rPr>
                <w:rFonts w:ascii="Arial" w:hAnsi="Arial" w:cs="Arial"/>
                <w:bCs/>
                <w:sz w:val="16"/>
                <w:szCs w:val="16"/>
              </w:rPr>
              <w:t xml:space="preserve">____________                     </w:t>
            </w:r>
            <w:proofErr w:type="spellStart"/>
            <w:r w:rsidRPr="00E56691">
              <w:rPr>
                <w:rFonts w:ascii="Arial" w:hAnsi="Arial" w:cs="Arial"/>
                <w:bCs/>
                <w:sz w:val="16"/>
                <w:szCs w:val="16"/>
              </w:rPr>
              <w:t>Л.Т.Павленко</w:t>
            </w:r>
            <w:proofErr w:type="spellEnd"/>
          </w:p>
        </w:tc>
      </w:tr>
    </w:tbl>
    <w:p w:rsidR="00E56691" w:rsidRPr="00E56691" w:rsidRDefault="00E56691" w:rsidP="00E56691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</w:t>
      </w:r>
    </w:p>
    <w:p w:rsidR="00E56691" w:rsidRPr="00E56691" w:rsidRDefault="00E56691" w:rsidP="00E5669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56691" w:rsidRDefault="00E56691" w:rsidP="00E56691">
      <w:pPr>
        <w:ind w:left="5954"/>
        <w:rPr>
          <w:rFonts w:ascii="Arial" w:hAnsi="Arial" w:cs="Arial"/>
          <w:b/>
          <w:bCs/>
          <w:sz w:val="16"/>
          <w:szCs w:val="16"/>
        </w:rPr>
      </w:pPr>
    </w:p>
    <w:p w:rsidR="00E56691" w:rsidRPr="00E56691" w:rsidRDefault="00E56691" w:rsidP="00E56691">
      <w:pPr>
        <w:ind w:left="5954"/>
        <w:rPr>
          <w:rFonts w:ascii="Arial" w:hAnsi="Arial" w:cs="Arial"/>
          <w:sz w:val="16"/>
          <w:szCs w:val="16"/>
        </w:rPr>
      </w:pPr>
      <w:r w:rsidRPr="00E56691">
        <w:rPr>
          <w:rFonts w:ascii="Arial" w:hAnsi="Arial" w:cs="Arial"/>
          <w:sz w:val="16"/>
          <w:szCs w:val="16"/>
        </w:rPr>
        <w:t>Приложение к решению</w:t>
      </w:r>
    </w:p>
    <w:p w:rsidR="00E56691" w:rsidRPr="00E56691" w:rsidRDefault="00E56691" w:rsidP="00E56691">
      <w:pPr>
        <w:ind w:left="5954"/>
        <w:rPr>
          <w:rFonts w:ascii="Arial" w:hAnsi="Arial" w:cs="Arial"/>
          <w:sz w:val="16"/>
          <w:szCs w:val="16"/>
        </w:rPr>
      </w:pPr>
      <w:r w:rsidRPr="00E56691">
        <w:rPr>
          <w:rFonts w:ascii="Arial" w:hAnsi="Arial" w:cs="Arial"/>
          <w:sz w:val="16"/>
          <w:szCs w:val="16"/>
        </w:rPr>
        <w:t xml:space="preserve">«О внесении изменений в решение Совета </w:t>
      </w:r>
      <w:proofErr w:type="spellStart"/>
      <w:r w:rsidRPr="00E5669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56691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5669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56691">
        <w:rPr>
          <w:rFonts w:ascii="Arial" w:hAnsi="Arial" w:cs="Arial"/>
          <w:sz w:val="16"/>
          <w:szCs w:val="16"/>
        </w:rPr>
        <w:t xml:space="preserve"> района от 31 декабря 2021 года № 27/182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E5669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56691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5669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56691">
        <w:rPr>
          <w:rFonts w:ascii="Arial" w:hAnsi="Arial" w:cs="Arial"/>
          <w:sz w:val="16"/>
          <w:szCs w:val="16"/>
        </w:rPr>
        <w:t xml:space="preserve"> района»»</w:t>
      </w:r>
    </w:p>
    <w:p w:rsidR="00E56691" w:rsidRPr="00E56691" w:rsidRDefault="00E56691" w:rsidP="00E56691">
      <w:pPr>
        <w:ind w:left="5954"/>
        <w:rPr>
          <w:rFonts w:ascii="Arial" w:hAnsi="Arial" w:cs="Arial"/>
          <w:sz w:val="16"/>
          <w:szCs w:val="16"/>
        </w:rPr>
      </w:pPr>
      <w:r w:rsidRPr="00E56691">
        <w:rPr>
          <w:rFonts w:ascii="Arial" w:hAnsi="Arial" w:cs="Arial"/>
          <w:sz w:val="16"/>
          <w:szCs w:val="16"/>
        </w:rPr>
        <w:t>от_____________ №_________</w:t>
      </w:r>
    </w:p>
    <w:p w:rsidR="00E56691" w:rsidRPr="00E56691" w:rsidRDefault="00E56691" w:rsidP="00E56691">
      <w:pPr>
        <w:ind w:left="5954" w:hanging="5954"/>
        <w:rPr>
          <w:rFonts w:ascii="Arial" w:hAnsi="Arial" w:cs="Arial"/>
          <w:b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b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b/>
          <w:sz w:val="16"/>
          <w:szCs w:val="16"/>
        </w:rPr>
      </w:pPr>
    </w:p>
    <w:p w:rsidR="00E56691" w:rsidRDefault="00E56691" w:rsidP="00E56691">
      <w:pPr>
        <w:jc w:val="center"/>
        <w:rPr>
          <w:rFonts w:ascii="Arial" w:hAnsi="Arial" w:cs="Arial"/>
          <w:b/>
          <w:sz w:val="16"/>
          <w:szCs w:val="16"/>
        </w:rPr>
      </w:pPr>
    </w:p>
    <w:p w:rsidR="00E56691" w:rsidRDefault="00E56691" w:rsidP="00E56691">
      <w:pPr>
        <w:jc w:val="center"/>
        <w:rPr>
          <w:rFonts w:ascii="Arial" w:hAnsi="Arial" w:cs="Arial"/>
          <w:b/>
          <w:sz w:val="16"/>
          <w:szCs w:val="16"/>
        </w:rPr>
      </w:pPr>
    </w:p>
    <w:p w:rsidR="00E56691" w:rsidRDefault="00E56691" w:rsidP="00E56691">
      <w:pPr>
        <w:jc w:val="center"/>
        <w:rPr>
          <w:rFonts w:ascii="Arial" w:hAnsi="Arial" w:cs="Arial"/>
          <w:b/>
          <w:sz w:val="16"/>
          <w:szCs w:val="16"/>
        </w:rPr>
      </w:pPr>
    </w:p>
    <w:p w:rsidR="00E56691" w:rsidRDefault="00E56691" w:rsidP="00E56691">
      <w:pPr>
        <w:jc w:val="center"/>
        <w:rPr>
          <w:rFonts w:ascii="Arial" w:hAnsi="Arial" w:cs="Arial"/>
          <w:b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b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b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sz w:val="16"/>
          <w:szCs w:val="16"/>
        </w:rPr>
      </w:pPr>
      <w:r w:rsidRPr="00E56691">
        <w:rPr>
          <w:rFonts w:ascii="Arial" w:hAnsi="Arial" w:cs="Arial"/>
          <w:sz w:val="16"/>
          <w:szCs w:val="16"/>
        </w:rPr>
        <w:t>Перечень индикаторов риска</w:t>
      </w:r>
    </w:p>
    <w:p w:rsidR="00E56691" w:rsidRPr="00E56691" w:rsidRDefault="00E56691" w:rsidP="00E56691">
      <w:pPr>
        <w:jc w:val="center"/>
        <w:rPr>
          <w:rFonts w:ascii="Arial" w:hAnsi="Arial" w:cs="Arial"/>
          <w:sz w:val="16"/>
          <w:szCs w:val="16"/>
        </w:rPr>
      </w:pPr>
      <w:r w:rsidRPr="00E56691">
        <w:rPr>
          <w:rFonts w:ascii="Arial" w:hAnsi="Arial" w:cs="Arial"/>
          <w:sz w:val="16"/>
          <w:szCs w:val="16"/>
        </w:rPr>
        <w:t>нарушения обязательных требований, проверяемых в рамках</w:t>
      </w:r>
    </w:p>
    <w:p w:rsidR="00E56691" w:rsidRPr="00E56691" w:rsidRDefault="00E56691" w:rsidP="00E56691">
      <w:pPr>
        <w:jc w:val="center"/>
        <w:rPr>
          <w:rFonts w:ascii="Arial" w:hAnsi="Arial" w:cs="Arial"/>
          <w:sz w:val="16"/>
          <w:szCs w:val="16"/>
        </w:rPr>
      </w:pPr>
      <w:r w:rsidRPr="00E56691">
        <w:rPr>
          <w:rFonts w:ascii="Arial" w:hAnsi="Arial" w:cs="Arial"/>
          <w:sz w:val="16"/>
          <w:szCs w:val="16"/>
        </w:rPr>
        <w:t>осуществления муниципального контроля</w:t>
      </w:r>
    </w:p>
    <w:p w:rsidR="00E56691" w:rsidRPr="00E56691" w:rsidRDefault="00E56691" w:rsidP="00E56691">
      <w:pPr>
        <w:jc w:val="center"/>
        <w:rPr>
          <w:rFonts w:ascii="Arial" w:hAnsi="Arial" w:cs="Arial"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sz w:val="16"/>
          <w:szCs w:val="16"/>
        </w:rPr>
      </w:pPr>
      <w:r w:rsidRPr="00E56691">
        <w:rPr>
          <w:rFonts w:ascii="Arial" w:hAnsi="Arial" w:cs="Arial"/>
          <w:sz w:val="16"/>
          <w:szCs w:val="16"/>
        </w:rPr>
        <w:t xml:space="preserve">1. Поступление информации о нарушении обязательных требований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E5669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56691">
        <w:rPr>
          <w:rFonts w:ascii="Arial" w:hAnsi="Arial" w:cs="Arial"/>
          <w:sz w:val="16"/>
          <w:szCs w:val="16"/>
        </w:rPr>
        <w:t xml:space="preserve">  сельского поселения </w:t>
      </w:r>
      <w:proofErr w:type="spellStart"/>
      <w:r w:rsidRPr="00E5669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56691">
        <w:rPr>
          <w:rFonts w:ascii="Arial" w:hAnsi="Arial" w:cs="Arial"/>
          <w:sz w:val="16"/>
          <w:szCs w:val="16"/>
        </w:rPr>
        <w:t xml:space="preserve"> района</w:t>
      </w:r>
      <w:r w:rsidRPr="00E56691">
        <w:rPr>
          <w:rFonts w:ascii="Arial" w:hAnsi="Arial" w:cs="Arial"/>
          <w:bCs/>
          <w:sz w:val="16"/>
          <w:szCs w:val="16"/>
        </w:rPr>
        <w:t>.</w:t>
      </w:r>
    </w:p>
    <w:p w:rsidR="00E56691" w:rsidRPr="00E56691" w:rsidRDefault="00E56691" w:rsidP="00E56691">
      <w:pPr>
        <w:jc w:val="center"/>
        <w:rPr>
          <w:rFonts w:ascii="Arial" w:hAnsi="Arial" w:cs="Arial"/>
          <w:sz w:val="16"/>
          <w:szCs w:val="16"/>
        </w:rPr>
      </w:pPr>
      <w:r w:rsidRPr="00E56691">
        <w:rPr>
          <w:rFonts w:ascii="Arial" w:hAnsi="Arial" w:cs="Arial"/>
          <w:sz w:val="16"/>
          <w:szCs w:val="16"/>
        </w:rPr>
        <w:t xml:space="preserve">2. Неисполнение в установленный срок предписания об устранении выявленных нарушений обязательных требований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E5669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56691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5669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56691">
        <w:rPr>
          <w:rFonts w:ascii="Arial" w:hAnsi="Arial" w:cs="Arial"/>
          <w:sz w:val="16"/>
          <w:szCs w:val="16"/>
        </w:rPr>
        <w:t xml:space="preserve"> района.</w:t>
      </w:r>
    </w:p>
    <w:p w:rsidR="00E56691" w:rsidRPr="00E56691" w:rsidRDefault="00E56691" w:rsidP="00E56691">
      <w:pPr>
        <w:jc w:val="center"/>
        <w:rPr>
          <w:rFonts w:ascii="Arial" w:hAnsi="Arial" w:cs="Arial"/>
          <w:sz w:val="16"/>
          <w:szCs w:val="16"/>
        </w:rPr>
      </w:pPr>
      <w:r w:rsidRPr="00E56691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E56691">
        <w:rPr>
          <w:rFonts w:ascii="Arial" w:hAnsi="Arial" w:cs="Arial"/>
          <w:sz w:val="16"/>
          <w:szCs w:val="16"/>
        </w:rPr>
        <w:t xml:space="preserve">Отсутствие контрольных (надзорных) мероприятий, проводимых с взаимодействием с контролируемым лицом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E56691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56691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5669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56691">
        <w:rPr>
          <w:rFonts w:ascii="Arial" w:hAnsi="Arial" w:cs="Arial"/>
          <w:sz w:val="16"/>
          <w:szCs w:val="16"/>
        </w:rPr>
        <w:t xml:space="preserve"> района в отношении контролируемого лица течение 3 лет, предшествующих дате принятия решения об отнесении объекта контроля к определенной категории риска. </w:t>
      </w:r>
      <w:proofErr w:type="gramEnd"/>
    </w:p>
    <w:p w:rsidR="00E56691" w:rsidRPr="00E56691" w:rsidRDefault="00E56691" w:rsidP="00E56691">
      <w:pPr>
        <w:jc w:val="center"/>
        <w:rPr>
          <w:rFonts w:ascii="Arial" w:hAnsi="Arial" w:cs="Arial"/>
          <w:b/>
          <w:sz w:val="16"/>
          <w:szCs w:val="16"/>
        </w:rPr>
      </w:pPr>
    </w:p>
    <w:p w:rsidR="00E56691" w:rsidRPr="00E56691" w:rsidRDefault="00E56691" w:rsidP="00E56691">
      <w:pPr>
        <w:jc w:val="center"/>
        <w:rPr>
          <w:rFonts w:ascii="Arial" w:hAnsi="Arial" w:cs="Arial"/>
          <w:b/>
          <w:sz w:val="16"/>
          <w:szCs w:val="16"/>
        </w:rPr>
      </w:pPr>
    </w:p>
    <w:p w:rsidR="00E56691" w:rsidRDefault="00E56691" w:rsidP="005466F3">
      <w:pPr>
        <w:jc w:val="center"/>
        <w:rPr>
          <w:rFonts w:ascii="Arial" w:hAnsi="Arial" w:cs="Arial"/>
          <w:sz w:val="16"/>
          <w:szCs w:val="16"/>
        </w:rPr>
      </w:pPr>
    </w:p>
    <w:p w:rsidR="00E56691" w:rsidRDefault="00E56691" w:rsidP="005466F3">
      <w:pPr>
        <w:jc w:val="center"/>
        <w:rPr>
          <w:rFonts w:ascii="Arial" w:hAnsi="Arial" w:cs="Arial"/>
          <w:sz w:val="16"/>
          <w:szCs w:val="16"/>
        </w:rPr>
      </w:pPr>
    </w:p>
    <w:p w:rsidR="00E56691" w:rsidRPr="005466F3" w:rsidRDefault="00E56691" w:rsidP="005466F3">
      <w:pPr>
        <w:jc w:val="center"/>
        <w:rPr>
          <w:rFonts w:ascii="Arial" w:hAnsi="Arial" w:cs="Arial"/>
          <w:sz w:val="16"/>
          <w:szCs w:val="16"/>
        </w:rPr>
      </w:pPr>
    </w:p>
    <w:p w:rsidR="005466F3" w:rsidRPr="005466F3" w:rsidRDefault="005466F3" w:rsidP="005466F3">
      <w:pPr>
        <w:jc w:val="both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.».</w:t>
      </w:r>
    </w:p>
    <w:p w:rsidR="005466F3" w:rsidRPr="005466F3" w:rsidRDefault="005466F3" w:rsidP="005466F3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5466F3">
        <w:rPr>
          <w:rFonts w:ascii="Arial" w:hAnsi="Arial" w:cs="Arial"/>
          <w:sz w:val="16"/>
          <w:szCs w:val="16"/>
        </w:rPr>
        <w:t>И.о</w:t>
      </w:r>
      <w:proofErr w:type="spellEnd"/>
      <w:r w:rsidRPr="005466F3">
        <w:rPr>
          <w:rFonts w:ascii="Arial" w:hAnsi="Arial" w:cs="Arial"/>
          <w:sz w:val="16"/>
          <w:szCs w:val="16"/>
        </w:rPr>
        <w:t>.</w:t>
      </w:r>
      <w:r w:rsidR="00E56691">
        <w:rPr>
          <w:rFonts w:ascii="Arial" w:hAnsi="Arial" w:cs="Arial"/>
          <w:sz w:val="16"/>
          <w:szCs w:val="16"/>
        </w:rPr>
        <w:t xml:space="preserve"> г</w:t>
      </w:r>
      <w:r w:rsidRPr="005466F3">
        <w:rPr>
          <w:rFonts w:ascii="Arial" w:hAnsi="Arial" w:cs="Arial"/>
          <w:sz w:val="16"/>
          <w:szCs w:val="16"/>
        </w:rPr>
        <w:t xml:space="preserve">лавы </w:t>
      </w:r>
      <w:proofErr w:type="spellStart"/>
      <w:r w:rsidRPr="005466F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466F3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5466F3" w:rsidRPr="005466F3" w:rsidRDefault="005466F3" w:rsidP="005466F3">
      <w:pPr>
        <w:jc w:val="both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5466F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района                                       </w:t>
      </w:r>
      <w:r w:rsidR="00E56691"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5466F3">
        <w:rPr>
          <w:rFonts w:ascii="Arial" w:hAnsi="Arial" w:cs="Arial"/>
          <w:sz w:val="16"/>
          <w:szCs w:val="16"/>
        </w:rPr>
        <w:t xml:space="preserve"> </w:t>
      </w:r>
      <w:r w:rsidR="00E56691">
        <w:rPr>
          <w:rFonts w:ascii="Arial" w:hAnsi="Arial" w:cs="Arial"/>
          <w:sz w:val="16"/>
          <w:szCs w:val="16"/>
        </w:rPr>
        <w:t xml:space="preserve">                              </w:t>
      </w:r>
      <w:r w:rsidRPr="005466F3">
        <w:rPr>
          <w:rFonts w:ascii="Arial" w:hAnsi="Arial" w:cs="Arial"/>
          <w:sz w:val="16"/>
          <w:szCs w:val="16"/>
        </w:rPr>
        <w:t xml:space="preserve">    </w:t>
      </w:r>
      <w:proofErr w:type="spellStart"/>
      <w:r w:rsidRPr="005466F3">
        <w:rPr>
          <w:rFonts w:ascii="Arial" w:hAnsi="Arial" w:cs="Arial"/>
          <w:sz w:val="16"/>
          <w:szCs w:val="16"/>
        </w:rPr>
        <w:t>Н.Н.Мягкова</w:t>
      </w:r>
      <w:proofErr w:type="spellEnd"/>
    </w:p>
    <w:p w:rsidR="00215C47" w:rsidRPr="00215C47" w:rsidRDefault="00215C47" w:rsidP="00215C47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spellStart"/>
      <w:r w:rsidRPr="00215C4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15C47">
        <w:rPr>
          <w:rFonts w:ascii="Arial" w:hAnsi="Arial" w:cs="Arial"/>
          <w:sz w:val="16"/>
          <w:szCs w:val="16"/>
        </w:rPr>
        <w:t xml:space="preserve"> сельского поселения</w:t>
      </w:r>
    </w:p>
    <w:p w:rsidR="00215C47" w:rsidRPr="00215C47" w:rsidRDefault="00215C47" w:rsidP="00215C47">
      <w:pPr>
        <w:widowControl w:val="0"/>
        <w:suppressAutoHyphens/>
        <w:autoSpaceDE w:val="0"/>
        <w:autoSpaceDN w:val="0"/>
        <w:adjustRightInd w:val="0"/>
        <w:ind w:left="10206"/>
        <w:outlineLvl w:val="1"/>
        <w:rPr>
          <w:rFonts w:ascii="Arial" w:hAnsi="Arial" w:cs="Arial"/>
          <w:sz w:val="16"/>
          <w:szCs w:val="16"/>
        </w:rPr>
      </w:pPr>
      <w:r w:rsidRPr="00215C47">
        <w:rPr>
          <w:rFonts w:ascii="Arial" w:hAnsi="Arial" w:cs="Arial"/>
          <w:sz w:val="16"/>
          <w:szCs w:val="16"/>
        </w:rPr>
        <w:t>Новок</w:t>
      </w:r>
    </w:p>
    <w:tbl>
      <w:tblPr>
        <w:tblpPr w:leftFromText="180" w:rightFromText="180" w:vertAnchor="text" w:horzAnchor="margin" w:tblpY="6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3118"/>
      </w:tblGrid>
      <w:tr w:rsidR="00215C47" w:rsidRPr="008816AE" w:rsidTr="00446DB8">
        <w:trPr>
          <w:trHeight w:val="1125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C47" w:rsidRPr="008816AE" w:rsidRDefault="00215C47" w:rsidP="00446DB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215C47" w:rsidRPr="008816AE" w:rsidRDefault="00215C47" w:rsidP="00446DB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C47" w:rsidRPr="008816AE" w:rsidRDefault="00215C47" w:rsidP="00446DB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215C47" w:rsidRPr="008816AE" w:rsidRDefault="00215C47" w:rsidP="00446DB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0, Краснодарский край,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ул.Ленина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215C47" w:rsidRPr="008816AE" w:rsidRDefault="00215C47" w:rsidP="00446DB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C47" w:rsidRPr="008816AE" w:rsidRDefault="00215C47" w:rsidP="00446DB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215C47" w:rsidRPr="00784411" w:rsidRDefault="00215C47" w:rsidP="00446DB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00105A">
              <w:rPr>
                <w:rFonts w:ascii="Arial" w:hAnsi="Arial" w:cs="Arial"/>
                <w:sz w:val="16"/>
                <w:szCs w:val="16"/>
              </w:rPr>
              <w:t>22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="0000105A">
              <w:rPr>
                <w:rFonts w:ascii="Arial" w:hAnsi="Arial" w:cs="Arial"/>
                <w:sz w:val="16"/>
                <w:szCs w:val="16"/>
              </w:rPr>
              <w:t xml:space="preserve">сентября </w:t>
            </w:r>
            <w:r>
              <w:rPr>
                <w:rFonts w:ascii="Arial" w:hAnsi="Arial" w:cs="Arial"/>
                <w:sz w:val="16"/>
                <w:szCs w:val="16"/>
              </w:rPr>
              <w:t>2023</w:t>
            </w:r>
            <w:r w:rsidRPr="00784411">
              <w:rPr>
                <w:rFonts w:ascii="Arial" w:hAnsi="Arial" w:cs="Arial"/>
                <w:sz w:val="16"/>
                <w:szCs w:val="16"/>
              </w:rPr>
              <w:t>г.  в 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215C47" w:rsidRPr="00784411" w:rsidRDefault="00215C47" w:rsidP="00446DB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215C47" w:rsidRPr="00784411" w:rsidRDefault="00215C47" w:rsidP="00446DB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00105A">
              <w:rPr>
                <w:rFonts w:ascii="Arial" w:hAnsi="Arial" w:cs="Arial"/>
                <w:sz w:val="16"/>
                <w:szCs w:val="16"/>
              </w:rPr>
              <w:t xml:space="preserve"> 25.09</w:t>
            </w:r>
            <w:r>
              <w:rPr>
                <w:rFonts w:ascii="Arial" w:hAnsi="Arial" w:cs="Arial"/>
                <w:sz w:val="16"/>
                <w:szCs w:val="16"/>
              </w:rPr>
              <w:t>.2023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215C47" w:rsidRPr="008816AE" w:rsidRDefault="00215C47" w:rsidP="00446DB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A05305" w:rsidRPr="008816AE" w:rsidRDefault="00A05305" w:rsidP="00E56691">
      <w:pPr>
        <w:widowControl w:val="0"/>
        <w:suppressAutoHyphens/>
        <w:autoSpaceDE w:val="0"/>
        <w:autoSpaceDN w:val="0"/>
        <w:adjustRightInd w:val="0"/>
        <w:outlineLvl w:val="1"/>
        <w:rPr>
          <w:rFonts w:ascii="Arial" w:hAnsi="Arial" w:cs="Arial"/>
          <w:sz w:val="16"/>
          <w:szCs w:val="16"/>
        </w:rPr>
      </w:pPr>
    </w:p>
    <w:sectPr w:rsidR="00A05305" w:rsidRPr="008816AE" w:rsidSect="005763C4">
      <w:headerReference w:type="even" r:id="rId12"/>
      <w:footerReference w:type="default" r:id="rId13"/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77" w:rsidRDefault="009A5D77">
      <w:r>
        <w:separator/>
      </w:r>
    </w:p>
  </w:endnote>
  <w:endnote w:type="continuationSeparator" w:id="0">
    <w:p w:rsidR="009A5D77" w:rsidRDefault="009A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</w:font>
  <w:font w:name="font237">
    <w:altName w:val="MS PMincho"/>
    <w:charset w:val="8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5413"/>
      <w:docPartObj>
        <w:docPartGallery w:val="Page Numbers (Bottom of Page)"/>
        <w:docPartUnique/>
      </w:docPartObj>
    </w:sdtPr>
    <w:sdtEndPr/>
    <w:sdtContent>
      <w:p w:rsidR="00D41C9A" w:rsidRDefault="009A5D77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6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1C9A" w:rsidRDefault="00D41C9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77" w:rsidRDefault="009A5D77">
      <w:r>
        <w:separator/>
      </w:r>
    </w:p>
  </w:footnote>
  <w:footnote w:type="continuationSeparator" w:id="0">
    <w:p w:rsidR="009A5D77" w:rsidRDefault="009A5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0E" w:rsidRDefault="00CE1E99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3A901328">
      <w:start w:val="1"/>
      <w:numFmt w:val="decimal"/>
      <w:lvlText w:val="%1."/>
      <w:lvlJc w:val="left"/>
      <w:pPr>
        <w:ind w:left="1065" w:hanging="360"/>
      </w:pPr>
    </w:lvl>
    <w:lvl w:ilvl="1" w:tplc="364E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E0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AE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C0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29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63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2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C7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9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0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3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14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66C1042"/>
    <w:multiLevelType w:val="hybridMultilevel"/>
    <w:tmpl w:val="7F72D996"/>
    <w:lvl w:ilvl="0" w:tplc="030E8CC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388678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A8FA100E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7016667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1994B42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4508C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C8E6A1F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C20015E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95A67D7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5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D11564F"/>
    <w:multiLevelType w:val="hybridMultilevel"/>
    <w:tmpl w:val="851AA734"/>
    <w:lvl w:ilvl="0" w:tplc="E928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40E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FEB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F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AA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8C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E5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6F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85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720E7"/>
    <w:multiLevelType w:val="hybridMultilevel"/>
    <w:tmpl w:val="753C059C"/>
    <w:lvl w:ilvl="0" w:tplc="78CA7B3E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CBECB7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EF76443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A4EA302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8E747E4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B9A46E90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96678A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991E9B8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EF66C91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4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24"/>
  </w:num>
  <w:num w:numId="3">
    <w:abstractNumId w:val="19"/>
  </w:num>
  <w:num w:numId="4">
    <w:abstractNumId w:val="33"/>
  </w:num>
  <w:num w:numId="5">
    <w:abstractNumId w:val="21"/>
  </w:num>
  <w:num w:numId="6">
    <w:abstractNumId w:val="1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9"/>
  </w:num>
  <w:num w:numId="11">
    <w:abstractNumId w:val="26"/>
  </w:num>
  <w:num w:numId="12">
    <w:abstractNumId w:val="4"/>
  </w:num>
  <w:num w:numId="13">
    <w:abstractNumId w:val="15"/>
  </w:num>
  <w:num w:numId="14">
    <w:abstractNumId w:val="35"/>
  </w:num>
  <w:num w:numId="15">
    <w:abstractNumId w:val="17"/>
  </w:num>
  <w:num w:numId="16">
    <w:abstractNumId w:val="28"/>
  </w:num>
  <w:num w:numId="17">
    <w:abstractNumId w:val="14"/>
  </w:num>
  <w:num w:numId="18">
    <w:abstractNumId w:val="34"/>
  </w:num>
  <w:num w:numId="19">
    <w:abstractNumId w:val="10"/>
  </w:num>
  <w:num w:numId="20">
    <w:abstractNumId w:val="11"/>
  </w:num>
  <w:num w:numId="21">
    <w:abstractNumId w:val="25"/>
  </w:num>
  <w:num w:numId="22">
    <w:abstractNumId w:val="16"/>
  </w:num>
  <w:num w:numId="23">
    <w:abstractNumId w:val="31"/>
  </w:num>
  <w:num w:numId="24">
    <w:abstractNumId w:val="30"/>
  </w:num>
  <w:num w:numId="25">
    <w:abstractNumId w:val="12"/>
  </w:num>
  <w:num w:numId="26">
    <w:abstractNumId w:val="6"/>
  </w:num>
  <w:num w:numId="27">
    <w:abstractNumId w:val="22"/>
  </w:num>
  <w:num w:numId="28">
    <w:abstractNumId w:val="7"/>
  </w:num>
  <w:num w:numId="29">
    <w:abstractNumId w:val="3"/>
  </w:num>
  <w:num w:numId="30">
    <w:abstractNumId w:val="5"/>
  </w:num>
  <w:num w:numId="31">
    <w:abstractNumId w:val="23"/>
  </w:num>
  <w:num w:numId="32">
    <w:abstractNumId w:val="9"/>
  </w:num>
  <w:num w:numId="33">
    <w:abstractNumId w:val="8"/>
  </w:num>
  <w:num w:numId="34">
    <w:abstractNumId w:val="32"/>
  </w:num>
  <w:num w:numId="35">
    <w:abstractNumId w:val="20"/>
  </w:num>
  <w:num w:numId="36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038"/>
    <w:rsid w:val="0000105A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60071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0D5CCF"/>
    <w:rsid w:val="001024F7"/>
    <w:rsid w:val="00105E95"/>
    <w:rsid w:val="00116AC7"/>
    <w:rsid w:val="00117D4D"/>
    <w:rsid w:val="00121158"/>
    <w:rsid w:val="00121370"/>
    <w:rsid w:val="00125662"/>
    <w:rsid w:val="00126165"/>
    <w:rsid w:val="00127B3E"/>
    <w:rsid w:val="0013040C"/>
    <w:rsid w:val="00137179"/>
    <w:rsid w:val="0014100D"/>
    <w:rsid w:val="0014175E"/>
    <w:rsid w:val="00141CEE"/>
    <w:rsid w:val="00142784"/>
    <w:rsid w:val="001616F8"/>
    <w:rsid w:val="00165FED"/>
    <w:rsid w:val="00170C75"/>
    <w:rsid w:val="00184445"/>
    <w:rsid w:val="00197CF7"/>
    <w:rsid w:val="001A6375"/>
    <w:rsid w:val="001B46E6"/>
    <w:rsid w:val="001B6FED"/>
    <w:rsid w:val="001C3D4C"/>
    <w:rsid w:val="001C5BFA"/>
    <w:rsid w:val="001F1FF9"/>
    <w:rsid w:val="00215C47"/>
    <w:rsid w:val="00225D6D"/>
    <w:rsid w:val="00232AAB"/>
    <w:rsid w:val="00232DB4"/>
    <w:rsid w:val="00235ACE"/>
    <w:rsid w:val="00245865"/>
    <w:rsid w:val="002462AB"/>
    <w:rsid w:val="00250B4E"/>
    <w:rsid w:val="00252332"/>
    <w:rsid w:val="00263944"/>
    <w:rsid w:val="00265150"/>
    <w:rsid w:val="00265322"/>
    <w:rsid w:val="00283F2E"/>
    <w:rsid w:val="002879C8"/>
    <w:rsid w:val="002954CA"/>
    <w:rsid w:val="00296B4D"/>
    <w:rsid w:val="00296C4C"/>
    <w:rsid w:val="002C0E77"/>
    <w:rsid w:val="002D0E56"/>
    <w:rsid w:val="002D165D"/>
    <w:rsid w:val="002D4BE2"/>
    <w:rsid w:val="002E085D"/>
    <w:rsid w:val="002E3609"/>
    <w:rsid w:val="002F4A32"/>
    <w:rsid w:val="002F5A0B"/>
    <w:rsid w:val="0030386C"/>
    <w:rsid w:val="00306169"/>
    <w:rsid w:val="0030655A"/>
    <w:rsid w:val="00316EA3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476C"/>
    <w:rsid w:val="003A7426"/>
    <w:rsid w:val="003B189E"/>
    <w:rsid w:val="003C1B93"/>
    <w:rsid w:val="003C209A"/>
    <w:rsid w:val="003C50B9"/>
    <w:rsid w:val="003C5F79"/>
    <w:rsid w:val="003C6CF3"/>
    <w:rsid w:val="003C6F8B"/>
    <w:rsid w:val="003D095B"/>
    <w:rsid w:val="003D2D26"/>
    <w:rsid w:val="003E2789"/>
    <w:rsid w:val="003E686A"/>
    <w:rsid w:val="003F1EBC"/>
    <w:rsid w:val="003F2622"/>
    <w:rsid w:val="003F26E4"/>
    <w:rsid w:val="004003B6"/>
    <w:rsid w:val="00406087"/>
    <w:rsid w:val="00406FDC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37DE"/>
    <w:rsid w:val="0045668C"/>
    <w:rsid w:val="00467789"/>
    <w:rsid w:val="00471168"/>
    <w:rsid w:val="0047469F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E5315"/>
    <w:rsid w:val="004F4123"/>
    <w:rsid w:val="004F6B1D"/>
    <w:rsid w:val="0050507F"/>
    <w:rsid w:val="005101BC"/>
    <w:rsid w:val="00520ABB"/>
    <w:rsid w:val="00520AF1"/>
    <w:rsid w:val="00525F66"/>
    <w:rsid w:val="00537045"/>
    <w:rsid w:val="005466F3"/>
    <w:rsid w:val="00554C55"/>
    <w:rsid w:val="00566226"/>
    <w:rsid w:val="005763C4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15CD9"/>
    <w:rsid w:val="00620895"/>
    <w:rsid w:val="00620D51"/>
    <w:rsid w:val="00626498"/>
    <w:rsid w:val="00636220"/>
    <w:rsid w:val="00636EA2"/>
    <w:rsid w:val="006512CC"/>
    <w:rsid w:val="006614A2"/>
    <w:rsid w:val="00670370"/>
    <w:rsid w:val="00684AD3"/>
    <w:rsid w:val="00694BA8"/>
    <w:rsid w:val="00694DA2"/>
    <w:rsid w:val="00697005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361E"/>
    <w:rsid w:val="006E7DC8"/>
    <w:rsid w:val="006F0836"/>
    <w:rsid w:val="006F3C93"/>
    <w:rsid w:val="007006FC"/>
    <w:rsid w:val="0070347B"/>
    <w:rsid w:val="00711BF5"/>
    <w:rsid w:val="007170CF"/>
    <w:rsid w:val="00725C5F"/>
    <w:rsid w:val="00751427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A4689"/>
    <w:rsid w:val="007B0639"/>
    <w:rsid w:val="007D2B5C"/>
    <w:rsid w:val="007F6243"/>
    <w:rsid w:val="00806302"/>
    <w:rsid w:val="008071AA"/>
    <w:rsid w:val="008247D9"/>
    <w:rsid w:val="00826826"/>
    <w:rsid w:val="00831A9A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D2174"/>
    <w:rsid w:val="008E0853"/>
    <w:rsid w:val="009132A0"/>
    <w:rsid w:val="009134C2"/>
    <w:rsid w:val="0091711E"/>
    <w:rsid w:val="00927C3F"/>
    <w:rsid w:val="009350A8"/>
    <w:rsid w:val="00946ED2"/>
    <w:rsid w:val="00953D1C"/>
    <w:rsid w:val="00971CBD"/>
    <w:rsid w:val="00990AAB"/>
    <w:rsid w:val="00992AF7"/>
    <w:rsid w:val="00994552"/>
    <w:rsid w:val="009A4078"/>
    <w:rsid w:val="009A5D77"/>
    <w:rsid w:val="009C01CF"/>
    <w:rsid w:val="009C4330"/>
    <w:rsid w:val="009C48F5"/>
    <w:rsid w:val="009C72AB"/>
    <w:rsid w:val="009C7BDE"/>
    <w:rsid w:val="009D3A16"/>
    <w:rsid w:val="009F6C58"/>
    <w:rsid w:val="009F7DFE"/>
    <w:rsid w:val="00A05305"/>
    <w:rsid w:val="00A07DA0"/>
    <w:rsid w:val="00A24D41"/>
    <w:rsid w:val="00A27271"/>
    <w:rsid w:val="00A4049C"/>
    <w:rsid w:val="00A40E10"/>
    <w:rsid w:val="00A43414"/>
    <w:rsid w:val="00A508E8"/>
    <w:rsid w:val="00A53BF1"/>
    <w:rsid w:val="00A53E1F"/>
    <w:rsid w:val="00A542BE"/>
    <w:rsid w:val="00A54A28"/>
    <w:rsid w:val="00A558D3"/>
    <w:rsid w:val="00A631F6"/>
    <w:rsid w:val="00A70F97"/>
    <w:rsid w:val="00A76525"/>
    <w:rsid w:val="00A8112D"/>
    <w:rsid w:val="00A9529A"/>
    <w:rsid w:val="00A963B0"/>
    <w:rsid w:val="00A96FCE"/>
    <w:rsid w:val="00AA1117"/>
    <w:rsid w:val="00AA3B8B"/>
    <w:rsid w:val="00AA7AE1"/>
    <w:rsid w:val="00AB2C32"/>
    <w:rsid w:val="00AB46F6"/>
    <w:rsid w:val="00AD2398"/>
    <w:rsid w:val="00AD46CD"/>
    <w:rsid w:val="00AD4F8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5753"/>
    <w:rsid w:val="00BD767F"/>
    <w:rsid w:val="00C10D0C"/>
    <w:rsid w:val="00C16023"/>
    <w:rsid w:val="00C20D98"/>
    <w:rsid w:val="00C25DBA"/>
    <w:rsid w:val="00C27675"/>
    <w:rsid w:val="00C34444"/>
    <w:rsid w:val="00C36338"/>
    <w:rsid w:val="00C40E20"/>
    <w:rsid w:val="00C4405A"/>
    <w:rsid w:val="00C50A39"/>
    <w:rsid w:val="00C541DE"/>
    <w:rsid w:val="00C61068"/>
    <w:rsid w:val="00C6393B"/>
    <w:rsid w:val="00C66302"/>
    <w:rsid w:val="00C67B2C"/>
    <w:rsid w:val="00C717BA"/>
    <w:rsid w:val="00C80C3A"/>
    <w:rsid w:val="00C8414F"/>
    <w:rsid w:val="00CB640E"/>
    <w:rsid w:val="00CC0ACC"/>
    <w:rsid w:val="00CC77F2"/>
    <w:rsid w:val="00CD0792"/>
    <w:rsid w:val="00CD361A"/>
    <w:rsid w:val="00CE1E99"/>
    <w:rsid w:val="00D168B4"/>
    <w:rsid w:val="00D21C36"/>
    <w:rsid w:val="00D25951"/>
    <w:rsid w:val="00D41C9A"/>
    <w:rsid w:val="00D4734B"/>
    <w:rsid w:val="00D478C5"/>
    <w:rsid w:val="00D500F0"/>
    <w:rsid w:val="00D63153"/>
    <w:rsid w:val="00D64FD8"/>
    <w:rsid w:val="00D701D7"/>
    <w:rsid w:val="00D7035C"/>
    <w:rsid w:val="00D73D0C"/>
    <w:rsid w:val="00D82C26"/>
    <w:rsid w:val="00D90371"/>
    <w:rsid w:val="00D91F5B"/>
    <w:rsid w:val="00DB4F04"/>
    <w:rsid w:val="00DB6235"/>
    <w:rsid w:val="00DC03CC"/>
    <w:rsid w:val="00DC7BB6"/>
    <w:rsid w:val="00DD10ED"/>
    <w:rsid w:val="00DD552C"/>
    <w:rsid w:val="00DD5667"/>
    <w:rsid w:val="00DD6627"/>
    <w:rsid w:val="00DF0F96"/>
    <w:rsid w:val="00DF287F"/>
    <w:rsid w:val="00DF3E42"/>
    <w:rsid w:val="00E01BE9"/>
    <w:rsid w:val="00E060B1"/>
    <w:rsid w:val="00E248F8"/>
    <w:rsid w:val="00E26D05"/>
    <w:rsid w:val="00E276CC"/>
    <w:rsid w:val="00E56691"/>
    <w:rsid w:val="00E66BEF"/>
    <w:rsid w:val="00E70419"/>
    <w:rsid w:val="00E7087E"/>
    <w:rsid w:val="00E86220"/>
    <w:rsid w:val="00E86948"/>
    <w:rsid w:val="00E9567E"/>
    <w:rsid w:val="00E95A9F"/>
    <w:rsid w:val="00EA037E"/>
    <w:rsid w:val="00EA7185"/>
    <w:rsid w:val="00EB3DC5"/>
    <w:rsid w:val="00EB5A93"/>
    <w:rsid w:val="00EC0AEA"/>
    <w:rsid w:val="00EC7D2E"/>
    <w:rsid w:val="00ED176C"/>
    <w:rsid w:val="00EE52E9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4018"/>
    <w:rsid w:val="00F56A06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D6D1F"/>
    <w:rsid w:val="00FE24D1"/>
    <w:rsid w:val="00FE6992"/>
    <w:rsid w:val="00FE7A16"/>
    <w:rsid w:val="00FF067F"/>
    <w:rsid w:val="00FF26A9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12"/>
    <w:locked/>
    <w:rsid w:val="00A2727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3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4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5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6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7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8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9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a">
    <w:name w:val="Сетка таблицы1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b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c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d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0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1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2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3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4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  <w:style w:type="paragraph" w:customStyle="1" w:styleId="1f5">
    <w:name w:val="Знак1 Знак Знак Знак"/>
    <w:basedOn w:val="a"/>
    <w:rsid w:val="00FE24D1"/>
    <w:rPr>
      <w:rFonts w:ascii="Verdana" w:hAnsi="Verdana" w:cs="Verdana"/>
      <w:sz w:val="20"/>
      <w:szCs w:val="20"/>
      <w:lang w:val="en-US" w:eastAsia="en-US"/>
    </w:rPr>
  </w:style>
  <w:style w:type="paragraph" w:customStyle="1" w:styleId="1f6">
    <w:name w:val="Знак1 Знак Знак Знак"/>
    <w:basedOn w:val="a"/>
    <w:rsid w:val="0091711E"/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7A4689"/>
    <w:pPr>
      <w:spacing w:before="100" w:beforeAutospacing="1" w:after="100" w:afterAutospacing="1"/>
    </w:pPr>
  </w:style>
  <w:style w:type="paragraph" w:customStyle="1" w:styleId="r">
    <w:name w:val="r"/>
    <w:basedOn w:val="a"/>
    <w:rsid w:val="007A4689"/>
    <w:pPr>
      <w:spacing w:before="100" w:beforeAutospacing="1" w:after="100" w:afterAutospacing="1"/>
    </w:pPr>
  </w:style>
  <w:style w:type="paragraph" w:customStyle="1" w:styleId="c">
    <w:name w:val="c"/>
    <w:basedOn w:val="a"/>
    <w:rsid w:val="007A4689"/>
    <w:pPr>
      <w:spacing w:before="100" w:beforeAutospacing="1" w:after="100" w:afterAutospacing="1"/>
    </w:pPr>
  </w:style>
  <w:style w:type="paragraph" w:customStyle="1" w:styleId="1f7">
    <w:name w:val="Знак1 Знак Знак Знак"/>
    <w:basedOn w:val="a"/>
    <w:rsid w:val="00A508E8"/>
    <w:rPr>
      <w:rFonts w:ascii="Verdana" w:hAnsi="Verdana" w:cs="Verdana"/>
      <w:sz w:val="20"/>
      <w:szCs w:val="20"/>
      <w:lang w:val="en-US" w:eastAsia="en-US"/>
    </w:rPr>
  </w:style>
  <w:style w:type="paragraph" w:customStyle="1" w:styleId="1f8">
    <w:name w:val="Знак1 Знак Знак Знак"/>
    <w:basedOn w:val="a"/>
    <w:rsid w:val="003C6F8B"/>
    <w:rPr>
      <w:rFonts w:ascii="Verdana" w:hAnsi="Verdana" w:cs="Verdana"/>
      <w:sz w:val="20"/>
      <w:szCs w:val="20"/>
      <w:lang w:val="en-US" w:eastAsia="en-US"/>
    </w:rPr>
  </w:style>
  <w:style w:type="paragraph" w:customStyle="1" w:styleId="xl118">
    <w:name w:val="xl118"/>
    <w:basedOn w:val="a"/>
    <w:rsid w:val="003C6F8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3C6F8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3C6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3C6F8B"/>
    <w:pPr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31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7D2B5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3">
    <w:name w:val="xl123"/>
    <w:basedOn w:val="a"/>
    <w:rsid w:val="007D2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7D2B5C"/>
    <w:pP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7D2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7D2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cf1f5643-3aeb-4438-9333-2e47f2a9d0e7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96e20c02-1b12-465a-b64c-24aa92270007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EABE1-F75B-486C-B611-049B611D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5477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8</cp:revision>
  <cp:lastPrinted>2023-09-27T05:54:00Z</cp:lastPrinted>
  <dcterms:created xsi:type="dcterms:W3CDTF">2023-09-22T11:16:00Z</dcterms:created>
  <dcterms:modified xsi:type="dcterms:W3CDTF">2023-09-27T05:54:00Z</dcterms:modified>
</cp:coreProperties>
</file>