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1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proofErr w:type="spellStart"/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658C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765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8C8" w:rsidRPr="007658C8">
              <w:rPr>
                <w:rFonts w:ascii="Arial" w:hAnsi="Arial" w:cs="Arial"/>
                <w:sz w:val="20"/>
                <w:szCs w:val="20"/>
              </w:rPr>
              <w:t>15</w:t>
            </w:r>
            <w:r w:rsidR="0059395E" w:rsidRPr="00765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7658C8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7658C8" w:rsidRPr="007658C8">
              <w:rPr>
                <w:rFonts w:ascii="Arial" w:hAnsi="Arial" w:cs="Arial"/>
                <w:sz w:val="20"/>
                <w:szCs w:val="20"/>
              </w:rPr>
              <w:t>22.07.</w:t>
            </w:r>
            <w:r w:rsidR="0017249C" w:rsidRPr="007658C8">
              <w:rPr>
                <w:rFonts w:ascii="Arial" w:hAnsi="Arial" w:cs="Arial"/>
                <w:sz w:val="20"/>
                <w:szCs w:val="20"/>
              </w:rPr>
              <w:t>202</w:t>
            </w:r>
            <w:r w:rsidR="00A431D2" w:rsidRPr="007658C8">
              <w:rPr>
                <w:rFonts w:ascii="Arial" w:hAnsi="Arial" w:cs="Arial"/>
                <w:sz w:val="20"/>
                <w:szCs w:val="20"/>
              </w:rPr>
              <w:t>2</w:t>
            </w:r>
            <w:r w:rsidR="00431E26" w:rsidRPr="00765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7658C8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proofErr w:type="spellStart"/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1E11B3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постановление</w:t>
            </w:r>
          </w:p>
        </w:tc>
      </w:tr>
      <w:tr w:rsidR="00250B4E" w:rsidRPr="001E11B3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1E11B3" w:rsidRDefault="00F13580" w:rsidP="00250B4E">
            <w:pPr>
              <w:shd w:val="clear" w:color="auto" w:fill="FFFFFF"/>
              <w:ind w:right="-1"/>
              <w:jc w:val="center"/>
              <w:rPr>
                <w:rFonts w:asciiTheme="minorHAnsi" w:hAnsiTheme="minorHAnsi" w:cstheme="minorHAnsi"/>
                <w:spacing w:val="2"/>
                <w:sz w:val="18"/>
                <w:szCs w:val="18"/>
              </w:rPr>
            </w:pPr>
            <w:r w:rsidRPr="001E11B3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АДМИНИСТРАЦИИ</w:t>
            </w:r>
          </w:p>
          <w:p w:rsidR="00250B4E" w:rsidRPr="001E11B3" w:rsidRDefault="00636EA2" w:rsidP="00250B4E">
            <w:pPr>
              <w:shd w:val="clear" w:color="auto" w:fill="FFFFFF"/>
              <w:ind w:right="-1"/>
              <w:jc w:val="center"/>
              <w:rPr>
                <w:rFonts w:asciiTheme="minorHAnsi" w:hAnsiTheme="minorHAnsi" w:cstheme="minorHAnsi"/>
                <w:b/>
                <w:spacing w:val="2"/>
                <w:sz w:val="18"/>
                <w:szCs w:val="18"/>
              </w:rPr>
            </w:pPr>
            <w:r w:rsidRPr="001E11B3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БЕССКОРБНЕНСКОГО</w:t>
            </w:r>
            <w:r w:rsidR="00250B4E" w:rsidRPr="001E11B3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СЕЛЬСКОГО ПОСЕЛЕНИЯ НОВОКУБАНСКОГО РАЙОНА</w:t>
            </w:r>
          </w:p>
        </w:tc>
      </w:tr>
      <w:tr w:rsidR="00250B4E" w:rsidRPr="001E11B3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522BB4" w:rsidRDefault="00250B4E" w:rsidP="003C34C3">
            <w:pPr>
              <w:ind w:left="851" w:right="-1"/>
              <w:jc w:val="both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3C34C3">
              <w:rPr>
                <w:rFonts w:asciiTheme="minorHAnsi" w:hAnsiTheme="minorHAnsi" w:cstheme="minorHAnsi"/>
                <w:sz w:val="18"/>
                <w:szCs w:val="18"/>
              </w:rPr>
              <w:t xml:space="preserve">от </w:t>
            </w:r>
            <w:r w:rsidR="003C34C3" w:rsidRPr="003C34C3">
              <w:rPr>
                <w:rFonts w:asciiTheme="minorHAnsi" w:hAnsiTheme="minorHAnsi" w:cstheme="minorHAnsi"/>
                <w:sz w:val="18"/>
                <w:szCs w:val="18"/>
              </w:rPr>
              <w:t>21.07.</w:t>
            </w:r>
            <w:r w:rsidR="0017249C" w:rsidRPr="003C34C3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 w:rsidR="00A431D2" w:rsidRPr="003C34C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3C34C3">
              <w:rPr>
                <w:rFonts w:asciiTheme="minorHAnsi" w:hAnsiTheme="minorHAnsi" w:cstheme="minorHAnsi"/>
                <w:sz w:val="18"/>
                <w:szCs w:val="18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522BB4" w:rsidRDefault="00250B4E" w:rsidP="003C34C3">
            <w:pPr>
              <w:ind w:left="2384" w:right="-1"/>
              <w:jc w:val="both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3C34C3">
              <w:rPr>
                <w:rFonts w:asciiTheme="minorHAnsi" w:hAnsiTheme="minorHAnsi" w:cstheme="minorHAnsi"/>
                <w:sz w:val="18"/>
                <w:szCs w:val="18"/>
              </w:rPr>
              <w:t>№</w:t>
            </w:r>
            <w:r w:rsidR="0017249C" w:rsidRPr="003C34C3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3C34C3" w:rsidRPr="003C34C3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</w:tr>
      <w:tr w:rsidR="00250B4E" w:rsidRPr="001E11B3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250B4E" w:rsidRPr="001E11B3" w:rsidRDefault="00250B4E" w:rsidP="00250B4E">
            <w:pPr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1B3">
              <w:rPr>
                <w:rFonts w:asciiTheme="minorHAnsi" w:hAnsiTheme="minorHAnsi" w:cstheme="minorHAnsi"/>
                <w:sz w:val="18"/>
                <w:szCs w:val="18"/>
              </w:rPr>
              <w:t xml:space="preserve">ст. </w:t>
            </w:r>
            <w:r w:rsidR="00636EA2" w:rsidRPr="001E11B3">
              <w:rPr>
                <w:rFonts w:asciiTheme="minorHAnsi" w:hAnsiTheme="minorHAnsi" w:cstheme="minorHAnsi"/>
                <w:sz w:val="18"/>
                <w:szCs w:val="18"/>
              </w:rPr>
              <w:t>Бесскорбная</w:t>
            </w:r>
          </w:p>
          <w:p w:rsidR="00AA1117" w:rsidRPr="001E11B3" w:rsidRDefault="00AA1117" w:rsidP="00250B4E">
            <w:pPr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Об утверждении Порядка отнесения земель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Бесскорбненского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сельского поселения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Новокубанского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района к землям особо охраняемых территорий местного значения, их использования и охраны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proofErr w:type="gram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В соответствии с Земельным кодексом Российской Федерации, Федеральным законом от 14 марта 1995 года № 33-ФЗ «Об особо охраняемых природных территориях», Федеральным законом от 06 октября 2003 года № 131-ФЗ «Об общих принципах организации местного самоуправления в Российской Федерации», Законом Краснодарского края от 31 декабря 2003 года № 656-КЗ «Об особо охраняемых природных территориях Краснодарского края», Уставом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Бесскорбненского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сельского поселения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Новокубанского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района, постановляю:</w:t>
      </w:r>
      <w:proofErr w:type="gramEnd"/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1. Утвердить Порядок отнесения земель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Бесскорбненского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сельского поселения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Новокубанского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района к землям особо охраняемых территорий местного значения, их использования и охраны согласно приложению к настоящему постановлению.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2. </w:t>
      </w:r>
      <w:proofErr w:type="gram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Контроль за</w:t>
      </w:r>
      <w:proofErr w:type="gram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выполнением настоящего постановления возложить на заместителя главы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Бесскорбненского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сельского поселения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Новокубанского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района Ф.Х.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Шумафову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.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3. Настоящее постановление вступает в силу со дня его официального опубликования в информационном бюллетене «Вестник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Бесскорбненского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сельского поселения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Новокубанского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района», подлежит размещению на официальном сайте администрации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Бесскорбненского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сельского поселения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Новокубанского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района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И.о</w:t>
      </w:r>
      <w:proofErr w:type="gram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.г</w:t>
      </w:r>
      <w:proofErr w:type="gram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лавы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Бесскорбненского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сельского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поселения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Новокубанского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района</w:t>
      </w: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ab/>
      </w: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ab/>
      </w: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ab/>
      </w: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ab/>
      </w: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ab/>
        <w:t xml:space="preserve">           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Н.И.Цыбулин</w:t>
      </w:r>
      <w:proofErr w:type="spellEnd"/>
    </w:p>
    <w:p w:rsidR="00EB4CB6" w:rsidRPr="007658C8" w:rsidRDefault="00EB4CB6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Приложение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к постановлению администрации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Бесскорбненского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сельского поселения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Новокубанского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района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от __21.07.__2022___№ _51_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Порядок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отнесения земель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Бесскорбненского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сельского поселения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Новокубанского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района к землям особо охраняемых территорий местного значения, их использования и охраны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1. Общие положения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1.1. </w:t>
      </w:r>
      <w:proofErr w:type="gram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Настоящий Порядок отнесения земель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Бесскорбненского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сельского поселения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Новокубанского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района к землям особо охраняемых территорий местного значения, их использования и охраны (далее - Порядок) разработан в соответствии со статьей 94 Земельного кодекса Российской Федерации, Федеральным законом от 14 марта 1995 года N 33-ФЗ "Об особо охраняемых природных территориях", Федеральным законом от 21 декабря 2004 года N 172-ФЗ "О переводе земель или земельных</w:t>
      </w:r>
      <w:proofErr w:type="gram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участков из одной категории в другую", с целью урегулирования процедуры отнесения земельных участков, находящихся в собственности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Бесскорбненского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сельского поселения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Новокубанского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района, имеющих особое природоохранное, научное, историко-культурное, эстетическое, рекреационное, оздоровительное и иное ценное значение, к землям особо охраняемых территорий местного значения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Бесскорбненского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сельского поселения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Новокубанского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района, их использования и охраны.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1.2. </w:t>
      </w:r>
      <w:proofErr w:type="gram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К землям особо охраняемых территорий местного значения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постановлением администрации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Бесскорбненского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сельского поселения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Новокубанского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района полностью или частично из хозяйственного использования и оборота и для которых установлен особый правовой режим.</w:t>
      </w:r>
      <w:proofErr w:type="gramEnd"/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1.3. К землям особо охраняемых территорий местного значения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Бесскорбненского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сельского поселения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Новокубанского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района относятся земли: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а) особо охраняемых природных территорий;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б) природоохранного назначения;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в) рекреационного назначения;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г) историко-культурного назначения;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д) особо ценные земли.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1.4. С учетом особенностей режима особо охраняемых природных территорий различаются следующие категории особо охраняемых природных территорий: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lastRenderedPageBreak/>
        <w:t>1) природные парки;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2) государственные природные заказники;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3) памятники природы;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4) дендрологические парки и ботанические сады;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5) прибрежные природные комплексы;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6) лиманно-плавневые комплексы;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7) природные рекреационные зоны;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8) природные достопримечательности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1.5. К землям природоохранного назначения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Бесскорбненского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сельского поселения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Новокубанского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района относятся земли: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а)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природных территорий);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б) иные земли, выполняющие природоохранные функции.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1.6. К землям рекреационного назначения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Бесскорбненского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сельского поселения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Новокубанского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района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1.7. К землям историко-культурного назначения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Бесскорбненского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сельского поселения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Новокубанского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района относятся земли: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а) объектов культурного наследия народов Российской Федерации (памятников истории и культуры), в том числе объектов археологического наследия;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б) достопримечательных мест, в том числе мест бытования исторических промыслов, производств и ремесел;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в) военных и гражданских захоронений.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1.8.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образования, земельные участки, предназначенные для осуществления деятельности научно-исследовательских организаций).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2. Отнесение земель муниципального образования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к землям особо охраняемых территорий местного значения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2.1. Основанием отнесения земель к землям особо охраняемых территорий местного значения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Бесскорбненского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сельского поселения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Новокубанского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района является нахождение на данных землях природных комплексов и объектов, имеющих особое природоохранное, научное, историко-культурное, эстетическое, рекреационное, оздоровительное и иное ценное значение.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2.2. Отнесение земельных участков к землям особо охраняемых территорий местного значения осуществляется в следующем порядке: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а) формирование земельного участка, имеющего особое природоохранное, научное, культурное, эстетическое, рекреационное, оздоровительное и иное ценное значение, которое включает в себя: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подготовку проекта границ земельного участка и установление его границ на местности в соответствии с документами по планировке территории;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определение разрешенного использования земельного участка и указание ограничений в обороте земельного участка;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публикацию сообщения в средствах массовой информации о предстоящем включении земельного участка в состав земель особо охраняемых территорий;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б) согласование решения об отнесении земель к землям особо охраняемых территорий местного значения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Бесскорбненского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сельского поселения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Новокубанского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района с администрацией Краснодарского края в случае,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Бесскорбненского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сельского поселения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Новокубанского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района;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в) принятие решения об отнесении земель к землям особо охраняемой территории местного значения;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г) постановка на государственный кадастровый учет земельного участка, отнесенного к землям особо охраняемых территорий местного значения;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д) регистрация права собственности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Бесскорбненского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сельского поселения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Новокубанского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района на земельный участок, отнесенный к землям особо охраняемых территорий местного значения.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2.3. Решение об отнесении земель к землям особо охраняемых территорий местного значения принимается администрацией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Бесскорбненского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сельского поселения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Новокубанского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района в форме постановления, которое определяет: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а) правовой режим использования земельных участков особо охраняемой территории местного значения;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б) решение вопроса об изъятии земельного участка полностью или частично у собственников, землепользователей, землевладельцев, арендаторов;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в) порядок использования и охраны особо охраняемой территории местного значения;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г) организацию, на которую возлагается обеспечение порядка использования и охраны земель особо охраняемой территории.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3. Правовой режим использования земель особо охраняемых территорий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местного значения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lastRenderedPageBreak/>
        <w:t>3.1. Участки земель особо охраняемой территории местного значения предоставляются в постоянное (бессрочное) пользование учреждениям, организациям, осуществляющим охрану, содержание и использование особо охраняемых территорий местного значения.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3.2. Земельные участки в границах земель особо охраняемой территории местного значения по решению администрации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Бесскорбненского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сельского поселения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Новокубанского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района могут быть предоставлены в аренду гражданам, юридическим лицам, общественным и религиозным объединениям в рекреационных, физкультурно-оздоровительных и культурно-просветительских целях, если это не противоречит режиму охраны и использования земель особо охраняемой территории местного значения.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3.3. Предоставление земельных участков в границах земель особо охраняемых территорий местного значения гражданам и юридическим лицам в собственность, постоянное (бессрочное) пользование (кроме учреждений, организаций, осуществляющих охрану, содержание и использование особо охраняемых природных территорий) не допускается.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3.4. Корректировка границ земель особо охраняемых территорий местного значения, приводящая к уменьшению их площади, запрещается.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3.5. В случаях, предусмотренных федеральными законами, допускается включение в земли особо охраняемых территорий местного значения земельных участков, принадлежащих гражданам и юридическим лицам на праве собственности.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3.6. В пределах земель особо охраняемых территорий местного значения изменение целевого назначения земельных участков или прекращение прав на землю для нужд, противоречащих их целевому назначению, не допускается.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4. Порядок использования земель особо охраняемых территорий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местного значения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4.1. Земельные участки, включенные в состав зон особо охраняемых территорий местного значения, используются в соответствии с требованиями земельного законодательства, законодательства Российской Федерации, Краснодарского края, настоящего Порядка, исходя из принципов сохранения и </w:t>
      </w:r>
      <w:proofErr w:type="gram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улучшения</w:t>
      </w:r>
      <w:proofErr w:type="gram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уникальных и типичных особо охраняемых природных территорий, лечебно-оздоровительных местностей и курортов, земель природоохранного, рекреационного, историко-культурного и иного особо ценного назначения.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4.2. Ведение хозяйственной деятельности в пределах особо охраняемых территорий местного значения, в том числе вопросы социально-экономического развития этих территорий, строительство объектов и сооружений, обеспечивающих их функционирование, осуществляется по согласованию с администрацией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Бесскорбненского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сельского поселения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Новокубанского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района и в соответствии с требованиями положения (паспорта) особо охраняемой территории местного значения.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4.3. Пользователи земельных участков особо охраняемых территорий местного значения обязаны допускать на занимаемые ими земельные участки лиц, осуществляющих охрану особо охраняемых территорий и </w:t>
      </w:r>
      <w:proofErr w:type="gram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контроль за</w:t>
      </w:r>
      <w:proofErr w:type="gram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соблюдением установленного режима их особой охраны и использования.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4.4. В случае нарушения установленного режима использования земельного участка, а равно создания препятствий для посещения занимаемых участков лицами, указанными в пункте 4.3 настоящего Порядка, граждане, должностные лица, юридические лица привлекаются к ответственности в соответствии с законодательством Российской Федерации.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4.5. В случае вывода с земли особо охраняемой территории местного значения хозяйственного объекта, не связанного с ее использованием, предоставление земельного участка в аренду иному пользователю допускается только для использования в соответствии с целями и задачами земли особо охраняемой территории местного значения.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5. Охрана земель особо охраняемых территорий местного значения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5.1. Охрана земель особо охраняемых территорий местного значения осуществляется в целях: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а) предотвращения деградации, загрязнения, захламления, нарушения земель и других негативных (вредных) воздействий хозяйственной деятельности;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б) обеспечения улучшения и восстановления земель, подвергшихся негативному (вредному) воздействию хозяйственной деятельности.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В целях защиты особо охраняемых территорий местного значения от неблагоприятных антропогенных воздействий на прилегающих к ним участках земли и водного пространства могут создаваться охранные зоны с регулируемым режимом хозяйственной деятельности.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Охранные зоны особо охраняемых территорий местного значения устанавливаются без изъятия земельных участков у собственников земельных участков, землевладельцев, землепользователей, арендаторов.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Собственники, владельцы, пользователи и арендаторы земельных участков в границах особо охраняемых территорий обязаны соблюдать установленный в них режим особой </w:t>
      </w:r>
      <w:proofErr w:type="gram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охраны</w:t>
      </w:r>
      <w:proofErr w:type="gram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и несут за его нарушение установленную законодательством ответственность.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5.2. В границах охранной зоны особо охраняемой территории могут вводиться ограничения хозяйственной и иной деятельности </w:t>
      </w:r>
      <w:proofErr w:type="gram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на</w:t>
      </w:r>
      <w:proofErr w:type="gram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: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а) работы, ведущие к изменению гидрологического режима территории;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б) изыскательские работы и разработку полезных ископаемых;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в) применение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агрохимикатов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и пестицидов в сельскохозяйственных целях;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г) строительство зданий, сооружений, дорог, размещение промышленных и сельскохозяйственных предприятий;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д) рубки главного пользования;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е) неорганизованную рекреационную деятельность, устройство стоянок автотранспорта, разведение костров за пределами обозначенных мест и площадок;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ж) охоту, иные виды пользования животным миром;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з) размещение отходов производства и потребления;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и) выпас скота;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к) иные виды деятельности, которые могут повлечь нарушение режима особо охраняемой территории местного значения.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lastRenderedPageBreak/>
        <w:t>Соблюдение установленного режима хозяйственной и иной деятельности обязательно для граждан и юридических лиц.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5.3. Режим охранной зоны конкретной особо охраняемой территории местного значения, включая ограничения хозяйственной и иной деятельности, границы охранной зоны особо охраняемой территории местного значения устанавливаются с учетом категории, местонахождения особо охраняемой территории местного значения постановлением администрации муниципального образования.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5.4. На землях особо охраняемых территорий местного значения запрещаются: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а) деятельность, не совместимая (не соответствующая) с основным назначением этих земель;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б) предоставление садоводческих и дачных участков;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в) строительство автомобильных дорог, трубопроводов, линий электропередачи и других коммуникаций, а также строительство и эксплуатация промышленных, хозяйственных и жилых объектов, не связанных с функционированием земель особо охраняемых территорий местного значения;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г) движение и стоянка механических транспортных средств, не связанных с функционированием земель особо охраняемых территорий местного значения, прогон скота вне автомобильных дорог;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д) иные виды деятельности, которые могут повлечь за собой нарушение режима особо охраняемой территории.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6. </w:t>
      </w:r>
      <w:proofErr w:type="gram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Контроль за</w:t>
      </w:r>
      <w:proofErr w:type="gram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состоянием земель особо охраняемых территорий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местного значения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6.1. </w:t>
      </w:r>
      <w:proofErr w:type="gram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Контроль за</w:t>
      </w:r>
      <w:proofErr w:type="gram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состоянием земель особо охраняемых территорий местного значения, а также за осуществлением всех видов деятельности, оказывающих или способных оказать воздействие на природные объекты и комплексы земель особо охраняемых территорий местного значения, осуществляет администрация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Бесскорбненского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сельского поселения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Новокубанского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района.</w:t>
      </w: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</w:p>
    <w:p w:rsidR="003C34C3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И.о</w:t>
      </w:r>
      <w:proofErr w:type="gram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.г</w:t>
      </w:r>
      <w:proofErr w:type="gram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лавы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Бесскорбненского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сельского</w:t>
      </w:r>
    </w:p>
    <w:p w:rsidR="00522BB4" w:rsidRPr="007658C8" w:rsidRDefault="003C34C3" w:rsidP="007658C8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поселения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Новокубанского</w:t>
      </w:r>
      <w:proofErr w:type="spellEnd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района</w:t>
      </w: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ab/>
      </w:r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ab/>
        <w:t xml:space="preserve">                                      </w:t>
      </w:r>
      <w:proofErr w:type="spellStart"/>
      <w:r w:rsidRPr="007658C8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Н.И.Цыбулин</w:t>
      </w:r>
      <w:proofErr w:type="spellEnd"/>
    </w:p>
    <w:tbl>
      <w:tblPr>
        <w:tblpPr w:leftFromText="180" w:rightFromText="180" w:vertAnchor="text" w:horzAnchor="margin" w:tblpY="85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86"/>
        <w:gridCol w:w="3118"/>
      </w:tblGrid>
      <w:tr w:rsidR="007658C8" w:rsidRPr="008816AE" w:rsidTr="007658C8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58C8" w:rsidRPr="008816AE" w:rsidRDefault="007658C8" w:rsidP="007658C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7658C8" w:rsidRPr="008816AE" w:rsidRDefault="007658C8" w:rsidP="007658C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сельского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посе</w:t>
            </w:r>
            <w:r w:rsidRPr="008816AE">
              <w:rPr>
                <w:rFonts w:ascii="Arial" w:hAnsi="Arial" w:cs="Arial"/>
                <w:sz w:val="16"/>
                <w:szCs w:val="16"/>
              </w:rPr>
              <w:t>ения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58C8" w:rsidRPr="008816AE" w:rsidRDefault="007658C8" w:rsidP="007658C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7658C8" w:rsidRPr="008816AE" w:rsidRDefault="007658C8" w:rsidP="007658C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0, Краснодарский край,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ул.Ленина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7658C8" w:rsidRPr="008816AE" w:rsidRDefault="007658C8" w:rsidP="007658C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58C8" w:rsidRPr="008816AE" w:rsidRDefault="007658C8" w:rsidP="007658C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7658C8" w:rsidRPr="003C34C3" w:rsidRDefault="007658C8" w:rsidP="007658C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C34C3">
              <w:rPr>
                <w:rFonts w:ascii="Arial" w:hAnsi="Arial" w:cs="Arial"/>
                <w:sz w:val="16"/>
                <w:szCs w:val="16"/>
              </w:rPr>
              <w:t>«21» июля  2022 г.  в 16-30 ч.</w:t>
            </w:r>
          </w:p>
          <w:p w:rsidR="007658C8" w:rsidRPr="003C34C3" w:rsidRDefault="007658C8" w:rsidP="007658C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C34C3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7658C8" w:rsidRPr="003C34C3" w:rsidRDefault="007658C8" w:rsidP="007658C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C34C3">
              <w:rPr>
                <w:rFonts w:ascii="Arial" w:hAnsi="Arial" w:cs="Arial"/>
                <w:sz w:val="16"/>
                <w:szCs w:val="16"/>
              </w:rPr>
              <w:t>Дата выхода бюллетеня 22.07.2022 г</w:t>
            </w:r>
          </w:p>
          <w:p w:rsidR="007658C8" w:rsidRPr="008816AE" w:rsidRDefault="007658C8" w:rsidP="007658C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C34C3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A431D2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B17CA2">
      <w:headerReference w:type="even" r:id="rId9"/>
      <w:footerReference w:type="default" r:id="rId10"/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70" w:rsidRDefault="00AA3A70">
      <w:r>
        <w:separator/>
      </w:r>
    </w:p>
  </w:endnote>
  <w:endnote w:type="continuationSeparator" w:id="0">
    <w:p w:rsidR="00AA3A70" w:rsidRDefault="00AA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</w:font>
  <w:font w:name="font237">
    <w:altName w:val="MS PMincho"/>
    <w:charset w:val="80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43595"/>
      <w:docPartObj>
        <w:docPartGallery w:val="Page Numbers (Bottom of Page)"/>
        <w:docPartUnique/>
      </w:docPartObj>
    </w:sdtPr>
    <w:sdtEndPr/>
    <w:sdtContent>
      <w:p w:rsidR="00636EA2" w:rsidRDefault="002D471B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8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36EA2" w:rsidRDefault="00636EA2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70" w:rsidRDefault="00AA3A70">
      <w:r>
        <w:separator/>
      </w:r>
    </w:p>
  </w:footnote>
  <w:footnote w:type="continuationSeparator" w:id="0">
    <w:p w:rsidR="00AA3A70" w:rsidRDefault="00AA3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EA2" w:rsidRDefault="008540FD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636EA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36EA2" w:rsidRDefault="00636EA2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BA84D6C"/>
    <w:multiLevelType w:val="hybridMultilevel"/>
    <w:tmpl w:val="E6B2C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4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A4A2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7249C"/>
    <w:rsid w:val="00197CF7"/>
    <w:rsid w:val="001A6375"/>
    <w:rsid w:val="001B6FED"/>
    <w:rsid w:val="001C3D4C"/>
    <w:rsid w:val="001C5BFA"/>
    <w:rsid w:val="001E11B3"/>
    <w:rsid w:val="001F1FF9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83F2E"/>
    <w:rsid w:val="002954CA"/>
    <w:rsid w:val="00296C4C"/>
    <w:rsid w:val="002D165D"/>
    <w:rsid w:val="002D471B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34C3"/>
    <w:rsid w:val="003C50B9"/>
    <w:rsid w:val="003C5F79"/>
    <w:rsid w:val="003C6CF3"/>
    <w:rsid w:val="003D2D26"/>
    <w:rsid w:val="003E2789"/>
    <w:rsid w:val="003E686A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22BB4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604B37"/>
    <w:rsid w:val="00615CD9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658C8"/>
    <w:rsid w:val="007831CA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484A"/>
    <w:rsid w:val="0083517A"/>
    <w:rsid w:val="00841928"/>
    <w:rsid w:val="008461E2"/>
    <w:rsid w:val="008540FD"/>
    <w:rsid w:val="008547E7"/>
    <w:rsid w:val="008636CC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701AF"/>
    <w:rsid w:val="00990AAB"/>
    <w:rsid w:val="00994552"/>
    <w:rsid w:val="009C01CF"/>
    <w:rsid w:val="009C4330"/>
    <w:rsid w:val="009C48F5"/>
    <w:rsid w:val="009C72AB"/>
    <w:rsid w:val="009C7BDE"/>
    <w:rsid w:val="009F6C58"/>
    <w:rsid w:val="009F7DFE"/>
    <w:rsid w:val="00A07DA0"/>
    <w:rsid w:val="00A12970"/>
    <w:rsid w:val="00A24D41"/>
    <w:rsid w:val="00A27271"/>
    <w:rsid w:val="00A4049C"/>
    <w:rsid w:val="00A40E10"/>
    <w:rsid w:val="00A41F6E"/>
    <w:rsid w:val="00A431D2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A70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BF4C31"/>
    <w:rsid w:val="00C20D98"/>
    <w:rsid w:val="00C27675"/>
    <w:rsid w:val="00C40E20"/>
    <w:rsid w:val="00C42D46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83669"/>
    <w:rsid w:val="00D91F5B"/>
    <w:rsid w:val="00DB4F04"/>
    <w:rsid w:val="00DB6235"/>
    <w:rsid w:val="00DC7BB6"/>
    <w:rsid w:val="00DD10ED"/>
    <w:rsid w:val="00DD552C"/>
    <w:rsid w:val="00DD5667"/>
    <w:rsid w:val="00DD6627"/>
    <w:rsid w:val="00DF0F96"/>
    <w:rsid w:val="00DF287F"/>
    <w:rsid w:val="00E01BE9"/>
    <w:rsid w:val="00E248F8"/>
    <w:rsid w:val="00E26D05"/>
    <w:rsid w:val="00E66BEF"/>
    <w:rsid w:val="00E70463"/>
    <w:rsid w:val="00E7087E"/>
    <w:rsid w:val="00E95A9F"/>
    <w:rsid w:val="00EA037E"/>
    <w:rsid w:val="00EA7185"/>
    <w:rsid w:val="00EB3DC5"/>
    <w:rsid w:val="00EB4CB6"/>
    <w:rsid w:val="00EC7D2E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74113"/>
    <w:rsid w:val="00F95B1B"/>
    <w:rsid w:val="00FB2823"/>
    <w:rsid w:val="00FB2B35"/>
    <w:rsid w:val="00FC1E17"/>
    <w:rsid w:val="00FC48A2"/>
    <w:rsid w:val="00FC4C79"/>
    <w:rsid w:val="00FE18DF"/>
    <w:rsid w:val="00FE7A16"/>
    <w:rsid w:val="00FF26A9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qFormat="1"/>
    <w:lsdException w:name="heading 5" w:uiPriority="9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12"/>
    <w:locked/>
    <w:rsid w:val="00A27271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3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4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5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6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7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8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9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a">
    <w:name w:val="Сетка таблицы1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b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c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d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e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0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qFormat="1"/>
    <w:lsdException w:name="heading 5" w:uiPriority="9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12"/>
    <w:locked/>
    <w:rsid w:val="00A27271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3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4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5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6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7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8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9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a">
    <w:name w:val="Сетка таблицы1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b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c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d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e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0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9D5AD-D886-4BDE-8C13-D4783F9F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1845</Words>
  <Characters>14545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16358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10</cp:revision>
  <cp:lastPrinted>2019-02-18T08:23:00Z</cp:lastPrinted>
  <dcterms:created xsi:type="dcterms:W3CDTF">2022-01-14T11:27:00Z</dcterms:created>
  <dcterms:modified xsi:type="dcterms:W3CDTF">2022-07-25T06:35:00Z</dcterms:modified>
</cp:coreProperties>
</file>