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9497"/>
      </w:tblGrid>
      <w:tr w:rsidR="00DB14B7" w:rsidRPr="00211892" w:rsidTr="00EE258B">
        <w:trPr>
          <w:trHeight w:val="327"/>
        </w:trPr>
        <w:tc>
          <w:tcPr>
            <w:tcW w:w="9497" w:type="dxa"/>
            <w:vAlign w:val="bottom"/>
          </w:tcPr>
          <w:p w:rsidR="00DB14B7" w:rsidRDefault="00DB14B7" w:rsidP="00EE258B">
            <w:pPr>
              <w:pStyle w:val="2"/>
              <w:spacing w:line="204" w:lineRule="auto"/>
              <w:rPr>
                <w:spacing w:val="1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4B7" w:rsidRPr="00211892" w:rsidRDefault="00DB14B7" w:rsidP="00EE258B">
            <w:pPr>
              <w:pStyle w:val="2"/>
              <w:spacing w:line="204" w:lineRule="auto"/>
              <w:rPr>
                <w:spacing w:val="12"/>
                <w:szCs w:val="28"/>
              </w:rPr>
            </w:pPr>
            <w:r>
              <w:rPr>
                <w:spacing w:val="12"/>
                <w:szCs w:val="28"/>
              </w:rPr>
              <w:t>СОВЕТ</w:t>
            </w:r>
          </w:p>
        </w:tc>
      </w:tr>
      <w:tr w:rsidR="00DB14B7" w:rsidRPr="00211892" w:rsidTr="00EE258B">
        <w:trPr>
          <w:trHeight w:val="319"/>
        </w:trPr>
        <w:tc>
          <w:tcPr>
            <w:tcW w:w="9497" w:type="dxa"/>
            <w:vAlign w:val="bottom"/>
          </w:tcPr>
          <w:p w:rsidR="00DB14B7" w:rsidRPr="00211892" w:rsidRDefault="00DB14B7" w:rsidP="00EE258B">
            <w:pPr>
              <w:pStyle w:val="2"/>
              <w:spacing w:line="204" w:lineRule="auto"/>
              <w:rPr>
                <w:spacing w:val="12"/>
                <w:szCs w:val="28"/>
              </w:rPr>
            </w:pPr>
            <w:r w:rsidRPr="00747130">
              <w:rPr>
                <w:spacing w:val="12"/>
                <w:szCs w:val="28"/>
              </w:rPr>
              <w:t xml:space="preserve">БЕССКОРБНЕНСКОГО СЕЛЬСКОГО ПОСЕЛЕНИЯ </w:t>
            </w:r>
          </w:p>
        </w:tc>
      </w:tr>
      <w:tr w:rsidR="00DB14B7" w:rsidRPr="00211892" w:rsidTr="00EE258B">
        <w:trPr>
          <w:trHeight w:val="267"/>
        </w:trPr>
        <w:tc>
          <w:tcPr>
            <w:tcW w:w="9497" w:type="dxa"/>
            <w:vAlign w:val="bottom"/>
          </w:tcPr>
          <w:p w:rsidR="00DB14B7" w:rsidRPr="0092336D" w:rsidRDefault="00DB14B7" w:rsidP="00EE258B">
            <w:pPr>
              <w:pStyle w:val="2"/>
              <w:spacing w:line="204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 xml:space="preserve">НОВОКУБАНСКОГО </w:t>
            </w:r>
            <w:r w:rsidRPr="0092336D">
              <w:rPr>
                <w:spacing w:val="20"/>
                <w:szCs w:val="28"/>
              </w:rPr>
              <w:t>РАЙОН</w:t>
            </w:r>
            <w:r>
              <w:rPr>
                <w:spacing w:val="20"/>
                <w:szCs w:val="28"/>
              </w:rPr>
              <w:t>А</w:t>
            </w:r>
          </w:p>
          <w:p w:rsidR="00DB14B7" w:rsidRPr="00211892" w:rsidRDefault="00DB14B7" w:rsidP="00EE258B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DB14B7" w:rsidRPr="00211892" w:rsidTr="00EE258B">
        <w:trPr>
          <w:trHeight w:val="439"/>
        </w:trPr>
        <w:tc>
          <w:tcPr>
            <w:tcW w:w="9497" w:type="dxa"/>
            <w:vAlign w:val="bottom"/>
          </w:tcPr>
          <w:p w:rsidR="00DB14B7" w:rsidRDefault="00DB14B7" w:rsidP="00EE258B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pacing w:val="20"/>
                <w:sz w:val="36"/>
                <w:szCs w:val="38"/>
              </w:rPr>
            </w:pPr>
            <w:r w:rsidRPr="00747130">
              <w:rPr>
                <w:rFonts w:ascii="Times New Roman" w:hAnsi="Times New Roman"/>
                <w:b w:val="0"/>
                <w:color w:val="auto"/>
                <w:spacing w:val="20"/>
                <w:sz w:val="36"/>
                <w:szCs w:val="38"/>
              </w:rPr>
              <w:t>РЕШЕНИЕ</w:t>
            </w:r>
          </w:p>
          <w:p w:rsidR="00DB14B7" w:rsidRPr="00747130" w:rsidRDefault="00DB14B7" w:rsidP="00EE258B"/>
        </w:tc>
      </w:tr>
      <w:tr w:rsidR="00DB14B7" w:rsidRPr="00A80E98" w:rsidTr="00EE258B">
        <w:trPr>
          <w:trHeight w:val="345"/>
        </w:trPr>
        <w:tc>
          <w:tcPr>
            <w:tcW w:w="9497" w:type="dxa"/>
            <w:vAlign w:val="bottom"/>
          </w:tcPr>
          <w:p w:rsidR="00DB14B7" w:rsidRDefault="00DB14B7" w:rsidP="00EE258B">
            <w:pPr>
              <w:rPr>
                <w:sz w:val="28"/>
              </w:rPr>
            </w:pPr>
            <w:r>
              <w:rPr>
                <w:sz w:val="28"/>
              </w:rPr>
              <w:t>от 30 июля 2024 года                                                                                №61/342</w:t>
            </w:r>
          </w:p>
          <w:p w:rsidR="00DB14B7" w:rsidRPr="00A80E98" w:rsidRDefault="00DB14B7" w:rsidP="00EE25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есскорбная</w:t>
            </w:r>
          </w:p>
        </w:tc>
      </w:tr>
    </w:tbl>
    <w:p w:rsidR="00563126" w:rsidRDefault="00563126" w:rsidP="004C3D68">
      <w:pPr>
        <w:pStyle w:val="11"/>
        <w:rPr>
          <w:rFonts w:ascii="Times New Roman" w:hAnsi="Times New Roman"/>
          <w:b/>
          <w:sz w:val="28"/>
        </w:rPr>
      </w:pPr>
    </w:p>
    <w:p w:rsidR="004C3D68" w:rsidRDefault="004C3D68" w:rsidP="004C3D68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4C3D68" w:rsidRDefault="00812834" w:rsidP="004C3D68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12834">
        <w:rPr>
          <w:rFonts w:ascii="Times New Roman" w:hAnsi="Times New Roman"/>
          <w:b/>
          <w:sz w:val="28"/>
          <w:szCs w:val="28"/>
        </w:rPr>
        <w:t xml:space="preserve">Бесскорбненского сельского </w:t>
      </w:r>
      <w:r w:rsidR="004C3D68">
        <w:rPr>
          <w:rFonts w:ascii="Times New Roman" w:hAnsi="Times New Roman"/>
          <w:b/>
          <w:sz w:val="28"/>
          <w:szCs w:val="28"/>
        </w:rPr>
        <w:t>поселения Новокубанского района</w:t>
      </w:r>
    </w:p>
    <w:p w:rsidR="004C3D68" w:rsidRDefault="004C3D68" w:rsidP="004C3D68">
      <w:pPr>
        <w:pStyle w:val="a4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3D68" w:rsidRDefault="004C3D68" w:rsidP="004C3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812834" w:rsidRPr="00812834">
        <w:rPr>
          <w:sz w:val="28"/>
          <w:szCs w:val="28"/>
        </w:rPr>
        <w:t xml:space="preserve">Бесскорбненского сельского </w:t>
      </w:r>
      <w:r>
        <w:rPr>
          <w:sz w:val="28"/>
          <w:szCs w:val="28"/>
        </w:rPr>
        <w:t xml:space="preserve">поселения Новокубанского района в соответствие с действующим законодательством, в соответствии с пунктом 1 части 10 статьи 35, статьей 44 Федерального закона от 06 октября 2003 года № 131-ФЗ «Об общих принципах организации местного самоуправления в Российской Федерации», Совет </w:t>
      </w:r>
      <w:r w:rsidR="00812834" w:rsidRPr="00812834">
        <w:rPr>
          <w:sz w:val="28"/>
        </w:rPr>
        <w:t xml:space="preserve">Бесскорбненского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Новокубанского</w:t>
      </w:r>
      <w:proofErr w:type="spellEnd"/>
      <w:r w:rsidR="00DB14B7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C3D68" w:rsidRDefault="004C3D68" w:rsidP="004C3D68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устав </w:t>
      </w:r>
      <w:r w:rsidR="00812834" w:rsidRPr="00812834">
        <w:rPr>
          <w:rFonts w:ascii="Times New Roman" w:hAnsi="Times New Roman"/>
          <w:sz w:val="28"/>
        </w:rPr>
        <w:t xml:space="preserve">Бесскорбненского сельского </w:t>
      </w:r>
      <w:r>
        <w:rPr>
          <w:rFonts w:ascii="Times New Roman" w:hAnsi="Times New Roman"/>
          <w:sz w:val="28"/>
        </w:rPr>
        <w:t xml:space="preserve">поселения Новокубанского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r w:rsidR="00812834" w:rsidRPr="00812834">
        <w:rPr>
          <w:rFonts w:ascii="Times New Roman" w:hAnsi="Times New Roman"/>
          <w:sz w:val="28"/>
        </w:rPr>
        <w:t xml:space="preserve">Бесскорбненского сельского </w:t>
      </w:r>
      <w:r>
        <w:rPr>
          <w:rFonts w:ascii="Times New Roman" w:hAnsi="Times New Roman"/>
          <w:sz w:val="28"/>
        </w:rPr>
        <w:t xml:space="preserve">поселения Новокубанского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</w:rPr>
        <w:t xml:space="preserve"> от </w:t>
      </w:r>
      <w:r w:rsidR="00812834" w:rsidRPr="00812834">
        <w:rPr>
          <w:rFonts w:ascii="Times New Roman" w:hAnsi="Times New Roman"/>
          <w:sz w:val="28"/>
        </w:rPr>
        <w:t xml:space="preserve">23 июня 2022 года № 34/227 </w:t>
      </w:r>
      <w:r>
        <w:rPr>
          <w:rFonts w:ascii="Times New Roman" w:hAnsi="Times New Roman"/>
          <w:sz w:val="28"/>
        </w:rPr>
        <w:t xml:space="preserve">(в редакции от </w:t>
      </w:r>
      <w:r w:rsidR="00812834" w:rsidRPr="00812834">
        <w:rPr>
          <w:rFonts w:ascii="Times New Roman" w:hAnsi="Times New Roman"/>
          <w:sz w:val="28"/>
        </w:rPr>
        <w:t>22 июня 2023 года № 47/284</w:t>
      </w:r>
      <w:r w:rsidR="0081283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изменения согласно приложению.</w:t>
      </w:r>
    </w:p>
    <w:p w:rsidR="004C3D68" w:rsidRDefault="004C3D68" w:rsidP="004C3D68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комиссию Совета </w:t>
      </w:r>
      <w:r w:rsidR="00812834" w:rsidRPr="00812834">
        <w:rPr>
          <w:rFonts w:ascii="Times New Roman" w:hAnsi="Times New Roman"/>
          <w:sz w:val="28"/>
        </w:rPr>
        <w:t xml:space="preserve">Бесскорбненского сельского </w:t>
      </w:r>
      <w:r>
        <w:rPr>
          <w:rFonts w:ascii="Times New Roman" w:hAnsi="Times New Roman"/>
          <w:sz w:val="28"/>
        </w:rPr>
        <w:t xml:space="preserve">поселения Новокубанского района по </w:t>
      </w:r>
      <w:r w:rsidR="00812834" w:rsidRPr="00812834">
        <w:rPr>
          <w:rFonts w:ascii="Times New Roman" w:hAnsi="Times New Roman"/>
          <w:sz w:val="28"/>
        </w:rPr>
        <w:t>нормотворчеству и контролю за исполнением органами и должностными лицами Бесскорбненского сельского поселения Новокубанского района полномочий по решению вопросов местного значения (Р.С.Сапунов).</w:t>
      </w:r>
    </w:p>
    <w:p w:rsidR="004C3D68" w:rsidRDefault="004C3D68" w:rsidP="004C3D68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Настоящее р</w:t>
      </w:r>
      <w:r>
        <w:rPr>
          <w:rFonts w:ascii="Times New Roman" w:hAnsi="Times New Roman"/>
          <w:sz w:val="28"/>
          <w:szCs w:val="28"/>
        </w:rPr>
        <w:t>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4C3D68" w:rsidRDefault="004C3D68" w:rsidP="004C3D68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6281" w:rsidRDefault="00DA6281" w:rsidP="004C3D68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3D68" w:rsidRDefault="004C3D68" w:rsidP="004C3D68">
      <w:pPr>
        <w:pStyle w:val="3"/>
        <w:keepNext w:val="0"/>
        <w:widowContro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279"/>
        <w:gridCol w:w="4624"/>
      </w:tblGrid>
      <w:tr w:rsidR="00DA6281" w:rsidTr="00DA6281">
        <w:tc>
          <w:tcPr>
            <w:tcW w:w="4668" w:type="dxa"/>
          </w:tcPr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3D92">
              <w:rPr>
                <w:sz w:val="28"/>
                <w:szCs w:val="28"/>
              </w:rPr>
              <w:t xml:space="preserve">Бесскорбненского </w:t>
            </w:r>
            <w:r>
              <w:rPr>
                <w:sz w:val="28"/>
                <w:szCs w:val="28"/>
              </w:rPr>
              <w:t xml:space="preserve">сельского     поселения Новокубанского района </w:t>
            </w:r>
          </w:p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</w:p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</w:p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  <w:r w:rsidRPr="00975A68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Цыбулин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" w:type="dxa"/>
          </w:tcPr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:rsidR="00DA6281" w:rsidRDefault="00DA6281" w:rsidP="004E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6C3D92">
              <w:rPr>
                <w:sz w:val="28"/>
                <w:szCs w:val="28"/>
              </w:rPr>
              <w:t>Бесскорбненского</w:t>
            </w:r>
            <w:r>
              <w:rPr>
                <w:sz w:val="28"/>
                <w:szCs w:val="28"/>
              </w:rPr>
              <w:t xml:space="preserve"> сельского поселения Новокубанского района</w:t>
            </w:r>
          </w:p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</w:p>
          <w:p w:rsidR="00DA6281" w:rsidRDefault="00DA6281" w:rsidP="004E6326">
            <w:pPr>
              <w:jc w:val="both"/>
              <w:rPr>
                <w:sz w:val="28"/>
                <w:szCs w:val="28"/>
              </w:rPr>
            </w:pPr>
            <w:r w:rsidRPr="001A0FA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С</w:t>
            </w:r>
            <w:r w:rsidRPr="001A0F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A0FA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Тишина</w:t>
            </w:r>
          </w:p>
        </w:tc>
      </w:tr>
    </w:tbl>
    <w:p w:rsidR="00734DE9" w:rsidRDefault="00734DE9"/>
    <w:p w:rsidR="00DB14B7" w:rsidRDefault="00DB14B7" w:rsidP="00DB14B7">
      <w:pPr>
        <w:pStyle w:val="a4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Pr="00630E3E">
        <w:rPr>
          <w:rFonts w:ascii="Times New Roman" w:hAnsi="Times New Roman"/>
          <w:sz w:val="28"/>
        </w:rPr>
        <w:t xml:space="preserve">Бесскорбненского сельского </w:t>
      </w:r>
      <w:r>
        <w:rPr>
          <w:rFonts w:ascii="Times New Roman" w:hAnsi="Times New Roman"/>
          <w:sz w:val="28"/>
        </w:rPr>
        <w:t>поселения Новокубанского района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 июля 2024 года № 61/342</w:t>
      </w:r>
    </w:p>
    <w:p w:rsidR="00DB14B7" w:rsidRDefault="00DB14B7" w:rsidP="00DB14B7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B14B7" w:rsidRDefault="00DB14B7" w:rsidP="00DB14B7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B14B7" w:rsidRDefault="00DB14B7" w:rsidP="00DB14B7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DB14B7" w:rsidRDefault="00DB14B7" w:rsidP="00DB14B7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 w:rsidRPr="00630E3E">
        <w:rPr>
          <w:rFonts w:ascii="Times New Roman" w:hAnsi="Times New Roman"/>
          <w:b/>
          <w:sz w:val="28"/>
        </w:rPr>
        <w:t xml:space="preserve">Бесскорбненского сельского </w:t>
      </w:r>
      <w:r>
        <w:rPr>
          <w:rFonts w:ascii="Times New Roman" w:hAnsi="Times New Roman"/>
          <w:b/>
          <w:sz w:val="28"/>
        </w:rPr>
        <w:t xml:space="preserve">поселения </w:t>
      </w:r>
    </w:p>
    <w:p w:rsidR="00DB14B7" w:rsidRDefault="00DB14B7" w:rsidP="00DB14B7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Новокубанского района</w:t>
      </w:r>
    </w:p>
    <w:p w:rsidR="00DB14B7" w:rsidRDefault="00DB14B7" w:rsidP="00DB14B7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DB14B7" w:rsidRDefault="00DB14B7" w:rsidP="00DB14B7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21 статьи 8 «</w:t>
      </w:r>
      <w:r>
        <w:rPr>
          <w:rFonts w:ascii="Times New Roman" w:hAnsi="Times New Roman"/>
          <w:sz w:val="28"/>
        </w:rPr>
        <w:t>Вопросы местного значения поселения» изложить в следующей редакции</w:t>
      </w:r>
    </w:p>
    <w:p w:rsidR="00DB14B7" w:rsidRDefault="00DB14B7" w:rsidP="00DB14B7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Пункты 11, 12 части 1 статьи 10 «Полномочия органов местного самоуправления по решению вопросов местного значения» изложить в следующей редакции:</w:t>
      </w:r>
    </w:p>
    <w:p w:rsidR="00DB14B7" w:rsidRDefault="00DB14B7" w:rsidP="00DB14B7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B14B7" w:rsidRPr="003C117F" w:rsidRDefault="00DB14B7" w:rsidP="00DB14B7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</w:t>
      </w:r>
      <w:r w:rsidRPr="003C117F">
        <w:rPr>
          <w:sz w:val="28"/>
          <w:szCs w:val="28"/>
        </w:rPr>
        <w:t>Федерации»</w:t>
      </w:r>
      <w:proofErr w:type="gramStart"/>
      <w:r w:rsidRPr="003C117F">
        <w:rPr>
          <w:sz w:val="28"/>
          <w:szCs w:val="28"/>
        </w:rPr>
        <w:t>;»</w:t>
      </w:r>
      <w:proofErr w:type="gramEnd"/>
      <w:r w:rsidRPr="003C117F">
        <w:rPr>
          <w:sz w:val="28"/>
          <w:szCs w:val="28"/>
        </w:rPr>
        <w:t>;</w:t>
      </w:r>
    </w:p>
    <w:p w:rsidR="00DB14B7" w:rsidRPr="003C117F" w:rsidRDefault="00DB14B7" w:rsidP="00DB14B7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3C117F">
        <w:rPr>
          <w:sz w:val="28"/>
          <w:szCs w:val="28"/>
        </w:rPr>
        <w:t>3. Часть 6 статьи 27 «Статус депутата Совета» дополнить пунктом 5.1 следующего содержания:</w:t>
      </w:r>
    </w:p>
    <w:p w:rsidR="00DB14B7" w:rsidRDefault="00DB14B7" w:rsidP="00DB14B7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C117F">
        <w:rPr>
          <w:sz w:val="28"/>
          <w:szCs w:val="28"/>
        </w:rPr>
        <w:t xml:space="preserve">«5.1) </w:t>
      </w:r>
      <w:r w:rsidRPr="003C117F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агента;».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27 «Статус депутата Совета» дополнить частью 9 следующего содержания: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9. </w:t>
      </w:r>
      <w:proofErr w:type="gramStart"/>
      <w:r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eastAsia="Calibri"/>
          <w:sz w:val="28"/>
          <w:szCs w:val="28"/>
        </w:rPr>
        <w:t xml:space="preserve"> обязанностей признается </w:t>
      </w:r>
      <w:r>
        <w:rPr>
          <w:rFonts w:eastAsia="Calibri"/>
          <w:sz w:val="28"/>
          <w:szCs w:val="28"/>
        </w:rPr>
        <w:lastRenderedPageBreak/>
        <w:t>следствием не зависящих от него обстоятельств в порядке, предусмотренном частями 3 - 6 статьи 13 Федерального закона от 25 декабря 2008 года  № 273-ФЗ «О противодействии коррупции»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bCs/>
          <w:iCs/>
          <w:sz w:val="28"/>
          <w:szCs w:val="28"/>
        </w:rPr>
        <w:t>»</w:t>
      </w:r>
      <w:proofErr w:type="gramEnd"/>
      <w:r>
        <w:rPr>
          <w:bCs/>
          <w:iCs/>
          <w:sz w:val="28"/>
          <w:szCs w:val="28"/>
        </w:rPr>
        <w:t>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Пункт 23 части 2 статьи 28 «</w:t>
      </w:r>
      <w:r>
        <w:rPr>
          <w:sz w:val="28"/>
        </w:rPr>
        <w:t>Компетенция Совета» признать утратившим силу.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33 «Глава поселения»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дополнить частью 13 следующего содержания: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«13.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14B7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3C117F">
        <w:rPr>
          <w:sz w:val="28"/>
          <w:szCs w:val="28"/>
        </w:rPr>
        <w:t>7. В части 5 статьи 36 «Гарантии осуществления полномочий главы поселения, депутата Совета» слова «</w:t>
      </w:r>
      <w:r w:rsidRPr="003C117F">
        <w:rPr>
          <w:rFonts w:eastAsia="Calibri"/>
          <w:sz w:val="28"/>
          <w:szCs w:val="28"/>
        </w:rPr>
        <w:t>пунктами 5 – 8 части 10» заменить словами</w:t>
      </w:r>
      <w:r w:rsidRPr="003C117F">
        <w:rPr>
          <w:sz w:val="28"/>
          <w:szCs w:val="28"/>
        </w:rPr>
        <w:t xml:space="preserve"> «</w:t>
      </w:r>
      <w:r w:rsidRPr="003C117F">
        <w:rPr>
          <w:rFonts w:eastAsia="Calibri"/>
          <w:sz w:val="28"/>
          <w:szCs w:val="28"/>
        </w:rPr>
        <w:t>пунктами 5 – 8 и 9.2 части 10».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Пункт 5 статьи 40 «Полномочия администрации в области использования автомобильных дорог, осуществления дорожной деятельности» признать утратившим силу.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Статью 63 «Вступление в силу муниципальных правовых актов» изложить в следующей редакции:</w:t>
      </w:r>
    </w:p>
    <w:p w:rsidR="00DB14B7" w:rsidRDefault="00DB14B7" w:rsidP="00DB14B7">
      <w:pPr>
        <w:pStyle w:val="2"/>
        <w:keepNext w:val="0"/>
        <w:ind w:firstLine="851"/>
        <w:jc w:val="both"/>
      </w:pPr>
      <w:r>
        <w:t>«Статья 63. Вступление в силу и обнародование муниципальных правовых актов</w:t>
      </w:r>
    </w:p>
    <w:p w:rsidR="00DB14B7" w:rsidRDefault="00DB14B7" w:rsidP="00DB14B7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DB14B7" w:rsidRDefault="00DB14B7" w:rsidP="00DB14B7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DB14B7" w:rsidRDefault="00DB14B7" w:rsidP="00DB14B7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lastRenderedPageBreak/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Периодическим печатным изданием, </w:t>
      </w:r>
      <w:r>
        <w:rPr>
          <w:sz w:val="28"/>
          <w:szCs w:val="28"/>
        </w:rPr>
        <w:t xml:space="preserve">используемым для официального </w:t>
      </w:r>
      <w:r>
        <w:rPr>
          <w:rFonts w:eastAsia="Calibri"/>
          <w:sz w:val="28"/>
          <w:szCs w:val="28"/>
        </w:rPr>
        <w:t>опубликования и распространяемым в поселении</w:t>
      </w:r>
      <w:r>
        <w:rPr>
          <w:sz w:val="28"/>
          <w:szCs w:val="28"/>
        </w:rPr>
        <w:t xml:space="preserve">, является общественно-политическая газета Новокубанского района «Свет Маяков». </w:t>
      </w:r>
    </w:p>
    <w:p w:rsidR="00DB14B7" w:rsidRPr="00A6289F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55BC">
        <w:rPr>
          <w:sz w:val="28"/>
          <w:szCs w:val="28"/>
        </w:rPr>
        <w:t>Сетевым изданием, используемым для официа</w:t>
      </w:r>
      <w:r>
        <w:rPr>
          <w:sz w:val="28"/>
          <w:szCs w:val="28"/>
        </w:rPr>
        <w:t xml:space="preserve">льного опубликования, является </w:t>
      </w:r>
      <w:r w:rsidRPr="002155BC">
        <w:rPr>
          <w:sz w:val="28"/>
          <w:szCs w:val="28"/>
        </w:rPr>
        <w:t xml:space="preserve">официальный сайт администрации Бесскорбненского сельского поселения </w:t>
      </w:r>
      <w:proofErr w:type="spellStart"/>
      <w:r w:rsidRPr="002155BC">
        <w:rPr>
          <w:sz w:val="28"/>
          <w:szCs w:val="28"/>
        </w:rPr>
        <w:t>Новокубанского</w:t>
      </w:r>
      <w:proofErr w:type="spellEnd"/>
      <w:r w:rsidRPr="002155BC">
        <w:rPr>
          <w:sz w:val="28"/>
          <w:szCs w:val="28"/>
        </w:rPr>
        <w:t xml:space="preserve"> района adminbesskorb.ru, зарегистрированный в  качестве средства массовой информации (Свидетельство о регистрации Эл № ФС77-87752 от 12 июля 2024 года)</w:t>
      </w:r>
      <w:r w:rsidRPr="00A6289F">
        <w:rPr>
          <w:sz w:val="28"/>
          <w:szCs w:val="28"/>
        </w:rPr>
        <w:t xml:space="preserve">. 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</w:t>
      </w:r>
      <w:r>
        <w:rPr>
          <w:sz w:val="28"/>
          <w:szCs w:val="28"/>
        </w:rPr>
        <w:lastRenderedPageBreak/>
        <w:t>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B14B7" w:rsidRPr="003C117F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3C117F">
        <w:rPr>
          <w:sz w:val="28"/>
          <w:szCs w:val="28"/>
        </w:rPr>
        <w:t>10. Часть 2 статьи 80 «Удаление главы поселения в отставку» дополнить пунктом 6 следующего содержания:</w:t>
      </w:r>
    </w:p>
    <w:p w:rsidR="00DB14B7" w:rsidRDefault="00DB14B7" w:rsidP="00DB14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117F">
        <w:rPr>
          <w:rFonts w:eastAsia="Calibri"/>
          <w:bCs/>
          <w:sz w:val="28"/>
          <w:szCs w:val="28"/>
        </w:rPr>
        <w:t>«6)</w:t>
      </w:r>
      <w:r w:rsidRPr="003C117F">
        <w:rPr>
          <w:sz w:val="28"/>
          <w:szCs w:val="28"/>
        </w:rPr>
        <w:t xml:space="preserve"> приобретение им статуса иностранного агента</w:t>
      </w:r>
      <w:proofErr w:type="gramStart"/>
      <w:r w:rsidRPr="003C117F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DB14B7" w:rsidRPr="00C23332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23332">
        <w:rPr>
          <w:rFonts w:ascii="Times New Roman" w:hAnsi="Times New Roman"/>
          <w:sz w:val="28"/>
          <w:szCs w:val="28"/>
        </w:rPr>
        <w:t>На титульном листе слова  «У С Т А В</w:t>
      </w:r>
      <w:r w:rsidRPr="00630E3E">
        <w:t xml:space="preserve"> </w:t>
      </w:r>
      <w:r w:rsidRPr="00630E3E">
        <w:rPr>
          <w:rFonts w:ascii="Times New Roman" w:hAnsi="Times New Roman"/>
          <w:sz w:val="28"/>
          <w:szCs w:val="28"/>
        </w:rPr>
        <w:t xml:space="preserve">БЕССКОРБНЕНСКОГО </w:t>
      </w:r>
      <w:r w:rsidRPr="00C23332">
        <w:rPr>
          <w:rFonts w:ascii="Times New Roman" w:hAnsi="Times New Roman"/>
          <w:sz w:val="28"/>
          <w:szCs w:val="28"/>
        </w:rPr>
        <w:t xml:space="preserve">СЕЛЬСКОГО ПОСЕЛЕНИЯ НОВОКУБАНСКОГО РАЙОНА» заменить словами «УСТАВ </w:t>
      </w:r>
      <w:r w:rsidRPr="00630E3E">
        <w:rPr>
          <w:rFonts w:ascii="Times New Roman" w:hAnsi="Times New Roman"/>
          <w:color w:val="000000"/>
          <w:sz w:val="28"/>
          <w:szCs w:val="28"/>
        </w:rPr>
        <w:t xml:space="preserve">БЕССКОРБНЕНСКОГО </w:t>
      </w:r>
      <w:r w:rsidRPr="00C23332">
        <w:rPr>
          <w:rFonts w:ascii="Times New Roman" w:hAnsi="Times New Roman"/>
          <w:color w:val="000000"/>
          <w:sz w:val="28"/>
          <w:szCs w:val="28"/>
        </w:rPr>
        <w:t>СЕЛЬСКОГО ПОСЕЛЕНИЯ НОВОКУБАНСКОГО МУНИЦИПАЛЬНОГО РАЙОНА КРАСНОДАРСКОГО КРАЯ</w:t>
      </w:r>
      <w:r w:rsidRPr="00C23332">
        <w:rPr>
          <w:rFonts w:ascii="Times New Roman" w:hAnsi="Times New Roman"/>
          <w:sz w:val="28"/>
          <w:szCs w:val="28"/>
        </w:rPr>
        <w:t>»;</w:t>
      </w:r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23332">
        <w:rPr>
          <w:rFonts w:ascii="Times New Roman" w:hAnsi="Times New Roman"/>
          <w:sz w:val="28"/>
          <w:szCs w:val="28"/>
        </w:rPr>
        <w:t>2. В разделе «СОДЕРЖАНИЕ» слова «Устав</w:t>
      </w:r>
      <w:r w:rsidRPr="00CD21BA">
        <w:rPr>
          <w:rFonts w:ascii="Times New Roman" w:hAnsi="Times New Roman"/>
          <w:sz w:val="28"/>
          <w:szCs w:val="28"/>
        </w:rPr>
        <w:t xml:space="preserve"> </w:t>
      </w:r>
      <w:r w:rsidRPr="00630E3E">
        <w:rPr>
          <w:rFonts w:ascii="Times New Roman" w:hAnsi="Times New Roman"/>
          <w:sz w:val="28"/>
          <w:szCs w:val="28"/>
        </w:rPr>
        <w:t xml:space="preserve">Бесскорбненского </w:t>
      </w:r>
      <w:r>
        <w:rPr>
          <w:rFonts w:ascii="Times New Roman" w:hAnsi="Times New Roman"/>
          <w:sz w:val="28"/>
          <w:szCs w:val="28"/>
        </w:rPr>
        <w:t>сельского поселения Новокубанского 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</w:t>
      </w:r>
      <w:r>
        <w:rPr>
          <w:rFonts w:ascii="Times New Roman" w:hAnsi="Times New Roman"/>
          <w:sz w:val="28"/>
          <w:szCs w:val="28"/>
        </w:rPr>
        <w:t>;</w:t>
      </w:r>
    </w:p>
    <w:p w:rsidR="00DB14B7" w:rsidRPr="00467DB4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67DB4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DB14B7" w:rsidRPr="00467DB4" w:rsidRDefault="00DB14B7" w:rsidP="00DB14B7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467DB4">
        <w:rPr>
          <w:sz w:val="28"/>
          <w:szCs w:val="28"/>
        </w:rPr>
        <w:t>«</w:t>
      </w:r>
      <w:r w:rsidRPr="007A4F95">
        <w:rPr>
          <w:sz w:val="28"/>
          <w:szCs w:val="28"/>
        </w:rPr>
        <w:t xml:space="preserve">Настоящий устав </w:t>
      </w:r>
      <w:r w:rsidRPr="00630E3E">
        <w:rPr>
          <w:sz w:val="28"/>
          <w:szCs w:val="28"/>
        </w:rPr>
        <w:t xml:space="preserve">Бесскорбненского </w:t>
      </w:r>
      <w:r>
        <w:rPr>
          <w:sz w:val="28"/>
          <w:szCs w:val="28"/>
        </w:rPr>
        <w:t>сельского поселения Новокубанского</w:t>
      </w:r>
      <w:r w:rsidRPr="007A4F95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</w:r>
      <w:r w:rsidRPr="00FA2C03">
        <w:rPr>
          <w:sz w:val="28"/>
          <w:szCs w:val="28"/>
        </w:rPr>
        <w:t xml:space="preserve">определяет </w:t>
      </w:r>
      <w:r w:rsidRPr="00FA2C03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A2C03">
        <w:rPr>
          <w:sz w:val="28"/>
          <w:szCs w:val="28"/>
        </w:rPr>
        <w:t xml:space="preserve">, формы участия населения </w:t>
      </w:r>
      <w:r w:rsidRPr="00630E3E">
        <w:rPr>
          <w:sz w:val="28"/>
          <w:szCs w:val="28"/>
        </w:rPr>
        <w:t xml:space="preserve">Бесскорбненского </w:t>
      </w:r>
      <w:r>
        <w:rPr>
          <w:sz w:val="28"/>
          <w:szCs w:val="28"/>
        </w:rPr>
        <w:t xml:space="preserve">сельского поселения Новокубанского </w:t>
      </w:r>
      <w:r w:rsidRPr="00FA2C03">
        <w:rPr>
          <w:sz w:val="28"/>
          <w:szCs w:val="28"/>
        </w:rPr>
        <w:t>муниципального района Краснодарского края в</w:t>
      </w:r>
      <w:proofErr w:type="gramEnd"/>
      <w:r w:rsidRPr="00FA2C03">
        <w:rPr>
          <w:sz w:val="28"/>
          <w:szCs w:val="28"/>
        </w:rPr>
        <w:t xml:space="preserve"> </w:t>
      </w:r>
      <w:proofErr w:type="gramStart"/>
      <w:r w:rsidRPr="00FA2C03">
        <w:rPr>
          <w:sz w:val="28"/>
          <w:szCs w:val="28"/>
        </w:rPr>
        <w:t>осуществлении</w:t>
      </w:r>
      <w:proofErr w:type="gramEnd"/>
      <w:r w:rsidRPr="00FA2C03"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DB14B7" w:rsidRDefault="00DB14B7" w:rsidP="00DB14B7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 w:rsidRPr="00630E3E">
        <w:rPr>
          <w:rFonts w:ascii="Times New Roman" w:hAnsi="Times New Roman"/>
          <w:sz w:val="28"/>
          <w:szCs w:val="28"/>
        </w:rPr>
        <w:t xml:space="preserve">Бесскорбненского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Новокубанского </w:t>
      </w:r>
      <w:r w:rsidRPr="00467DB4">
        <w:rPr>
          <w:rFonts w:ascii="Times New Roman" w:hAnsi="Times New Roman"/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Pr="00630E3E">
        <w:rPr>
          <w:rFonts w:ascii="Times New Roman" w:hAnsi="Times New Roman"/>
          <w:sz w:val="28"/>
          <w:szCs w:val="28"/>
        </w:rPr>
        <w:t xml:space="preserve">Бесскорбненского </w:t>
      </w:r>
      <w:r>
        <w:rPr>
          <w:rFonts w:ascii="Times New Roman" w:hAnsi="Times New Roman"/>
          <w:sz w:val="28"/>
          <w:szCs w:val="28"/>
        </w:rPr>
        <w:t>сельского поселения Новокубанского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</w:t>
      </w:r>
      <w:proofErr w:type="gramStart"/>
      <w:r w:rsidRPr="00467DB4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B14B7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14. </w:t>
      </w:r>
      <w:r w:rsidRPr="005D2D98"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 xml:space="preserve"> «Основные </w:t>
      </w:r>
      <w:r w:rsidRPr="00A6289F">
        <w:rPr>
          <w:rFonts w:ascii="Times New Roman" w:hAnsi="Times New Roman"/>
          <w:sz w:val="28"/>
          <w:szCs w:val="28"/>
        </w:rPr>
        <w:t>термины и</w:t>
      </w:r>
      <w:r>
        <w:rPr>
          <w:rFonts w:ascii="Times New Roman" w:hAnsi="Times New Roman"/>
          <w:sz w:val="28"/>
          <w:szCs w:val="28"/>
        </w:rPr>
        <w:t xml:space="preserve"> понятия»</w:t>
      </w:r>
      <w:r w:rsidRPr="005D2D98">
        <w:rPr>
          <w:rFonts w:ascii="Times New Roman" w:hAnsi="Times New Roman"/>
          <w:sz w:val="28"/>
          <w:szCs w:val="28"/>
        </w:rPr>
        <w:t xml:space="preserve"> признать утратившей сил</w:t>
      </w:r>
      <w:r>
        <w:rPr>
          <w:rFonts w:ascii="Times New Roman" w:hAnsi="Times New Roman"/>
          <w:sz w:val="28"/>
          <w:szCs w:val="28"/>
        </w:rPr>
        <w:t>у;</w:t>
      </w:r>
    </w:p>
    <w:p w:rsidR="00DB14B7" w:rsidRPr="00467DB4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67DB4">
        <w:rPr>
          <w:rFonts w:ascii="Times New Roman" w:hAnsi="Times New Roman"/>
          <w:sz w:val="28"/>
          <w:szCs w:val="28"/>
        </w:rPr>
        <w:t>Статью 2 «Статус поселения» изложить в следующей редакции:</w:t>
      </w:r>
    </w:p>
    <w:p w:rsidR="00DB14B7" w:rsidRPr="005D2D98" w:rsidRDefault="00DB14B7" w:rsidP="00DB14B7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r w:rsidRPr="00630E3E">
        <w:rPr>
          <w:b/>
          <w:kern w:val="28"/>
          <w:sz w:val="28"/>
          <w:szCs w:val="28"/>
        </w:rPr>
        <w:t>Бесскорбненско</w:t>
      </w:r>
      <w:r>
        <w:rPr>
          <w:b/>
          <w:kern w:val="28"/>
          <w:sz w:val="28"/>
          <w:szCs w:val="28"/>
        </w:rPr>
        <w:t>е</w:t>
      </w:r>
      <w:r w:rsidRPr="00630E3E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>поселение Новокубанского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DB14B7" w:rsidRPr="005D2D98" w:rsidRDefault="00DB14B7" w:rsidP="00DB14B7">
      <w:pPr>
        <w:pStyle w:val="a9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lastRenderedPageBreak/>
        <w:t xml:space="preserve">1. Муниципальное образование </w:t>
      </w:r>
      <w:r w:rsidRPr="00630E3E">
        <w:rPr>
          <w:kern w:val="28"/>
          <w:sz w:val="28"/>
          <w:szCs w:val="28"/>
        </w:rPr>
        <w:t>Бесскорбненско</w:t>
      </w:r>
      <w:r>
        <w:rPr>
          <w:kern w:val="28"/>
          <w:sz w:val="28"/>
          <w:szCs w:val="28"/>
        </w:rPr>
        <w:t>е</w:t>
      </w:r>
      <w:r w:rsidRPr="00630E3E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D2D98"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поселение Новокубанского </w:t>
      </w:r>
      <w:r w:rsidRPr="005D2D98">
        <w:rPr>
          <w:kern w:val="28"/>
          <w:sz w:val="28"/>
          <w:szCs w:val="28"/>
        </w:rPr>
        <w:t>муниципального района Краснодарского края</w:t>
      </w:r>
      <w:r w:rsidRPr="005D2D98">
        <w:rPr>
          <w:sz w:val="28"/>
          <w:szCs w:val="28"/>
        </w:rPr>
        <w:t xml:space="preserve"> наделено Законом Красн</w:t>
      </w:r>
      <w:r>
        <w:rPr>
          <w:sz w:val="28"/>
          <w:szCs w:val="28"/>
        </w:rPr>
        <w:t>одарского края от 04 мая 2007 года  № 1233</w:t>
      </w:r>
      <w:r w:rsidRPr="005D2D98">
        <w:rPr>
          <w:sz w:val="28"/>
          <w:szCs w:val="28"/>
        </w:rPr>
        <w:t xml:space="preserve">- </w:t>
      </w:r>
      <w:proofErr w:type="gramStart"/>
      <w:r w:rsidRPr="005D2D98">
        <w:rPr>
          <w:sz w:val="28"/>
          <w:szCs w:val="28"/>
        </w:rPr>
        <w:t>КЗ</w:t>
      </w:r>
      <w:proofErr w:type="gramEnd"/>
      <w:r w:rsidRPr="005D2D98">
        <w:rPr>
          <w:sz w:val="28"/>
          <w:szCs w:val="28"/>
        </w:rPr>
        <w:t xml:space="preserve"> «Об установлении границ муниц</w:t>
      </w:r>
      <w:r>
        <w:rPr>
          <w:sz w:val="28"/>
          <w:szCs w:val="28"/>
        </w:rPr>
        <w:t>ипального образования Новокубанский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5C597B">
        <w:rPr>
          <w:sz w:val="28"/>
          <w:szCs w:val="28"/>
        </w:rPr>
        <w:t>городского и</w:t>
      </w:r>
      <w:r w:rsidRPr="005D2D98">
        <w:rPr>
          <w:sz w:val="28"/>
          <w:szCs w:val="28"/>
        </w:rPr>
        <w:t xml:space="preserve">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 xml:space="preserve">установлении их границ» статусом </w:t>
      </w:r>
      <w:r>
        <w:rPr>
          <w:sz w:val="28"/>
          <w:szCs w:val="28"/>
        </w:rPr>
        <w:t>сельского</w:t>
      </w:r>
      <w:r w:rsidRPr="005D2D98">
        <w:rPr>
          <w:sz w:val="28"/>
          <w:szCs w:val="28"/>
        </w:rPr>
        <w:t xml:space="preserve"> поселения, входящего в состав территории муниц</w:t>
      </w:r>
      <w:r>
        <w:rPr>
          <w:sz w:val="28"/>
          <w:szCs w:val="28"/>
        </w:rPr>
        <w:t>ипального образования Новокубанский</w:t>
      </w:r>
      <w:r w:rsidRPr="005D2D98">
        <w:rPr>
          <w:sz w:val="28"/>
          <w:szCs w:val="28"/>
        </w:rPr>
        <w:t xml:space="preserve"> муниципальный район Краснодарского края.</w:t>
      </w:r>
    </w:p>
    <w:p w:rsidR="00DB14B7" w:rsidRPr="00B66CE3" w:rsidRDefault="00DB14B7" w:rsidP="00DB14B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B66CE3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DB14B7" w:rsidRPr="00B66CE3" w:rsidRDefault="00DB14B7" w:rsidP="00DB14B7">
      <w:pPr>
        <w:pStyle w:val="2"/>
        <w:keepNext w:val="0"/>
        <w:ind w:firstLine="851"/>
        <w:jc w:val="both"/>
        <w:rPr>
          <w:b w:val="0"/>
          <w:szCs w:val="28"/>
        </w:rPr>
      </w:pPr>
      <w:r w:rsidRPr="00B66CE3">
        <w:rPr>
          <w:b w:val="0"/>
          <w:szCs w:val="28"/>
        </w:rPr>
        <w:t xml:space="preserve">полное – </w:t>
      </w:r>
      <w:r w:rsidRPr="00B66CE3">
        <w:rPr>
          <w:b w:val="0"/>
          <w:kern w:val="28"/>
          <w:szCs w:val="28"/>
        </w:rPr>
        <w:t xml:space="preserve">Бесскорбненское </w:t>
      </w:r>
      <w:r w:rsidRPr="00B66CE3">
        <w:rPr>
          <w:b w:val="0"/>
          <w:szCs w:val="28"/>
        </w:rPr>
        <w:t xml:space="preserve">сельское </w:t>
      </w:r>
      <w:r w:rsidRPr="00B66CE3">
        <w:rPr>
          <w:b w:val="0"/>
          <w:kern w:val="28"/>
          <w:szCs w:val="28"/>
        </w:rPr>
        <w:t>поселение Новокубанского муниципального района Краснодарского края</w:t>
      </w:r>
      <w:r w:rsidRPr="00B66CE3">
        <w:rPr>
          <w:b w:val="0"/>
          <w:szCs w:val="28"/>
        </w:rPr>
        <w:t xml:space="preserve"> (далее по тексту – поселение);</w:t>
      </w:r>
    </w:p>
    <w:p w:rsidR="00DB14B7" w:rsidRPr="00B66CE3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сокращенные наименования – Бесскорбненское сельское поселение Новокубанского района, Бесскорбненское поселение, которые используются наравне с полным наименованием.</w:t>
      </w:r>
    </w:p>
    <w:p w:rsidR="00DB14B7" w:rsidRPr="00B66CE3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DB14B7" w:rsidRPr="00B66CE3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3. Решение вопросов местного значения в поселении осуществляют:</w:t>
      </w:r>
    </w:p>
    <w:p w:rsidR="00DB14B7" w:rsidRPr="00B66CE3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совет Бесскорбненского сельского поселения Новокубанского района, являющийся представительным органом поселения, далее по тексту устава – Совет;</w:t>
      </w:r>
    </w:p>
    <w:p w:rsidR="00DB14B7" w:rsidRPr="00623085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B66CE3">
        <w:rPr>
          <w:sz w:val="28"/>
          <w:szCs w:val="28"/>
        </w:rPr>
        <w:t>глава Бесскорбненского сельского</w:t>
      </w:r>
      <w:r>
        <w:rPr>
          <w:sz w:val="28"/>
          <w:szCs w:val="28"/>
        </w:rPr>
        <w:t xml:space="preserve"> поселения Новокубанского </w:t>
      </w:r>
      <w:r w:rsidRPr="00623085">
        <w:rPr>
          <w:sz w:val="28"/>
          <w:szCs w:val="28"/>
        </w:rPr>
        <w:t xml:space="preserve"> района, </w:t>
      </w:r>
      <w:proofErr w:type="gramStart"/>
      <w:r w:rsidRPr="00623085">
        <w:rPr>
          <w:sz w:val="28"/>
          <w:szCs w:val="28"/>
        </w:rPr>
        <w:t>возглавляющий</w:t>
      </w:r>
      <w:proofErr w:type="gramEnd"/>
      <w:r w:rsidRPr="00623085"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DB14B7" w:rsidRPr="00623085" w:rsidRDefault="00DB14B7" w:rsidP="00DB14B7">
      <w:pPr>
        <w:widowControl w:val="0"/>
        <w:ind w:firstLine="851"/>
        <w:jc w:val="both"/>
        <w:rPr>
          <w:sz w:val="28"/>
          <w:szCs w:val="28"/>
        </w:rPr>
      </w:pPr>
      <w:r w:rsidRPr="00623085">
        <w:rPr>
          <w:sz w:val="28"/>
          <w:szCs w:val="28"/>
        </w:rPr>
        <w:t xml:space="preserve">администрация </w:t>
      </w:r>
      <w:r w:rsidRPr="00630E3E">
        <w:rPr>
          <w:sz w:val="28"/>
          <w:szCs w:val="28"/>
        </w:rPr>
        <w:t xml:space="preserve">Бесскорбненского </w:t>
      </w:r>
      <w:r>
        <w:rPr>
          <w:sz w:val="28"/>
          <w:szCs w:val="28"/>
        </w:rPr>
        <w:t>сельского поселения Новокубанского</w:t>
      </w:r>
      <w:r w:rsidRPr="00623085">
        <w:rPr>
          <w:sz w:val="28"/>
          <w:szCs w:val="28"/>
        </w:rPr>
        <w:t xml:space="preserve"> района, являющаяся исполнительно-распорядительным органом поселения, далее по тексту устава – администрация.</w:t>
      </w:r>
    </w:p>
    <w:p w:rsidR="00DB14B7" w:rsidRDefault="00DB14B7" w:rsidP="00DB14B7">
      <w:pPr>
        <w:pStyle w:val="22"/>
        <w:tabs>
          <w:tab w:val="left" w:pos="-1276"/>
          <w:tab w:val="left" w:pos="0"/>
        </w:tabs>
        <w:suppressAutoHyphens w:val="0"/>
        <w:ind w:firstLine="851"/>
        <w:rPr>
          <w:sz w:val="28"/>
          <w:szCs w:val="28"/>
        </w:rPr>
      </w:pPr>
      <w:r w:rsidRPr="009D2B1B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9D2B1B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DB14B7" w:rsidRPr="00467DB4" w:rsidRDefault="00DB14B7" w:rsidP="00DB14B7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2B1B">
        <w:rPr>
          <w:rFonts w:ascii="Times New Roman" w:hAnsi="Times New Roman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</w:rPr>
        <w:t>3 «Границы поселения» изложить в следующей редакции:</w:t>
      </w:r>
    </w:p>
    <w:p w:rsidR="00DB14B7" w:rsidRDefault="00DB14B7" w:rsidP="00DB14B7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b/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</w:t>
      </w:r>
      <w:r>
        <w:rPr>
          <w:sz w:val="28"/>
          <w:szCs w:val="28"/>
        </w:rPr>
        <w:t>Краснодарского края от 04 мая 2007 года № 1233</w:t>
      </w:r>
      <w:r w:rsidRPr="005D2D98">
        <w:rPr>
          <w:sz w:val="28"/>
          <w:szCs w:val="28"/>
        </w:rPr>
        <w:t>- КЗ  «Об установлении границ муниц</w:t>
      </w:r>
      <w:r>
        <w:rPr>
          <w:sz w:val="28"/>
          <w:szCs w:val="28"/>
        </w:rPr>
        <w:t xml:space="preserve">ипального образования Новокубанский 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9D2B1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D2D98">
        <w:rPr>
          <w:sz w:val="28"/>
          <w:szCs w:val="28"/>
        </w:rPr>
        <w:t xml:space="preserve"> и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границ».</w:t>
      </w:r>
      <w:r>
        <w:rPr>
          <w:sz w:val="28"/>
          <w:szCs w:val="28"/>
        </w:rPr>
        <w:t>»;</w:t>
      </w:r>
    </w:p>
    <w:p w:rsidR="00DB14B7" w:rsidRPr="00467DB4" w:rsidRDefault="00DB14B7" w:rsidP="00DB14B7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467DB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1 статьи 25</w:t>
      </w:r>
      <w:r w:rsidRPr="00467D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7C2F">
        <w:rPr>
          <w:sz w:val="28"/>
          <w:szCs w:val="28"/>
        </w:rPr>
        <w:t>Структура органов местного самоуправления поселения»</w:t>
      </w:r>
      <w:r w:rsidRPr="00804299">
        <w:rPr>
          <w:sz w:val="28"/>
          <w:szCs w:val="28"/>
        </w:rPr>
        <w:t xml:space="preserve"> </w:t>
      </w:r>
      <w:r w:rsidRPr="00467DB4">
        <w:rPr>
          <w:sz w:val="28"/>
          <w:szCs w:val="28"/>
        </w:rPr>
        <w:t>изложить в следующей редакции:</w:t>
      </w:r>
    </w:p>
    <w:p w:rsidR="00DB14B7" w:rsidRPr="00467DB4" w:rsidRDefault="00DB14B7" w:rsidP="00DB14B7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DB14B7" w:rsidRDefault="00DB14B7" w:rsidP="00DB14B7">
      <w:pPr>
        <w:pStyle w:val="22"/>
        <w:tabs>
          <w:tab w:val="left" w:pos="-1276"/>
          <w:tab w:val="left" w:pos="0"/>
        </w:tabs>
        <w:suppressAutoHyphens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</w:t>
      </w:r>
      <w:r>
        <w:rPr>
          <w:sz w:val="28"/>
          <w:szCs w:val="28"/>
        </w:rPr>
        <w:t>ию вопросов местного значения</w:t>
      </w:r>
      <w:proofErr w:type="gramStart"/>
      <w:r>
        <w:rPr>
          <w:sz w:val="28"/>
          <w:szCs w:val="28"/>
        </w:rPr>
        <w:t>.»;</w:t>
      </w:r>
      <w:proofErr w:type="gramEnd"/>
    </w:p>
    <w:p w:rsidR="00DB14B7" w:rsidRPr="000777A1" w:rsidRDefault="00DB14B7" w:rsidP="00DB14B7">
      <w:pPr>
        <w:widowControl w:val="0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0777A1">
        <w:rPr>
          <w:rFonts w:eastAsia="Andale Sans UI"/>
          <w:kern w:val="2"/>
          <w:sz w:val="28"/>
          <w:szCs w:val="28"/>
          <w:lang w:eastAsia="ar-SA"/>
        </w:rPr>
        <w:t>18. Статью 8 «Вопросы местного значения поселения» дополнить пунктом 28 следующего содержания:</w:t>
      </w:r>
    </w:p>
    <w:p w:rsidR="00DB14B7" w:rsidRPr="00DB14B7" w:rsidRDefault="00DB14B7" w:rsidP="00DB14B7">
      <w:pPr>
        <w:widowControl w:val="0"/>
        <w:ind w:firstLine="709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0777A1">
        <w:rPr>
          <w:rFonts w:eastAsia="Andale Sans UI"/>
          <w:kern w:val="2"/>
          <w:sz w:val="28"/>
          <w:szCs w:val="28"/>
          <w:lang w:eastAsia="ar-SA"/>
        </w:rPr>
        <w:t>«28)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</w:t>
      </w:r>
      <w:proofErr w:type="gramStart"/>
      <w:r w:rsidRPr="000777A1">
        <w:rPr>
          <w:rFonts w:eastAsia="Andale Sans UI"/>
          <w:kern w:val="2"/>
          <w:sz w:val="28"/>
          <w:szCs w:val="28"/>
          <w:lang w:eastAsia="ar-SA"/>
        </w:rPr>
        <w:t>.».</w:t>
      </w:r>
      <w:proofErr w:type="gramEnd"/>
    </w:p>
    <w:sectPr w:rsidR="00DB14B7" w:rsidRPr="00DB14B7" w:rsidSect="00DB14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3D" w:rsidRDefault="002D733D" w:rsidP="002D733D">
      <w:r>
        <w:separator/>
      </w:r>
    </w:p>
  </w:endnote>
  <w:endnote w:type="continuationSeparator" w:id="0">
    <w:p w:rsidR="002D733D" w:rsidRDefault="002D733D" w:rsidP="002D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3D" w:rsidRDefault="002D733D" w:rsidP="002D733D">
      <w:r>
        <w:separator/>
      </w:r>
    </w:p>
  </w:footnote>
  <w:footnote w:type="continuationSeparator" w:id="0">
    <w:p w:rsidR="002D733D" w:rsidRDefault="002D733D" w:rsidP="002D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3D" w:rsidRPr="002D733D" w:rsidRDefault="002D733D" w:rsidP="002D733D">
    <w:pPr>
      <w:pStyle w:val="ab"/>
      <w:jc w:val="right"/>
    </w:pPr>
    <w:r>
      <w:t xml:space="preserve">Государственный регистрационный номер Решения </w:t>
    </w:r>
    <w:r>
      <w:rPr>
        <w:lang w:val="en-US"/>
      </w:rPr>
      <w:t>RU</w:t>
    </w:r>
    <w:r w:rsidRPr="002D733D">
      <w:t xml:space="preserve"> 235223012024001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D68"/>
    <w:rsid w:val="002D733D"/>
    <w:rsid w:val="00345EE7"/>
    <w:rsid w:val="004C3D68"/>
    <w:rsid w:val="00563126"/>
    <w:rsid w:val="00590C47"/>
    <w:rsid w:val="00734DE9"/>
    <w:rsid w:val="00812834"/>
    <w:rsid w:val="00A738D6"/>
    <w:rsid w:val="00C530A9"/>
    <w:rsid w:val="00D75671"/>
    <w:rsid w:val="00DA6281"/>
    <w:rsid w:val="00DB14B7"/>
    <w:rsid w:val="00E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C3D6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3D68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D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3D68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styleId="a3">
    <w:name w:val="Hyperlink"/>
    <w:uiPriority w:val="99"/>
    <w:semiHidden/>
    <w:unhideWhenUsed/>
    <w:rsid w:val="004C3D68"/>
    <w:rPr>
      <w:color w:val="0000FF"/>
      <w:u w:val="single"/>
    </w:rPr>
  </w:style>
  <w:style w:type="paragraph" w:styleId="a4">
    <w:name w:val="Plain Text"/>
    <w:basedOn w:val="a"/>
    <w:link w:val="a5"/>
    <w:unhideWhenUsed/>
    <w:rsid w:val="004C3D6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4C3D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4C3D68"/>
    <w:pPr>
      <w:widowControl w:val="0"/>
      <w:suppressAutoHyphens/>
    </w:pPr>
    <w:rPr>
      <w:rFonts w:ascii="Courier New" w:eastAsia="Andale Sans UI" w:hAnsi="Courier New"/>
      <w:kern w:val="2"/>
      <w:sz w:val="20"/>
      <w:lang w:eastAsia="en-US"/>
    </w:rPr>
  </w:style>
  <w:style w:type="paragraph" w:customStyle="1" w:styleId="ConsNormal">
    <w:name w:val="ConsNormal"/>
    <w:rsid w:val="004C3D6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4C3D68"/>
    <w:pPr>
      <w:suppressAutoHyphens/>
      <w:spacing w:line="100" w:lineRule="atLeast"/>
    </w:pPr>
    <w:rPr>
      <w:rFonts w:eastAsia="Andale Sans UI"/>
      <w:kern w:val="2"/>
      <w:lang w:eastAsia="ar-SA"/>
    </w:rPr>
  </w:style>
  <w:style w:type="table" w:styleId="a6">
    <w:name w:val="Table Grid"/>
    <w:basedOn w:val="a1"/>
    <w:uiPriority w:val="59"/>
    <w:rsid w:val="00DA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3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1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B14B7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styleId="a9">
    <w:name w:val="Body Text Indent"/>
    <w:basedOn w:val="a"/>
    <w:link w:val="aa"/>
    <w:rsid w:val="00DB14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B1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D73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7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73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7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8</cp:revision>
  <cp:lastPrinted>2024-07-19T10:17:00Z</cp:lastPrinted>
  <dcterms:created xsi:type="dcterms:W3CDTF">2024-07-05T06:50:00Z</dcterms:created>
  <dcterms:modified xsi:type="dcterms:W3CDTF">2024-09-03T12:30:00Z</dcterms:modified>
</cp:coreProperties>
</file>