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4C" w:rsidRPr="008D5654" w:rsidRDefault="00A50B4C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D5654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8D5654" w:rsidRDefault="008D565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AEA" w:rsidRDefault="00A80AEA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AEA" w:rsidRDefault="00A80AEA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AEA" w:rsidRDefault="00A80AEA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AEA" w:rsidRDefault="00A80AEA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AEA" w:rsidRDefault="00A80AEA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AEA" w:rsidRDefault="00A80AEA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AEA" w:rsidRDefault="00A80AEA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AEA" w:rsidRDefault="00A80AEA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50B4C" w:rsidRPr="005D0B44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>Бесскорбненского</w:t>
      </w:r>
      <w:proofErr w:type="spellEnd"/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0B4C" w:rsidRPr="005D0B44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>района от</w:t>
      </w:r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 23 сентября 2016 </w:t>
      </w: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>28/176</w:t>
      </w:r>
    </w:p>
    <w:p w:rsidR="00A50B4C" w:rsidRPr="005D0B44" w:rsidRDefault="005D0B44" w:rsidP="005D0B44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налога</w:t>
      </w:r>
      <w:r w:rsidR="00A50B4C"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50B4C" w:rsidRPr="005D0B44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5D0B44" w:rsidRDefault="00A50B4C" w:rsidP="00B22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отдельные законодательные акты Российской Федерации о налогах и сборах»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br/>
        <w:t xml:space="preserve">от 29 сентября 2019 года № 325-ФЗ «О внесении изменений в части первую и вторую Налогового кодекса Российской Федерации», Федеральным законом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br/>
        <w:t xml:space="preserve">от 29 сентября 2019 года № 321-ФЗ «О внесении изменений в часть вторую Налогового кодекса Российской Федерации», руководствуясь Уставом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D0B44"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района, Совет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района решил: </w:t>
      </w:r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</w:t>
      </w:r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5D0B44">
        <w:rPr>
          <w:rFonts w:ascii="Times New Roman" w:eastAsia="Times New Roman" w:hAnsi="Times New Roman" w:cs="Times New Roman"/>
          <w:sz w:val="28"/>
          <w:szCs w:val="28"/>
        </w:rPr>
        <w:t>23 сентября 2016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D0B44">
        <w:rPr>
          <w:rFonts w:ascii="Times New Roman" w:eastAsia="Times New Roman" w:hAnsi="Times New Roman" w:cs="Times New Roman"/>
          <w:sz w:val="28"/>
          <w:szCs w:val="28"/>
        </w:rPr>
        <w:t>28/176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5D0B44">
        <w:rPr>
          <w:rFonts w:ascii="Times New Roman" w:eastAsia="Times New Roman" w:hAnsi="Times New Roman" w:cs="Times New Roman"/>
          <w:sz w:val="28"/>
          <w:szCs w:val="28"/>
        </w:rPr>
        <w:t>б установлении  налога на имущество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>»  (далее – Решение):</w:t>
      </w:r>
    </w:p>
    <w:p w:rsidR="00A50B4C" w:rsidRPr="005D0B44" w:rsidRDefault="003B3F4E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строке 1 пункта 4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 xml:space="preserve"> Решения слова «, </w:t>
      </w:r>
      <w:proofErr w:type="gramStart"/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br/>
        <w:t>«, дачного» исключить.</w:t>
      </w:r>
    </w:p>
    <w:p w:rsidR="00A50B4C" w:rsidRPr="005D0B44" w:rsidRDefault="003B3F4E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0F4DF1">
        <w:rPr>
          <w:rFonts w:ascii="Times New Roman" w:eastAsia="Times New Roman" w:hAnsi="Times New Roman" w:cs="Times New Roman"/>
          <w:sz w:val="28"/>
          <w:szCs w:val="28"/>
        </w:rPr>
        <w:t>ункт 5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 xml:space="preserve"> Решения дополни</w:t>
      </w:r>
      <w:r w:rsidR="00746812" w:rsidRPr="005D0B4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B224A0" w:rsidRPr="005D0B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B224A0" w:rsidRPr="005D0B4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224A0" w:rsidRPr="003B3F4E">
        <w:rPr>
          <w:rFonts w:ascii="Times New Roman" w:eastAsia="Times New Roman" w:hAnsi="Times New Roman" w:cs="Times New Roman"/>
          <w:sz w:val="28"/>
          <w:szCs w:val="28"/>
        </w:rPr>
        <w:t xml:space="preserve"> третьим</w:t>
      </w:r>
      <w:r w:rsidR="00B224A0" w:rsidRPr="005D0B4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4A0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24A0" w:rsidRPr="005D0B44">
        <w:rPr>
          <w:rFonts w:ascii="Times New Roman" w:eastAsia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становленный п. 7 ст. 407 НК РФ</w:t>
      </w:r>
      <w:proofErr w:type="gramStart"/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3A7" w:rsidRPr="005D0B44">
        <w:rPr>
          <w:rFonts w:ascii="Times New Roman" w:hAnsi="Times New Roman" w:cs="Times New Roman"/>
          <w:sz w:val="28"/>
          <w:szCs w:val="28"/>
        </w:rPr>
        <w:t xml:space="preserve"> 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723A7" w:rsidRPr="005D0B44" w:rsidRDefault="003B3F4E" w:rsidP="00D723A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892EBD">
        <w:rPr>
          <w:rFonts w:ascii="Times New Roman" w:eastAsia="Times New Roman" w:hAnsi="Times New Roman" w:cs="Times New Roman"/>
          <w:sz w:val="28"/>
          <w:szCs w:val="28"/>
        </w:rPr>
        <w:t>ункт 5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 xml:space="preserve"> Решения дополнить абзацем </w:t>
      </w:r>
      <w:r w:rsidR="00D723A7" w:rsidRPr="003B3F4E">
        <w:rPr>
          <w:rFonts w:ascii="Times New Roman" w:eastAsia="Times New Roman" w:hAnsi="Times New Roman" w:cs="Times New Roman"/>
          <w:sz w:val="28"/>
          <w:szCs w:val="28"/>
        </w:rPr>
        <w:t>четвертым</w:t>
      </w:r>
      <w:r w:rsidR="00D723A7" w:rsidRPr="00892E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D723A7" w:rsidRPr="005D0B44" w:rsidRDefault="00D723A7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5D0B44">
        <w:rPr>
          <w:rFonts w:ascii="Times New Roman" w:hAnsi="Times New Roman" w:cs="Times New Roman"/>
          <w:sz w:val="28"/>
          <w:szCs w:val="28"/>
        </w:rPr>
        <w:t>.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92EBD" w:rsidRPr="005769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Эксперту администрации </w:t>
      </w:r>
      <w:proofErr w:type="spellStart"/>
      <w:r w:rsidR="00892EBD">
        <w:rPr>
          <w:rFonts w:ascii="Times New Roman" w:eastAsia="SimSun" w:hAnsi="Times New Roman" w:cs="Times New Roman"/>
          <w:sz w:val="28"/>
          <w:szCs w:val="28"/>
          <w:lang w:eastAsia="ar-SA"/>
        </w:rPr>
        <w:t>Бесскорбненского</w:t>
      </w:r>
      <w:proofErr w:type="spellEnd"/>
      <w:r w:rsidR="00892EBD" w:rsidRPr="005769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892EBD">
        <w:rPr>
          <w:rFonts w:ascii="Times New Roman" w:eastAsia="SimSun" w:hAnsi="Times New Roman" w:cs="Times New Roman"/>
          <w:sz w:val="28"/>
          <w:szCs w:val="28"/>
          <w:lang w:eastAsia="ar-SA"/>
        </w:rPr>
        <w:t>Новокубанского</w:t>
      </w:r>
      <w:proofErr w:type="spellEnd"/>
      <w:r w:rsidR="00892EB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</w:t>
      </w:r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 издании Информационного</w:t>
      </w:r>
      <w:r w:rsidR="00892EB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бюллетня</w:t>
      </w:r>
      <w:proofErr w:type="spellEnd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Вестник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</w:t>
      </w:r>
      <w:r w:rsidR="00892EB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разместить на официальном сайте администрации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892EB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892EB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не позднее 30 ноября 2019 года.</w:t>
      </w:r>
    </w:p>
    <w:p w:rsidR="00A50B4C" w:rsidRPr="005D0B44" w:rsidRDefault="003B3F4E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Подпункты 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>4. Подпункт 1.</w:t>
      </w:r>
      <w:r w:rsidR="006F16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3F4E">
        <w:rPr>
          <w:rFonts w:ascii="Times New Roman" w:eastAsia="Times New Roman" w:hAnsi="Times New Roman" w:cs="Times New Roman"/>
          <w:sz w:val="28"/>
          <w:szCs w:val="28"/>
        </w:rPr>
        <w:t>, 1.3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>5. Пункт 2 настоящего решения вступает в силу со дня его официального опубликования.</w:t>
      </w:r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4A0" w:rsidRPr="005D0B44" w:rsidRDefault="00B224A0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3B3F4E" w:rsidRPr="009E560B" w:rsidTr="005A383E">
        <w:trPr>
          <w:trHeight w:val="497"/>
        </w:trPr>
        <w:tc>
          <w:tcPr>
            <w:tcW w:w="4673" w:type="dxa"/>
            <w:shd w:val="clear" w:color="auto" w:fill="auto"/>
          </w:tcPr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  <w:shd w:val="clear" w:color="auto" w:fill="auto"/>
          </w:tcPr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 w:rsidRPr="009E56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Совета </w:t>
            </w:r>
            <w:proofErr w:type="spellStart"/>
            <w:r w:rsidRPr="009E560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proofErr w:type="spellEnd"/>
            <w:r w:rsidRPr="009E560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br/>
              <w:t xml:space="preserve">сельского поселения </w:t>
            </w:r>
            <w:proofErr w:type="spellStart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Новокубанского</w:t>
            </w:r>
            <w:proofErr w:type="spellEnd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района</w:t>
            </w:r>
          </w:p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proofErr w:type="spellStart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Д.А.Кирин</w:t>
            </w:r>
            <w:proofErr w:type="spellEnd"/>
          </w:p>
        </w:tc>
      </w:tr>
    </w:tbl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Pr="009E560B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B3F4E" w:rsidRPr="009E560B" w:rsidRDefault="003B3F4E" w:rsidP="003B3F4E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от _______________ </w:t>
      </w:r>
      <w:proofErr w:type="gramStart"/>
      <w:r w:rsidRPr="009E56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60B">
        <w:rPr>
          <w:rFonts w:ascii="Times New Roman" w:hAnsi="Times New Roman" w:cs="Times New Roman"/>
          <w:sz w:val="28"/>
          <w:szCs w:val="28"/>
        </w:rPr>
        <w:t>. №</w:t>
      </w:r>
    </w:p>
    <w:p w:rsidR="003B3F4E" w:rsidRPr="009E560B" w:rsidRDefault="003B3F4E" w:rsidP="003B3F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от 15.10.2010 года № 114</w:t>
      </w:r>
    </w:p>
    <w:p w:rsidR="003B3F4E" w:rsidRPr="009E560B" w:rsidRDefault="003B3F4E" w:rsidP="003B3F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60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С.А.Майковский</w:t>
      </w:r>
      <w:proofErr w:type="spellEnd"/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Н.Н.Мягкова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Д.А.Кирин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6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И.В.Шнахова</w:t>
      </w:r>
      <w:proofErr w:type="spellEnd"/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Специалист  первой категории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С.Е.Дворникова</w:t>
      </w:r>
      <w:proofErr w:type="spellEnd"/>
    </w:p>
    <w:p w:rsidR="003B3F4E" w:rsidRPr="00E75D5A" w:rsidRDefault="003B3F4E" w:rsidP="003B3F4E">
      <w:pPr>
        <w:pStyle w:val="a9"/>
        <w:ind w:left="-57" w:right="-285" w:firstLine="57"/>
        <w:rPr>
          <w:szCs w:val="28"/>
        </w:rPr>
      </w:pPr>
    </w:p>
    <w:p w:rsidR="008D5654" w:rsidRDefault="008D5654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654" w:rsidRPr="005206F9" w:rsidRDefault="008D5654" w:rsidP="008D56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D5654" w:rsidRPr="005206F9" w:rsidRDefault="008D5654" w:rsidP="008D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54" w:rsidRDefault="008D5654" w:rsidP="00D723A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654" w:rsidRPr="002123CF" w:rsidRDefault="008D5654" w:rsidP="00D723A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D5654" w:rsidRPr="002123CF" w:rsidSect="00267F6B"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44" w:rsidRDefault="008F7744" w:rsidP="002123CF">
      <w:pPr>
        <w:spacing w:after="0" w:line="240" w:lineRule="auto"/>
      </w:pPr>
      <w:r>
        <w:separator/>
      </w:r>
    </w:p>
  </w:endnote>
  <w:endnote w:type="continuationSeparator" w:id="0">
    <w:p w:rsidR="008F7744" w:rsidRDefault="008F7744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44" w:rsidRDefault="008F7744" w:rsidP="002123CF">
      <w:pPr>
        <w:spacing w:after="0" w:line="240" w:lineRule="auto"/>
      </w:pPr>
      <w:r>
        <w:separator/>
      </w:r>
    </w:p>
  </w:footnote>
  <w:footnote w:type="continuationSeparator" w:id="0">
    <w:p w:rsidR="008F7744" w:rsidRDefault="008F7744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CF"/>
    <w:rsid w:val="000D607C"/>
    <w:rsid w:val="000F4DF1"/>
    <w:rsid w:val="002123CF"/>
    <w:rsid w:val="00267F6B"/>
    <w:rsid w:val="003B3F4E"/>
    <w:rsid w:val="00411410"/>
    <w:rsid w:val="005206F9"/>
    <w:rsid w:val="005606E6"/>
    <w:rsid w:val="00567A26"/>
    <w:rsid w:val="005B041D"/>
    <w:rsid w:val="005D0B44"/>
    <w:rsid w:val="006552FD"/>
    <w:rsid w:val="006F16C4"/>
    <w:rsid w:val="00746812"/>
    <w:rsid w:val="00867C78"/>
    <w:rsid w:val="00876ED7"/>
    <w:rsid w:val="00892EBD"/>
    <w:rsid w:val="008D5654"/>
    <w:rsid w:val="008F7744"/>
    <w:rsid w:val="009A4635"/>
    <w:rsid w:val="00A50B4C"/>
    <w:rsid w:val="00A7370B"/>
    <w:rsid w:val="00A74185"/>
    <w:rsid w:val="00A80AEA"/>
    <w:rsid w:val="00AD7922"/>
    <w:rsid w:val="00B14FB5"/>
    <w:rsid w:val="00B224A0"/>
    <w:rsid w:val="00B95485"/>
    <w:rsid w:val="00C47E0C"/>
    <w:rsid w:val="00D12669"/>
    <w:rsid w:val="00D4303C"/>
    <w:rsid w:val="00D723A7"/>
    <w:rsid w:val="00E7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No Spacing"/>
    <w:uiPriority w:val="1"/>
    <w:qFormat/>
    <w:rsid w:val="003B3F4E"/>
    <w:pPr>
      <w:spacing w:after="0" w:line="240" w:lineRule="auto"/>
    </w:pPr>
  </w:style>
  <w:style w:type="paragraph" w:styleId="a9">
    <w:name w:val="Body Text Indent"/>
    <w:basedOn w:val="a"/>
    <w:link w:val="aa"/>
    <w:rsid w:val="003B3F4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3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14</cp:revision>
  <cp:lastPrinted>2019-11-11T06:45:00Z</cp:lastPrinted>
  <dcterms:created xsi:type="dcterms:W3CDTF">2019-10-21T11:35:00Z</dcterms:created>
  <dcterms:modified xsi:type="dcterms:W3CDTF">2019-11-11T06:50:00Z</dcterms:modified>
</cp:coreProperties>
</file>