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865A15" w:rsidRPr="00517C57" w:rsidRDefault="00B269F9" w:rsidP="00517C57">
      <w:pPr>
        <w:jc w:val="center"/>
        <w:rPr>
          <w:rFonts w:ascii="Times New Roman" w:hAnsi="Times New Roman" w:cs="Times New Roman"/>
          <w:b/>
          <w:sz w:val="28"/>
        </w:rPr>
      </w:pPr>
      <w:r w:rsidRPr="00517C57">
        <w:rPr>
          <w:rFonts w:ascii="Times New Roman" w:hAnsi="Times New Roman" w:cs="Times New Roman"/>
          <w:b/>
          <w:sz w:val="28"/>
        </w:rPr>
        <w:t xml:space="preserve">Об установлении границ территорий, на которых осуществляется территориальное общественное самоуправление в </w:t>
      </w:r>
      <w:r w:rsidR="00517C57" w:rsidRPr="00517C57">
        <w:rPr>
          <w:rFonts w:ascii="Times New Roman" w:hAnsi="Times New Roman" w:cs="Times New Roman"/>
          <w:b/>
          <w:sz w:val="28"/>
        </w:rPr>
        <w:t xml:space="preserve">Бесскорбненском сельском поселении </w:t>
      </w:r>
      <w:r w:rsidR="00517C57" w:rsidRPr="00517C57">
        <w:rPr>
          <w:rFonts w:ascii="Times New Roman" w:hAnsi="Times New Roman" w:cs="Times New Roman"/>
          <w:b/>
          <w:sz w:val="28"/>
        </w:rPr>
        <w:tab/>
        <w:t>Новокубанского района</w:t>
      </w:r>
    </w:p>
    <w:p w:rsidR="00865A15" w:rsidRPr="004E2252" w:rsidRDefault="00865A15" w:rsidP="00517C5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Pr="004E2252" w:rsidRDefault="004E2252" w:rsidP="00517C5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65A15" w:rsidRPr="00517C57" w:rsidRDefault="00B269F9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hyperlink r:id="rId7" w:history="1">
        <w:r w:rsidRPr="00517C57">
          <w:rPr>
            <w:rFonts w:ascii="Times New Roman" w:hAnsi="Times New Roman" w:cs="Times New Roman"/>
            <w:color w:val="000000"/>
            <w:sz w:val="28"/>
            <w:szCs w:val="28"/>
          </w:rPr>
          <w:t>Федерального закона</w:t>
        </w:r>
      </w:hyperlink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2003 года N 131-ФЗ "Об общих принципах организации местного самоуправления в Российской Федерации",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Положения о территориальном общественном самоуправлении в Бесскорбненском сельском поселении </w:t>
      </w:r>
      <w:r w:rsidR="00517C57" w:rsidRPr="00855595">
        <w:rPr>
          <w:rFonts w:ascii="Times New Roman" w:hAnsi="Times New Roman" w:cs="Times New Roman"/>
          <w:color w:val="000000"/>
          <w:sz w:val="28"/>
          <w:szCs w:val="28"/>
        </w:rPr>
        <w:t>Новокубанского района</w:t>
      </w:r>
      <w:r w:rsidRPr="00855595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</w:t>
      </w:r>
      <w:r w:rsidR="00517C57" w:rsidRPr="00855595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совета Бесскорбненского сельского поселения Новокубанского района </w:t>
      </w:r>
      <w:r w:rsidR="00855595" w:rsidRPr="00855595">
        <w:rPr>
          <w:rFonts w:ascii="Times New Roman" w:hAnsi="Times New Roman" w:cs="Times New Roman"/>
          <w:color w:val="000000"/>
          <w:sz w:val="28"/>
          <w:szCs w:val="28"/>
        </w:rPr>
        <w:t>от 24 января 2022 года №</w:t>
      </w:r>
      <w:r w:rsidR="004E2252" w:rsidRPr="004E22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5595" w:rsidRPr="00855595">
        <w:rPr>
          <w:rFonts w:ascii="Times New Roman" w:hAnsi="Times New Roman" w:cs="Times New Roman"/>
          <w:color w:val="000000"/>
          <w:sz w:val="28"/>
          <w:szCs w:val="28"/>
        </w:rPr>
        <w:t>28/189</w:t>
      </w:r>
      <w:r w:rsidRPr="00855595">
        <w:rPr>
          <w:rFonts w:ascii="Times New Roman" w:hAnsi="Times New Roman" w:cs="Times New Roman"/>
          <w:color w:val="000000"/>
          <w:sz w:val="28"/>
          <w:szCs w:val="28"/>
        </w:rPr>
        <w:t>, руководствуясь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Уставом Бесскорбненского сельского поселения Новокубанского района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Совет Бесскорбненского сельского поселения Новокубанского района </w:t>
      </w:r>
      <w:proofErr w:type="spellStart"/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ш</w:t>
      </w:r>
      <w:proofErr w:type="spell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65A15" w:rsidRP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269F9" w:rsidRPr="00517C57">
        <w:rPr>
          <w:rFonts w:ascii="Times New Roman" w:hAnsi="Times New Roman" w:cs="Times New Roman"/>
          <w:color w:val="000000"/>
          <w:sz w:val="28"/>
          <w:szCs w:val="28"/>
        </w:rPr>
        <w:t>Установить границы территорий, на которых осуществляется территориальное общественное самоуправление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>в Бесскорбненском сельском поселении Новокубанского района</w:t>
      </w:r>
      <w:r w:rsidR="00B269F9" w:rsidRPr="00517C57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приложению.</w:t>
      </w:r>
    </w:p>
    <w:p w:rsidR="00865A15" w:rsidRPr="00517C57" w:rsidRDefault="00B269F9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517C5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</w:p>
    <w:p w:rsidR="00865A15" w:rsidRP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897"/>
        <w:tblW w:w="0" w:type="auto"/>
        <w:tblLook w:val="01E0"/>
      </w:tblPr>
      <w:tblGrid>
        <w:gridCol w:w="4503"/>
        <w:gridCol w:w="5068"/>
      </w:tblGrid>
      <w:tr w:rsidR="00C42C9F" w:rsidRPr="00B269F9" w:rsidTr="00C42C9F">
        <w:trPr>
          <w:trHeight w:val="1792"/>
        </w:trPr>
        <w:tc>
          <w:tcPr>
            <w:tcW w:w="4503" w:type="dxa"/>
          </w:tcPr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</w:t>
            </w: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1ED" w:rsidRPr="00C42C9F" w:rsidRDefault="000561ED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________________Н.И.Цыбулин</w:t>
            </w:r>
            <w:proofErr w:type="spellEnd"/>
          </w:p>
        </w:tc>
        <w:tc>
          <w:tcPr>
            <w:tcW w:w="5068" w:type="dxa"/>
          </w:tcPr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Бесскорбненского</w:t>
            </w: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Новокубанского района</w:t>
            </w: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C9F" w:rsidRPr="00C42C9F" w:rsidRDefault="00C42C9F" w:rsidP="004E22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4E2252">
              <w:rPr>
                <w:rFonts w:ascii="Times New Roman" w:hAnsi="Times New Roman" w:cs="Times New Roman"/>
                <w:sz w:val="28"/>
                <w:szCs w:val="28"/>
              </w:rPr>
              <w:t>Л.Т.Павленко</w:t>
            </w:r>
            <w:proofErr w:type="spellEnd"/>
          </w:p>
        </w:tc>
      </w:tr>
    </w:tbl>
    <w:p w:rsid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Default="004E2252" w:rsidP="004E22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17C57" w:rsidRDefault="00517C57" w:rsidP="004E22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4E2252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4E2252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4E2252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к </w:t>
      </w:r>
      <w:hyperlink w:anchor="sub_0" w:history="1">
        <w:r w:rsidRPr="00C42C9F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решению</w:t>
        </w:r>
      </w:hyperlink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Совета</w:t>
      </w: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>Бесскорбненского сельского поселения Новокубанского района</w:t>
      </w:r>
    </w:p>
    <w:p w:rsidR="00C42C9F" w:rsidRPr="00C42C9F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от ________________ № </w:t>
      </w:r>
      <w:r w:rsidR="00C42C9F"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>_____</w:t>
      </w:r>
    </w:p>
    <w:p w:rsidR="00865A15" w:rsidRDefault="00865A15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C42C9F" w:rsidRDefault="00C42C9F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517C57" w:rsidRPr="00517C57" w:rsidRDefault="00517C57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ГРАНИЦЫ</w:t>
      </w: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территорий (адресное описание), на которых</w:t>
      </w: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осуществляется территориальное общественное самоуправление</w:t>
      </w:r>
      <w:r w:rsidR="00C42C9F">
        <w:rPr>
          <w:rFonts w:ascii="Times New Roman" w:hAnsi="Times New Roman" w:cs="Times New Roman"/>
          <w:b/>
          <w:sz w:val="28"/>
        </w:rPr>
        <w:t xml:space="preserve"> </w:t>
      </w:r>
      <w:r w:rsidR="00C42C9F" w:rsidRPr="00C42C9F">
        <w:rPr>
          <w:rFonts w:ascii="Times New Roman" w:hAnsi="Times New Roman" w:cs="Times New Roman"/>
          <w:b/>
          <w:sz w:val="28"/>
        </w:rPr>
        <w:t>в Бесскорбненском сельском поселении Новокубанского района</w:t>
      </w:r>
    </w:p>
    <w:p w:rsidR="00865A15" w:rsidRDefault="00865A1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6"/>
        <w:gridCol w:w="6946"/>
      </w:tblGrid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N</w:t>
            </w:r>
          </w:p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proofErr w:type="spellStart"/>
            <w:proofErr w:type="gramStart"/>
            <w:r w:rsidRPr="00CC4927">
              <w:rPr>
                <w:rFonts w:eastAsiaTheme="minorEastAsia"/>
              </w:rPr>
              <w:t>п</w:t>
            </w:r>
            <w:proofErr w:type="spellEnd"/>
            <w:proofErr w:type="gramEnd"/>
            <w:r w:rsidRPr="00CC4927">
              <w:rPr>
                <w:rFonts w:eastAsiaTheme="minorEastAsia"/>
              </w:rPr>
              <w:t>/</w:t>
            </w:r>
            <w:proofErr w:type="spellStart"/>
            <w:r w:rsidRPr="00CC4927">
              <w:rPr>
                <w:rFonts w:eastAsiaTheme="minorEastAsia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Наименование ТОС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865A15">
            <w:pPr>
              <w:pStyle w:val="a5"/>
              <w:rPr>
                <w:rFonts w:eastAsiaTheme="minorEastAsia"/>
              </w:rPr>
            </w:pPr>
          </w:p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Границы территорий (адресное описание)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3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1. 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bookmarkStart w:id="0" w:name="_GoBack"/>
            <w:bookmarkEnd w:id="0"/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северо-западной окраины до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.У</w:t>
            </w:r>
            <w:proofErr w:type="gramEnd"/>
            <w:r w:rsidRPr="00CC4927">
              <w:rPr>
                <w:rFonts w:eastAsiaTheme="minorEastAsia"/>
                <w:lang w:bidi="ru-RU"/>
              </w:rPr>
              <w:t>краинской 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2. 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.У</w:t>
            </w:r>
            <w:proofErr w:type="gramEnd"/>
            <w:r w:rsidRPr="00CC4927">
              <w:rPr>
                <w:rFonts w:eastAsiaTheme="minorEastAsia"/>
                <w:lang w:bidi="ru-RU"/>
              </w:rPr>
              <w:t>краинской /нечетная сторона/ до ул. Комсомольской 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3. 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A09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ст.Бесскорбной от ул.Комсомольской /нечетная сторона/ до ул. Лукьянова /четная сторона/ со всеми улицами и переулками внутри квартала;</w:t>
            </w:r>
          </w:p>
          <w:p w:rsidR="00865A15" w:rsidRPr="00CC4927" w:rsidRDefault="00865A15">
            <w:pPr>
              <w:pStyle w:val="a6"/>
              <w:rPr>
                <w:rFonts w:eastAsiaTheme="minorEastAsia"/>
              </w:rPr>
            </w:pP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4. 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 xml:space="preserve">№ </w:t>
            </w:r>
            <w:r w:rsidRPr="00CC4927">
              <w:rPr>
                <w:rFonts w:eastAsiaTheme="minorEastAsia"/>
                <w:lang w:bidi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ул. Лукьянова /нечетная сторона/ до ул. Лермонтова /четная сторона/со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5. 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 xml:space="preserve">№ </w:t>
            </w:r>
            <w:r w:rsidRPr="00CC4927">
              <w:rPr>
                <w:rFonts w:eastAsiaTheme="minorEastAsia"/>
                <w:lang w:bidi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.Л</w:t>
            </w:r>
            <w:proofErr w:type="gramEnd"/>
            <w:r w:rsidRPr="00CC4927">
              <w:rPr>
                <w:rFonts w:eastAsiaTheme="minorEastAsia"/>
                <w:lang w:bidi="ru-RU"/>
              </w:rPr>
              <w:t>ермонтова /нечетная сторона/ до ул. Урицкого/четная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9E3A0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6</w:t>
            </w:r>
            <w:r w:rsidR="00B269F9" w:rsidRPr="00CC4927">
              <w:rPr>
                <w:rFonts w:eastAsiaTheme="minorEastAsia"/>
              </w:rPr>
              <w:t>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ТОС №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A09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ул. Урицкого до х</w:t>
            </w:r>
            <w:proofErr w:type="gramStart"/>
            <w:r w:rsidRPr="00CC4927">
              <w:rPr>
                <w:rFonts w:eastAsiaTheme="minorEastAsia"/>
                <w:lang w:bidi="ru-RU"/>
              </w:rPr>
              <w:t>.Н</w:t>
            </w:r>
            <w:proofErr w:type="gramEnd"/>
            <w:r w:rsidRPr="00CC4927">
              <w:rPr>
                <w:rFonts w:eastAsiaTheme="minorEastAsia"/>
                <w:lang w:bidi="ru-RU"/>
              </w:rPr>
              <w:t>ово-Воскресенского, хутор Ново-Воскресенский.</w:t>
            </w:r>
          </w:p>
          <w:p w:rsidR="00865A15" w:rsidRPr="00CC4927" w:rsidRDefault="00865A15">
            <w:pPr>
              <w:pStyle w:val="a6"/>
              <w:rPr>
                <w:rFonts w:eastAsiaTheme="minorEastAsia"/>
              </w:rPr>
            </w:pPr>
          </w:p>
        </w:tc>
      </w:tr>
    </w:tbl>
    <w:p w:rsidR="00C42C9F" w:rsidRDefault="00C42C9F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Default="004E2252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Pr="00CC4927" w:rsidRDefault="004E2252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42C9F" w:rsidRPr="00CC4927" w:rsidRDefault="00C42C9F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C4927">
        <w:rPr>
          <w:rFonts w:ascii="Times New Roman" w:hAnsi="Times New Roman" w:cs="Times New Roman"/>
          <w:color w:val="000000"/>
          <w:sz w:val="28"/>
          <w:szCs w:val="28"/>
        </w:rPr>
        <w:t xml:space="preserve">Глава Бесскорбненского </w:t>
      </w:r>
      <w:proofErr w:type="gramStart"/>
      <w:r w:rsidRPr="00CC4927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proofErr w:type="gramEnd"/>
      <w:r w:rsidRPr="00CC49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2C9F" w:rsidRPr="00C42C9F" w:rsidRDefault="00C42C9F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C4927">
        <w:rPr>
          <w:rFonts w:ascii="Times New Roman" w:hAnsi="Times New Roman" w:cs="Times New Roman"/>
          <w:color w:val="000000"/>
          <w:sz w:val="28"/>
          <w:szCs w:val="28"/>
        </w:rPr>
        <w:t>поселения Новокубанского района</w:t>
      </w:r>
      <w:r w:rsidRPr="00CC492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C492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C492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C492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C492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Н.И. </w:t>
      </w:r>
      <w:proofErr w:type="spellStart"/>
      <w:r w:rsidRPr="00CC4927">
        <w:rPr>
          <w:rFonts w:ascii="Times New Roman" w:hAnsi="Times New Roman" w:cs="Times New Roman"/>
          <w:color w:val="000000"/>
          <w:sz w:val="28"/>
          <w:szCs w:val="28"/>
        </w:rPr>
        <w:t>Цыбулин</w:t>
      </w:r>
      <w:proofErr w:type="spellEnd"/>
    </w:p>
    <w:sectPr w:rsidR="00C42C9F" w:rsidRPr="00C42C9F" w:rsidSect="00865A15"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E6B" w:rsidRDefault="00467E6B">
      <w:r>
        <w:separator/>
      </w:r>
    </w:p>
  </w:endnote>
  <w:endnote w:type="continuationSeparator" w:id="0">
    <w:p w:rsidR="00467E6B" w:rsidRDefault="00467E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1" w:rsidRDefault="001376C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E6B" w:rsidRDefault="00467E6B">
      <w:r>
        <w:separator/>
      </w:r>
    </w:p>
  </w:footnote>
  <w:footnote w:type="continuationSeparator" w:id="0">
    <w:p w:rsidR="00467E6B" w:rsidRDefault="00467E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7C57"/>
    <w:rsid w:val="000561ED"/>
    <w:rsid w:val="001376C6"/>
    <w:rsid w:val="00214CC1"/>
    <w:rsid w:val="00467E6B"/>
    <w:rsid w:val="004E2252"/>
    <w:rsid w:val="00517C57"/>
    <w:rsid w:val="00530B97"/>
    <w:rsid w:val="006670AC"/>
    <w:rsid w:val="007671E8"/>
    <w:rsid w:val="00855595"/>
    <w:rsid w:val="00865A15"/>
    <w:rsid w:val="009E3A09"/>
    <w:rsid w:val="00B269F9"/>
    <w:rsid w:val="00C42C9F"/>
    <w:rsid w:val="00CC4927"/>
    <w:rsid w:val="00DB5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1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A1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5A1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65A15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65A1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865A15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65A15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65A15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rsid w:val="00865A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65A15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65A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65A15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17C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7C57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"/>
    <w:rsid w:val="009E3A09"/>
    <w:pPr>
      <w:shd w:val="clear" w:color="auto" w:fill="FFFFFF"/>
      <w:autoSpaceDE/>
      <w:autoSpaceDN/>
      <w:adjustRightInd/>
      <w:spacing w:after="300" w:line="326" w:lineRule="exact"/>
      <w:ind w:firstLine="0"/>
      <w:jc w:val="center"/>
    </w:pPr>
    <w:rPr>
      <w:rFonts w:ascii="Times New Roman" w:hAnsi="Times New Roman" w:cs="Times New Roman"/>
      <w:color w:val="000000"/>
      <w:sz w:val="26"/>
      <w:szCs w:val="26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363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dcterms:created xsi:type="dcterms:W3CDTF">2023-05-24T07:34:00Z</dcterms:created>
  <dcterms:modified xsi:type="dcterms:W3CDTF">2023-05-26T05:00:00Z</dcterms:modified>
</cp:coreProperties>
</file>