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4C3416" w:rsidRPr="00860833" w:rsidTr="00012424">
        <w:trPr>
          <w:trHeight w:val="900"/>
        </w:trPr>
        <w:tc>
          <w:tcPr>
            <w:tcW w:w="9639" w:type="dxa"/>
            <w:gridSpan w:val="2"/>
            <w:vAlign w:val="bottom"/>
          </w:tcPr>
          <w:p w:rsidR="004C3416" w:rsidRPr="00860833" w:rsidRDefault="004C3416" w:rsidP="000124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416" w:rsidRPr="00860833" w:rsidTr="00012424">
        <w:trPr>
          <w:trHeight w:val="327"/>
        </w:trPr>
        <w:tc>
          <w:tcPr>
            <w:tcW w:w="9639" w:type="dxa"/>
            <w:gridSpan w:val="2"/>
            <w:vAlign w:val="bottom"/>
          </w:tcPr>
          <w:p w:rsidR="004C3416" w:rsidRPr="00211892" w:rsidRDefault="004C3416" w:rsidP="0001242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4C3416" w:rsidRPr="00860833" w:rsidTr="00012424">
        <w:trPr>
          <w:trHeight w:val="319"/>
        </w:trPr>
        <w:tc>
          <w:tcPr>
            <w:tcW w:w="9639" w:type="dxa"/>
            <w:gridSpan w:val="2"/>
            <w:vAlign w:val="bottom"/>
          </w:tcPr>
          <w:p w:rsidR="004C3416" w:rsidRPr="00211892" w:rsidRDefault="004C3416" w:rsidP="0001242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4C3416" w:rsidRPr="00860833" w:rsidTr="00012424">
        <w:trPr>
          <w:trHeight w:val="267"/>
        </w:trPr>
        <w:tc>
          <w:tcPr>
            <w:tcW w:w="9639" w:type="dxa"/>
            <w:gridSpan w:val="2"/>
            <w:vAlign w:val="bottom"/>
          </w:tcPr>
          <w:p w:rsidR="004C3416" w:rsidRPr="0092336D" w:rsidRDefault="004C3416" w:rsidP="0001242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4C3416" w:rsidRPr="00211892" w:rsidRDefault="004C3416" w:rsidP="0001242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4C3416" w:rsidRPr="00A80E98" w:rsidTr="00012424">
        <w:trPr>
          <w:trHeight w:val="439"/>
        </w:trPr>
        <w:tc>
          <w:tcPr>
            <w:tcW w:w="9639" w:type="dxa"/>
            <w:gridSpan w:val="2"/>
            <w:vAlign w:val="bottom"/>
          </w:tcPr>
          <w:p w:rsidR="004C3416" w:rsidRPr="00211892" w:rsidRDefault="004C3416" w:rsidP="0001242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4C3416" w:rsidRPr="004C3416" w:rsidTr="00012424">
        <w:trPr>
          <w:trHeight w:val="345"/>
        </w:trPr>
        <w:tc>
          <w:tcPr>
            <w:tcW w:w="5066" w:type="dxa"/>
            <w:vAlign w:val="bottom"/>
          </w:tcPr>
          <w:p w:rsidR="004C3416" w:rsidRPr="004C3416" w:rsidRDefault="004C3416" w:rsidP="004C34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341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06.10.2022</w:t>
            </w:r>
            <w:r w:rsidR="008A375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573" w:type="dxa"/>
            <w:vAlign w:val="bottom"/>
          </w:tcPr>
          <w:p w:rsidR="004C3416" w:rsidRPr="004C3416" w:rsidRDefault="004C3416" w:rsidP="004C341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C3416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</w:tr>
      <w:tr w:rsidR="004C3416" w:rsidRPr="00A80E98" w:rsidTr="00012424">
        <w:trPr>
          <w:trHeight w:val="345"/>
        </w:trPr>
        <w:tc>
          <w:tcPr>
            <w:tcW w:w="9639" w:type="dxa"/>
            <w:gridSpan w:val="2"/>
            <w:vAlign w:val="bottom"/>
          </w:tcPr>
          <w:p w:rsidR="004C3416" w:rsidRPr="004C3416" w:rsidRDefault="004C3416" w:rsidP="000124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3416">
              <w:rPr>
                <w:rFonts w:ascii="Times New Roman" w:hAnsi="Times New Roman" w:cs="Times New Roman"/>
                <w:sz w:val="28"/>
                <w:szCs w:val="24"/>
              </w:rPr>
              <w:t>ст</w:t>
            </w:r>
            <w:proofErr w:type="gramStart"/>
            <w:r w:rsidRPr="004C3416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Pr="004C3416">
              <w:rPr>
                <w:rFonts w:ascii="Times New Roman" w:hAnsi="Times New Roman" w:cs="Times New Roman"/>
                <w:sz w:val="28"/>
                <w:szCs w:val="24"/>
              </w:rPr>
              <w:t>есскорбная</w:t>
            </w:r>
          </w:p>
        </w:tc>
      </w:tr>
    </w:tbl>
    <w:p w:rsidR="00AF5138" w:rsidRPr="00224F9D" w:rsidRDefault="00AF5138" w:rsidP="004C34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423C3" w:rsidRDefault="00567CF2" w:rsidP="00242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постановление </w:t>
      </w:r>
      <w:r w:rsidRPr="00567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«Об утверждении Положения о Комиссии по обследованию зеленых насаждений в границах Бесскорбненского сельского поселения Новокубанского района» </w:t>
      </w:r>
    </w:p>
    <w:p w:rsidR="009C2B09" w:rsidRDefault="009C2B09" w:rsidP="00242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423C3" w:rsidRPr="001F53B4" w:rsidRDefault="002423C3" w:rsidP="00242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67CF2" w:rsidRDefault="006C6CBF" w:rsidP="00567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6 октября 2003 г</w:t>
      </w:r>
      <w:r w:rsidR="00AF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10 января 2002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охране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н</w:t>
      </w:r>
      <w:r w:rsidR="00E043AB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Закона Краснодарского края от 23 апреля 2013 года № 2695-КЗ «Об охране зеленых насаждений в Краснодарском крае»,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AF5138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Бесскорбненского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Новокубанского района «Об утверждении 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обследованию зеленых насаждений </w:t>
      </w:r>
      <w:r w:rsidR="00567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границах </w:t>
      </w:r>
      <w:r w:rsidR="002235C7" w:rsidRPr="002235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Бесскорбненского сельского поселения</w:t>
      </w:r>
      <w:r w:rsidR="002235C7" w:rsidRPr="00AF51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F5138" w:rsidRPr="00AF51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Новокубанского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67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67CF2" w:rsidRPr="0007301B">
        <w:rPr>
          <w:rFonts w:ascii="Times New Roman" w:eastAsia="Times New Roman" w:hAnsi="Times New Roman" w:cs="Times New Roman"/>
          <w:sz w:val="28"/>
          <w:szCs w:val="28"/>
        </w:rPr>
        <w:t>06 апреля 2022 года № 26</w:t>
      </w:r>
      <w:r w:rsidR="00567C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4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4D70" w:rsidRDefault="00ED36B1" w:rsidP="0056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C477DA" w:rsidRDefault="00ED36B1" w:rsidP="00224F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56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 в приложение к постановлению администрации Бесскорбненского сельского поселения Новокубанского района от 06 апреля 2022 года 2022 года №26 «Об утверждении Положения о Комиссии по обследованию зеленых насаждений </w:t>
      </w:r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границах </w:t>
      </w:r>
      <w:r w:rsidR="00656EE1" w:rsidRPr="002235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Бесскорбненского сельского поселения</w:t>
      </w:r>
      <w:r w:rsidR="00656EE1" w:rsidRPr="00AF51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Новокубанского района</w:t>
      </w:r>
      <w:r w:rsidR="00656EE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4D70" w:rsidRDefault="00656EE1" w:rsidP="00224F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 части замены главы Бесскорбненского сельского поселения </w:t>
      </w:r>
      <w:proofErr w:type="spellStart"/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Майковского</w:t>
      </w:r>
      <w:proofErr w:type="spellEnd"/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Александровича (в связи с  истечением срока полномочий) на </w:t>
      </w:r>
      <w:proofErr w:type="spellStart"/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>Цыбулина</w:t>
      </w:r>
      <w:proofErr w:type="spellEnd"/>
      <w:r w:rsidR="00C47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Николая Ивановича (в связи с вступлением его в должность главы Бесскорбненского сельского поселения Новокубанского района с 15 сентября 2022 года)</w:t>
      </w:r>
      <w:r w:rsidR="00F448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согласно приложению</w:t>
      </w:r>
      <w:r w:rsidR="00C477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C477DA" w:rsidRPr="00ED36B1" w:rsidRDefault="00C477DA" w:rsidP="00224F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замены специалиста 1 категории администрации Бесскорбненского сельского поселения Новокубанского района </w:t>
      </w:r>
      <w:proofErr w:type="spellStart"/>
      <w:r w:rsidR="0028272A">
        <w:rPr>
          <w:rFonts w:ascii="Times New Roman" w:eastAsia="Times New Roman" w:hAnsi="Times New Roman" w:cs="Times New Roman"/>
          <w:color w:val="000000"/>
          <w:sz w:val="28"/>
          <w:szCs w:val="28"/>
        </w:rPr>
        <w:t>Сибилевой</w:t>
      </w:r>
      <w:proofErr w:type="spellEnd"/>
      <w:r w:rsidR="00282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Ольги Олеговны (в связи с уходом в ежегодный трудовой отпуск)  на Болдыреву Анастасию Владимировну, согласно приложению;</w:t>
      </w:r>
    </w:p>
    <w:p w:rsidR="00F718FC" w:rsidRPr="00F718FC" w:rsidRDefault="00F160B3" w:rsidP="0022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18FC">
        <w:rPr>
          <w:rFonts w:ascii="Times New Roman" w:hAnsi="Times New Roman" w:cs="Times New Roman"/>
          <w:sz w:val="28"/>
          <w:szCs w:val="28"/>
        </w:rPr>
        <w:t xml:space="preserve">. </w:t>
      </w:r>
      <w:r w:rsidR="00C6177E"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5BDF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="00C6177E">
        <w:rPr>
          <w:rFonts w:ascii="Times New Roman" w:hAnsi="Times New Roman" w:cs="Times New Roman"/>
          <w:sz w:val="28"/>
          <w:szCs w:val="28"/>
        </w:rPr>
        <w:t xml:space="preserve"> (</w:t>
      </w:r>
      <w:r w:rsidR="00656EE1">
        <w:rPr>
          <w:rFonts w:ascii="Times New Roman" w:hAnsi="Times New Roman" w:cs="Times New Roman"/>
          <w:sz w:val="28"/>
          <w:szCs w:val="28"/>
        </w:rPr>
        <w:t>Болдырева</w:t>
      </w:r>
      <w:r w:rsidR="00C6177E">
        <w:rPr>
          <w:rFonts w:ascii="Times New Roman" w:hAnsi="Times New Roman" w:cs="Times New Roman"/>
          <w:sz w:val="28"/>
          <w:szCs w:val="28"/>
        </w:rPr>
        <w:t>)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8FC" w:rsidRPr="00F718F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25BDF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информационно-телек</w:t>
      </w:r>
      <w:r w:rsidR="002235C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F5138" w:rsidRDefault="00F160B3" w:rsidP="00E47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8FC" w:rsidRPr="00F71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5138" w:rsidRPr="00AF5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Шумафова.</w:t>
      </w:r>
    </w:p>
    <w:p w:rsidR="00E47E79" w:rsidRPr="00E47E79" w:rsidRDefault="00E47E79" w:rsidP="00606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E7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района.</w:t>
      </w:r>
    </w:p>
    <w:p w:rsidR="00E47E79" w:rsidRDefault="00E47E79" w:rsidP="00606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C6CBF" w:rsidRDefault="006C6CBF" w:rsidP="00606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8B6" w:rsidRPr="00872B53" w:rsidRDefault="006068B6" w:rsidP="00606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138" w:rsidRPr="00AF5138" w:rsidRDefault="00AF5138" w:rsidP="00606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Бесскорбненского </w:t>
      </w:r>
      <w:proofErr w:type="gramStart"/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F5138" w:rsidRPr="00AF5138" w:rsidRDefault="00AF5138" w:rsidP="00606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Новокубанского района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>Н.И.Цыбулин</w:t>
      </w:r>
      <w:proofErr w:type="spellEnd"/>
    </w:p>
    <w:p w:rsidR="00AF5138" w:rsidRPr="00AF5138" w:rsidRDefault="00AF5138" w:rsidP="00AF51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477DA" w:rsidRDefault="00C477DA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8272A" w:rsidRDefault="0028272A" w:rsidP="0028272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068B6" w:rsidRDefault="006068B6" w:rsidP="004C3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416" w:rsidRDefault="004C3416" w:rsidP="004C3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F17" w:rsidRPr="00667CB4" w:rsidRDefault="00F160B3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администрации </w:t>
      </w:r>
      <w:r w:rsidR="00AF5138">
        <w:rPr>
          <w:rFonts w:ascii="Times New Roman" w:hAnsi="Times New Roman"/>
          <w:sz w:val="28"/>
          <w:szCs w:val="28"/>
        </w:rPr>
        <w:t>Бесскорбненского сельского поселения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Новокубанского района</w:t>
      </w:r>
    </w:p>
    <w:p w:rsidR="004F3F17" w:rsidRPr="00667CB4" w:rsidRDefault="004F3F17" w:rsidP="00224F9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11925">
        <w:rPr>
          <w:rFonts w:ascii="Times New Roman" w:hAnsi="Times New Roman"/>
          <w:sz w:val="28"/>
          <w:szCs w:val="28"/>
        </w:rPr>
        <w:t>«</w:t>
      </w:r>
      <w:r w:rsidR="004C3416">
        <w:rPr>
          <w:rFonts w:ascii="Times New Roman" w:hAnsi="Times New Roman"/>
          <w:sz w:val="28"/>
          <w:szCs w:val="28"/>
        </w:rPr>
        <w:t>06</w:t>
      </w:r>
      <w:r w:rsidR="00E11925">
        <w:rPr>
          <w:rFonts w:ascii="Times New Roman" w:hAnsi="Times New Roman"/>
          <w:sz w:val="28"/>
          <w:szCs w:val="28"/>
        </w:rPr>
        <w:t>»</w:t>
      </w:r>
      <w:r w:rsidR="004C3416">
        <w:rPr>
          <w:rFonts w:ascii="Times New Roman" w:hAnsi="Times New Roman"/>
          <w:sz w:val="28"/>
          <w:szCs w:val="28"/>
        </w:rPr>
        <w:t xml:space="preserve"> октября 2022 </w:t>
      </w:r>
      <w:r w:rsidRPr="00667CB4">
        <w:rPr>
          <w:rFonts w:ascii="Times New Roman" w:hAnsi="Times New Roman"/>
          <w:sz w:val="28"/>
          <w:szCs w:val="28"/>
        </w:rPr>
        <w:t xml:space="preserve">года № </w:t>
      </w:r>
      <w:r w:rsidR="004C3416">
        <w:rPr>
          <w:rFonts w:ascii="Times New Roman" w:hAnsi="Times New Roman"/>
          <w:sz w:val="28"/>
          <w:szCs w:val="28"/>
        </w:rPr>
        <w:t>73</w:t>
      </w:r>
    </w:p>
    <w:p w:rsidR="004F3F17" w:rsidRPr="00224F9D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BDD" w:rsidRPr="00224F9D" w:rsidRDefault="00A96BDD" w:rsidP="00224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3F17" w:rsidRPr="00390636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</w:t>
      </w:r>
    </w:p>
    <w:p w:rsidR="00AF5138" w:rsidRDefault="004F3F17" w:rsidP="00AF51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906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обследованию зеленых насаждений </w:t>
      </w:r>
      <w:r w:rsidR="00CF0A03" w:rsidRPr="00CF0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r w:rsidR="00224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Бесскорбненского сельского поселения Новокубанского района</w:t>
      </w:r>
    </w:p>
    <w:p w:rsidR="004F3F17" w:rsidRPr="00A96BDD" w:rsidRDefault="004F3F17" w:rsidP="00224F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261"/>
        <w:gridCol w:w="355"/>
        <w:gridCol w:w="6379"/>
      </w:tblGrid>
      <w:tr w:rsidR="00E11925" w:rsidRPr="00600202" w:rsidTr="0049720B">
        <w:tc>
          <w:tcPr>
            <w:tcW w:w="3261" w:type="dxa"/>
          </w:tcPr>
          <w:p w:rsidR="00656EE1" w:rsidRDefault="00656EE1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004E" w:rsidRPr="0049720B" w:rsidRDefault="00656EE1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Иванович</w:t>
            </w:r>
          </w:p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49720B" w:rsidRDefault="00B4004E" w:rsidP="0022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6D2B3C" w:rsidRPr="004972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Бесскорбненского сельского поселения Новокубанского района,</w:t>
            </w:r>
            <w:r w:rsidR="006D2B3C" w:rsidRPr="00497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F9D" w:rsidRPr="0049720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E11925" w:rsidRPr="0049720B">
              <w:rPr>
                <w:rFonts w:ascii="Times New Roman" w:hAnsi="Times New Roman"/>
                <w:sz w:val="28"/>
                <w:szCs w:val="28"/>
              </w:rPr>
              <w:t>Комиссии;</w:t>
            </w:r>
            <w:r w:rsidR="00E11925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11925" w:rsidRPr="00600202" w:rsidTr="0049720B">
        <w:tc>
          <w:tcPr>
            <w:tcW w:w="3261" w:type="dxa"/>
          </w:tcPr>
          <w:p w:rsidR="002235C7" w:rsidRPr="0049720B" w:rsidRDefault="002235C7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Дедов </w:t>
            </w:r>
          </w:p>
          <w:p w:rsidR="00E11925" w:rsidRPr="0049720B" w:rsidRDefault="002235C7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11925" w:rsidRPr="0049720B" w:rsidRDefault="000E473B" w:rsidP="0089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0главный специалист</w:t>
            </w:r>
            <w:r w:rsidR="002235C7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235C7"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 w:rsidR="002235C7" w:rsidRPr="004972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925"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 </w:t>
            </w:r>
          </w:p>
        </w:tc>
      </w:tr>
      <w:tr w:rsidR="00E11925" w:rsidRPr="00600202" w:rsidTr="0049720B">
        <w:tc>
          <w:tcPr>
            <w:tcW w:w="3261" w:type="dxa"/>
          </w:tcPr>
          <w:p w:rsidR="00656EE1" w:rsidRDefault="00656EE1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</w:p>
          <w:p w:rsidR="006D2B3C" w:rsidRPr="0049720B" w:rsidRDefault="00656EE1" w:rsidP="0022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235C7" w:rsidRPr="0049720B" w:rsidRDefault="002235C7" w:rsidP="0022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, секретарь  Комиссии</w:t>
            </w:r>
          </w:p>
          <w:p w:rsidR="00E11925" w:rsidRPr="0049720B" w:rsidRDefault="00E11925" w:rsidP="00925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25" w:rsidRPr="00600202" w:rsidTr="0049720B">
        <w:tc>
          <w:tcPr>
            <w:tcW w:w="9995" w:type="dxa"/>
            <w:gridSpan w:val="3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224F9D" w:rsidRPr="0049720B" w:rsidRDefault="00224F9D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25" w:rsidRPr="00600202" w:rsidTr="0049720B">
        <w:tc>
          <w:tcPr>
            <w:tcW w:w="3261" w:type="dxa"/>
          </w:tcPr>
          <w:p w:rsidR="00E11925" w:rsidRPr="0049720B" w:rsidRDefault="004F1972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</w:p>
          <w:p w:rsidR="004F1972" w:rsidRPr="0049720B" w:rsidRDefault="004F1972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Федорович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F" w:rsidRPr="0049720B" w:rsidRDefault="00EA0B09" w:rsidP="006C6C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F1972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МКУ «Центр административно-хозяйственного обеспечения Бесскорбненского сельского поселения Новокубанского района»</w:t>
            </w:r>
            <w:r w:rsidR="00224F9D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E11925" w:rsidRPr="00600202" w:rsidTr="0049720B">
        <w:tc>
          <w:tcPr>
            <w:tcW w:w="3261" w:type="dxa"/>
          </w:tcPr>
          <w:p w:rsidR="00F6480A" w:rsidRPr="0049720B" w:rsidRDefault="00F6480A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E11925" w:rsidRPr="0049720B" w:rsidRDefault="00F6480A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55" w:type="dxa"/>
          </w:tcPr>
          <w:p w:rsidR="00E11925" w:rsidRPr="0049720B" w:rsidRDefault="00E11925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A0B09" w:rsidRPr="0049720B" w:rsidRDefault="00EA0B09" w:rsidP="0089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proofErr w:type="spellStart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Армавирского</w:t>
            </w:r>
            <w:proofErr w:type="spellEnd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участка  Государственного бюджетного учреждения Краснодарского края «Управление </w:t>
            </w:r>
            <w:proofErr w:type="spellStart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Краснодарлес</w:t>
            </w:r>
            <w:proofErr w:type="spellEnd"/>
            <w:r w:rsidR="00F6480A"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EA0B09" w:rsidRPr="00224F9D" w:rsidTr="0049720B">
        <w:tc>
          <w:tcPr>
            <w:tcW w:w="3261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Хомутова</w:t>
            </w:r>
          </w:p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355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EA0B09" w:rsidRPr="0049720B" w:rsidRDefault="00EA0B09" w:rsidP="00EA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</w:p>
        </w:tc>
      </w:tr>
      <w:tr w:rsidR="00EA0B09" w:rsidRPr="00224F9D" w:rsidTr="0049720B">
        <w:tc>
          <w:tcPr>
            <w:tcW w:w="3261" w:type="dxa"/>
          </w:tcPr>
          <w:p w:rsidR="00EA0B09" w:rsidRPr="0049720B" w:rsidRDefault="00161B02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Мягкова</w:t>
            </w:r>
          </w:p>
          <w:p w:rsidR="00EA0B09" w:rsidRPr="0049720B" w:rsidRDefault="00161B02" w:rsidP="00EA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5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A0B09" w:rsidRPr="0049720B" w:rsidRDefault="00EA0B09" w:rsidP="0022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4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72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9720B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</w:p>
        </w:tc>
      </w:tr>
    </w:tbl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80A" w:rsidRDefault="00F6480A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38" w:rsidRPr="00AF5138" w:rsidRDefault="00AF5138" w:rsidP="00AF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Бесскорбненского сельского </w:t>
      </w:r>
    </w:p>
    <w:p w:rsidR="004F3F17" w:rsidRPr="0049720B" w:rsidRDefault="00AF5138" w:rsidP="00497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Новокубанского района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F5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56EE1">
        <w:rPr>
          <w:rFonts w:ascii="Times New Roman" w:eastAsia="Calibri" w:hAnsi="Times New Roman" w:cs="Times New Roman"/>
          <w:sz w:val="28"/>
          <w:szCs w:val="28"/>
          <w:lang w:eastAsia="en-US"/>
        </w:rPr>
        <w:t>Н.И.Цыбулин</w:t>
      </w:r>
      <w:proofErr w:type="spellEnd"/>
    </w:p>
    <w:sectPr w:rsidR="004F3F17" w:rsidRPr="0049720B" w:rsidSect="0049720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13" w:rsidRDefault="00BA1B13" w:rsidP="000A20E2">
      <w:pPr>
        <w:spacing w:after="0" w:line="240" w:lineRule="auto"/>
      </w:pPr>
      <w:r>
        <w:separator/>
      </w:r>
    </w:p>
  </w:endnote>
  <w:endnote w:type="continuationSeparator" w:id="0">
    <w:p w:rsidR="00BA1B13" w:rsidRDefault="00BA1B13" w:rsidP="000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13" w:rsidRDefault="00BA1B13" w:rsidP="000A20E2">
      <w:pPr>
        <w:spacing w:after="0" w:line="240" w:lineRule="auto"/>
      </w:pPr>
      <w:r>
        <w:separator/>
      </w:r>
    </w:p>
  </w:footnote>
  <w:footnote w:type="continuationSeparator" w:id="0">
    <w:p w:rsidR="00BA1B13" w:rsidRDefault="00BA1B13" w:rsidP="000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587"/>
      <w:docPartObj>
        <w:docPartGallery w:val="Page Numbers (Top of Page)"/>
        <w:docPartUnique/>
      </w:docPartObj>
    </w:sdtPr>
    <w:sdtContent>
      <w:p w:rsidR="000A20E2" w:rsidRDefault="000A20E2">
        <w:pPr>
          <w:pStyle w:val="a4"/>
          <w:jc w:val="center"/>
        </w:pPr>
        <w:r>
          <w:t>2</w:t>
        </w:r>
      </w:p>
    </w:sdtContent>
  </w:sdt>
  <w:p w:rsidR="000A20E2" w:rsidRDefault="000A20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E2" w:rsidRDefault="000A20E2">
    <w:pPr>
      <w:pStyle w:val="a4"/>
      <w:jc w:val="center"/>
    </w:pPr>
  </w:p>
  <w:p w:rsidR="000A20E2" w:rsidRDefault="000A20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6B1"/>
    <w:rsid w:val="00032F61"/>
    <w:rsid w:val="0003455A"/>
    <w:rsid w:val="0003653E"/>
    <w:rsid w:val="0007301B"/>
    <w:rsid w:val="000867CF"/>
    <w:rsid w:val="000A20E2"/>
    <w:rsid w:val="000A4DB6"/>
    <w:rsid w:val="000C76F4"/>
    <w:rsid w:val="000D5400"/>
    <w:rsid w:val="000E473B"/>
    <w:rsid w:val="00107F3B"/>
    <w:rsid w:val="0012495F"/>
    <w:rsid w:val="001510EF"/>
    <w:rsid w:val="00161B02"/>
    <w:rsid w:val="0017658D"/>
    <w:rsid w:val="001B543D"/>
    <w:rsid w:val="001B6299"/>
    <w:rsid w:val="001D4CB9"/>
    <w:rsid w:val="001F53B4"/>
    <w:rsid w:val="0020015F"/>
    <w:rsid w:val="002235C7"/>
    <w:rsid w:val="00224F9D"/>
    <w:rsid w:val="002423C3"/>
    <w:rsid w:val="00244D70"/>
    <w:rsid w:val="0028272A"/>
    <w:rsid w:val="00284442"/>
    <w:rsid w:val="002E1A98"/>
    <w:rsid w:val="002E456D"/>
    <w:rsid w:val="00314A15"/>
    <w:rsid w:val="0032589B"/>
    <w:rsid w:val="003265CC"/>
    <w:rsid w:val="00327254"/>
    <w:rsid w:val="00390636"/>
    <w:rsid w:val="003B0C0F"/>
    <w:rsid w:val="003B1019"/>
    <w:rsid w:val="003B564D"/>
    <w:rsid w:val="003C42B2"/>
    <w:rsid w:val="003E0ED1"/>
    <w:rsid w:val="004771A2"/>
    <w:rsid w:val="00483D04"/>
    <w:rsid w:val="00486448"/>
    <w:rsid w:val="0049720B"/>
    <w:rsid w:val="004B52F0"/>
    <w:rsid w:val="004B6548"/>
    <w:rsid w:val="004C3416"/>
    <w:rsid w:val="004D775D"/>
    <w:rsid w:val="004E5600"/>
    <w:rsid w:val="004F1972"/>
    <w:rsid w:val="004F3F17"/>
    <w:rsid w:val="004F76D4"/>
    <w:rsid w:val="0055776C"/>
    <w:rsid w:val="00560A64"/>
    <w:rsid w:val="00567CF2"/>
    <w:rsid w:val="005B6D3D"/>
    <w:rsid w:val="005F4F19"/>
    <w:rsid w:val="006068B6"/>
    <w:rsid w:val="00611248"/>
    <w:rsid w:val="00641FB7"/>
    <w:rsid w:val="00644595"/>
    <w:rsid w:val="00656EE1"/>
    <w:rsid w:val="006C6CBF"/>
    <w:rsid w:val="006D2B3C"/>
    <w:rsid w:val="00720207"/>
    <w:rsid w:val="007278E9"/>
    <w:rsid w:val="00786F44"/>
    <w:rsid w:val="007966C5"/>
    <w:rsid w:val="007C453D"/>
    <w:rsid w:val="007C6D58"/>
    <w:rsid w:val="007F6114"/>
    <w:rsid w:val="0081054F"/>
    <w:rsid w:val="008300AE"/>
    <w:rsid w:val="00846C44"/>
    <w:rsid w:val="00862A4F"/>
    <w:rsid w:val="00872B53"/>
    <w:rsid w:val="008A3753"/>
    <w:rsid w:val="008F7339"/>
    <w:rsid w:val="00925BDF"/>
    <w:rsid w:val="00947F74"/>
    <w:rsid w:val="009509AF"/>
    <w:rsid w:val="00962260"/>
    <w:rsid w:val="009903D0"/>
    <w:rsid w:val="00992770"/>
    <w:rsid w:val="009C2B09"/>
    <w:rsid w:val="009C67DE"/>
    <w:rsid w:val="00A02238"/>
    <w:rsid w:val="00A23BC9"/>
    <w:rsid w:val="00A2632C"/>
    <w:rsid w:val="00A96BDD"/>
    <w:rsid w:val="00AB37AE"/>
    <w:rsid w:val="00AD37BE"/>
    <w:rsid w:val="00AF1542"/>
    <w:rsid w:val="00AF5138"/>
    <w:rsid w:val="00B1732F"/>
    <w:rsid w:val="00B4004E"/>
    <w:rsid w:val="00B553CD"/>
    <w:rsid w:val="00B82727"/>
    <w:rsid w:val="00B95A2B"/>
    <w:rsid w:val="00BA1B13"/>
    <w:rsid w:val="00BA4A07"/>
    <w:rsid w:val="00BB2F68"/>
    <w:rsid w:val="00BB3936"/>
    <w:rsid w:val="00BD1E9B"/>
    <w:rsid w:val="00BF1415"/>
    <w:rsid w:val="00C109C1"/>
    <w:rsid w:val="00C41C31"/>
    <w:rsid w:val="00C477DA"/>
    <w:rsid w:val="00C6177E"/>
    <w:rsid w:val="00CB154D"/>
    <w:rsid w:val="00CD5FD9"/>
    <w:rsid w:val="00CF0A03"/>
    <w:rsid w:val="00D33544"/>
    <w:rsid w:val="00D460D2"/>
    <w:rsid w:val="00D4639B"/>
    <w:rsid w:val="00D6079D"/>
    <w:rsid w:val="00DC49F2"/>
    <w:rsid w:val="00E043AB"/>
    <w:rsid w:val="00E11925"/>
    <w:rsid w:val="00E3065D"/>
    <w:rsid w:val="00E47E79"/>
    <w:rsid w:val="00E705D3"/>
    <w:rsid w:val="00EA0B09"/>
    <w:rsid w:val="00EA0CBF"/>
    <w:rsid w:val="00ED36B1"/>
    <w:rsid w:val="00F160B3"/>
    <w:rsid w:val="00F448AE"/>
    <w:rsid w:val="00F6480A"/>
    <w:rsid w:val="00F718FC"/>
    <w:rsid w:val="00F7296C"/>
    <w:rsid w:val="00F84089"/>
    <w:rsid w:val="00F90645"/>
    <w:rsid w:val="00F9654B"/>
    <w:rsid w:val="00FB6556"/>
    <w:rsid w:val="00FC50CE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5A"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semiHidden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semiHidden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B56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1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91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067929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73BC-BE3A-494D-ABDA-B36233ED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19</cp:revision>
  <cp:lastPrinted>2022-10-31T12:01:00Z</cp:lastPrinted>
  <dcterms:created xsi:type="dcterms:W3CDTF">2022-10-05T05:35:00Z</dcterms:created>
  <dcterms:modified xsi:type="dcterms:W3CDTF">2022-11-09T10:19:00Z</dcterms:modified>
</cp:coreProperties>
</file>