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11" w:rsidRPr="0024322D" w:rsidRDefault="0024322D" w:rsidP="0024322D">
      <w:pPr>
        <w:shd w:val="clear" w:color="auto" w:fill="FFFFFF"/>
        <w:ind w:firstLine="0"/>
        <w:jc w:val="right"/>
        <w:rPr>
          <w:rFonts w:ascii="Times New Roman" w:hAnsi="Times New Roman" w:cs="Times New Roman"/>
          <w:b/>
          <w:color w:val="000000"/>
          <w:sz w:val="36"/>
          <w:szCs w:val="36"/>
        </w:rPr>
      </w:pPr>
      <w:r w:rsidRPr="0024322D">
        <w:rPr>
          <w:rFonts w:ascii="Times New Roman" w:hAnsi="Times New Roman" w:cs="Times New Roman"/>
          <w:b/>
          <w:sz w:val="36"/>
          <w:szCs w:val="36"/>
        </w:rPr>
        <w:t>ПРОЕКТ</w:t>
      </w:r>
    </w:p>
    <w:p w:rsidR="001E7B11" w:rsidRPr="001E7B11" w:rsidRDefault="001E7B11" w:rsidP="001E7B11">
      <w:pPr>
        <w:shd w:val="clear" w:color="auto" w:fill="FFFFFF"/>
        <w:ind w:firstLine="0"/>
        <w:jc w:val="center"/>
        <w:rPr>
          <w:rFonts w:ascii="Times New Roman" w:hAnsi="Times New Roman" w:cs="Times New Roman"/>
          <w:b/>
          <w:color w:val="000000"/>
          <w:sz w:val="32"/>
          <w:szCs w:val="32"/>
        </w:rPr>
      </w:pPr>
      <w:r w:rsidRPr="001E7B11">
        <w:rPr>
          <w:rFonts w:ascii="Times New Roman" w:hAnsi="Times New Roman" w:cs="Times New Roman"/>
          <w:b/>
          <w:color w:val="000000"/>
          <w:sz w:val="32"/>
          <w:szCs w:val="32"/>
        </w:rPr>
        <w:t>РЕШЕНИЕ</w:t>
      </w:r>
    </w:p>
    <w:p w:rsidR="001E7B11" w:rsidRPr="001E7B11" w:rsidRDefault="001E7B11" w:rsidP="001E7B11">
      <w:pPr>
        <w:shd w:val="clear" w:color="auto" w:fill="FFFFFF"/>
        <w:ind w:firstLine="0"/>
        <w:jc w:val="center"/>
        <w:rPr>
          <w:rFonts w:ascii="Times New Roman" w:hAnsi="Times New Roman" w:cs="Times New Roman"/>
          <w:b/>
          <w:color w:val="000000"/>
          <w:sz w:val="32"/>
          <w:szCs w:val="32"/>
        </w:rPr>
      </w:pPr>
      <w:r w:rsidRPr="001E7B11">
        <w:rPr>
          <w:rFonts w:ascii="Times New Roman" w:hAnsi="Times New Roman" w:cs="Times New Roman"/>
          <w:b/>
          <w:color w:val="000000"/>
          <w:sz w:val="32"/>
          <w:szCs w:val="32"/>
        </w:rPr>
        <w:t xml:space="preserve">СОВЕТА </w:t>
      </w:r>
      <w:r w:rsidR="008977FD">
        <w:rPr>
          <w:rFonts w:ascii="Times New Roman" w:hAnsi="Times New Roman" w:cs="Times New Roman"/>
          <w:b/>
          <w:sz w:val="32"/>
          <w:szCs w:val="32"/>
        </w:rPr>
        <w:t xml:space="preserve">БЕССКОРБНЕНСКОГО </w:t>
      </w:r>
      <w:r w:rsidRPr="001E7B11">
        <w:rPr>
          <w:rFonts w:ascii="Times New Roman" w:hAnsi="Times New Roman" w:cs="Times New Roman"/>
          <w:b/>
          <w:color w:val="000000"/>
          <w:sz w:val="32"/>
          <w:szCs w:val="32"/>
        </w:rPr>
        <w:t>СЕЛЬСКОГО ПОСЕЛЕНИЯ НОВОКУБАНСКОГО РАЙОНА</w:t>
      </w:r>
    </w:p>
    <w:p w:rsidR="001E7B11" w:rsidRPr="001E7B11" w:rsidRDefault="001E7B11" w:rsidP="001E7B11">
      <w:pPr>
        <w:shd w:val="clear" w:color="auto" w:fill="FFFFFF"/>
        <w:ind w:firstLine="0"/>
        <w:jc w:val="center"/>
        <w:rPr>
          <w:rFonts w:ascii="Times New Roman" w:hAnsi="Times New Roman" w:cs="Times New Roman"/>
          <w:color w:val="000000"/>
          <w:sz w:val="28"/>
          <w:szCs w:val="28"/>
        </w:rPr>
      </w:pPr>
    </w:p>
    <w:p w:rsidR="001E7B11" w:rsidRPr="001E7B11" w:rsidRDefault="001E7B11" w:rsidP="001E7B11">
      <w:pPr>
        <w:shd w:val="clear" w:color="auto" w:fill="FFFFFF"/>
        <w:tabs>
          <w:tab w:val="left" w:leader="underscore" w:pos="2496"/>
          <w:tab w:val="left" w:pos="8460"/>
          <w:tab w:val="left" w:leader="underscore" w:pos="9778"/>
        </w:tabs>
        <w:ind w:firstLine="0"/>
        <w:jc w:val="center"/>
        <w:rPr>
          <w:rFonts w:ascii="Times New Roman" w:hAnsi="Times New Roman" w:cs="Times New Roman"/>
          <w:color w:val="000000"/>
          <w:sz w:val="28"/>
          <w:szCs w:val="28"/>
        </w:rPr>
      </w:pPr>
      <w:r w:rsidRPr="001E7B11">
        <w:rPr>
          <w:rFonts w:ascii="Times New Roman" w:hAnsi="Times New Roman" w:cs="Times New Roman"/>
          <w:sz w:val="28"/>
          <w:szCs w:val="28"/>
        </w:rPr>
        <w:t>от</w:t>
      </w:r>
      <w:r w:rsidRPr="001E7B11">
        <w:rPr>
          <w:rFonts w:ascii="Times New Roman" w:hAnsi="Times New Roman" w:cs="Times New Roman"/>
          <w:color w:val="000000"/>
          <w:sz w:val="28"/>
          <w:szCs w:val="28"/>
        </w:rPr>
        <w:tab/>
        <w:t xml:space="preserve">                                                                             № ______</w:t>
      </w:r>
    </w:p>
    <w:p w:rsidR="001E7B11" w:rsidRPr="001E7B11" w:rsidRDefault="002A38A5" w:rsidP="001E7B11">
      <w:pPr>
        <w:shd w:val="clear" w:color="auto" w:fill="FFFFFF"/>
        <w:ind w:firstLine="0"/>
        <w:jc w:val="center"/>
        <w:rPr>
          <w:rFonts w:ascii="Times New Roman" w:hAnsi="Times New Roman" w:cs="Times New Roman"/>
        </w:rPr>
      </w:pPr>
      <w:r>
        <w:rPr>
          <w:rFonts w:ascii="Times New Roman" w:hAnsi="Times New Roman" w:cs="Times New Roman"/>
        </w:rPr>
        <w:t>ст. Бесскорбная</w:t>
      </w:r>
    </w:p>
    <w:p w:rsidR="001E7B11" w:rsidRPr="001E7B11" w:rsidRDefault="001E7B11" w:rsidP="001E7B11">
      <w:pPr>
        <w:shd w:val="clear" w:color="auto" w:fill="FFFFFF"/>
        <w:ind w:firstLine="0"/>
        <w:jc w:val="center"/>
        <w:rPr>
          <w:rFonts w:ascii="Times New Roman" w:hAnsi="Times New Roman" w:cs="Times New Roman"/>
          <w:bCs/>
          <w:sz w:val="28"/>
          <w:szCs w:val="28"/>
        </w:rPr>
      </w:pPr>
    </w:p>
    <w:p w:rsidR="001E7B11" w:rsidRDefault="001E7B11" w:rsidP="001E7B11">
      <w:pPr>
        <w:pStyle w:val="1"/>
        <w:spacing w:before="0" w:after="0"/>
        <w:rPr>
          <w:rFonts w:ascii="Times New Roman" w:hAnsi="Times New Roman" w:cs="Times New Roman"/>
          <w:color w:val="000000"/>
          <w:sz w:val="28"/>
          <w:szCs w:val="28"/>
        </w:rPr>
      </w:pPr>
      <w:r w:rsidRPr="001E7B11">
        <w:rPr>
          <w:rFonts w:ascii="Times New Roman" w:hAnsi="Times New Roman" w:cs="Times New Roman"/>
          <w:color w:val="000000"/>
          <w:sz w:val="28"/>
          <w:szCs w:val="28"/>
        </w:rPr>
        <w:t>«Об утверждении По</w:t>
      </w:r>
      <w:r w:rsidR="00461FFB">
        <w:rPr>
          <w:rFonts w:ascii="Times New Roman" w:hAnsi="Times New Roman" w:cs="Times New Roman"/>
          <w:color w:val="000000"/>
          <w:sz w:val="28"/>
          <w:szCs w:val="28"/>
        </w:rPr>
        <w:t xml:space="preserve">рядка содержания и деятельности </w:t>
      </w:r>
      <w:r w:rsidRPr="001E7B11">
        <w:rPr>
          <w:rFonts w:ascii="Times New Roman" w:hAnsi="Times New Roman" w:cs="Times New Roman"/>
          <w:color w:val="000000"/>
          <w:sz w:val="28"/>
          <w:szCs w:val="28"/>
        </w:rPr>
        <w:t xml:space="preserve"> </w:t>
      </w:r>
      <w:r w:rsidR="00461FFB">
        <w:rPr>
          <w:rFonts w:ascii="Times New Roman" w:hAnsi="Times New Roman" w:cs="Times New Roman"/>
          <w:color w:val="000000"/>
          <w:sz w:val="28"/>
          <w:szCs w:val="28"/>
        </w:rPr>
        <w:t xml:space="preserve">общественных кладбищ  </w:t>
      </w:r>
      <w:r w:rsidR="00E52ECD">
        <w:rPr>
          <w:rFonts w:ascii="Times New Roman" w:hAnsi="Times New Roman" w:cs="Times New Roman"/>
          <w:sz w:val="28"/>
          <w:szCs w:val="28"/>
        </w:rPr>
        <w:t>Бесскорбненского</w:t>
      </w:r>
      <w:r w:rsidRPr="001E7B11">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Новокубанского района»</w:t>
      </w:r>
    </w:p>
    <w:p w:rsidR="000428F1" w:rsidRDefault="000428F1" w:rsidP="001E7B11">
      <w:pPr>
        <w:ind w:left="-567"/>
        <w:rPr>
          <w:rFonts w:ascii="Times New Roman" w:hAnsi="Times New Roman" w:cs="Times New Roman"/>
          <w:sz w:val="28"/>
          <w:szCs w:val="28"/>
        </w:rPr>
      </w:pPr>
    </w:p>
    <w:p w:rsidR="001E7B11" w:rsidRPr="00231CE4" w:rsidRDefault="001E7B11" w:rsidP="001E7B11">
      <w:pPr>
        <w:ind w:left="-567" w:firstLine="0"/>
        <w:rPr>
          <w:rFonts w:ascii="Times New Roman" w:hAnsi="Times New Roman" w:cs="Times New Roman"/>
          <w:sz w:val="28"/>
          <w:szCs w:val="28"/>
        </w:rPr>
      </w:pPr>
    </w:p>
    <w:p w:rsidR="000428F1" w:rsidRPr="00231CE4" w:rsidRDefault="000428F1" w:rsidP="001E7B11">
      <w:pPr>
        <w:ind w:firstLine="567"/>
        <w:rPr>
          <w:rFonts w:ascii="Times New Roman" w:hAnsi="Times New Roman" w:cs="Times New Roman"/>
          <w:color w:val="000000"/>
          <w:sz w:val="28"/>
          <w:szCs w:val="28"/>
        </w:rPr>
      </w:pPr>
      <w:r w:rsidRPr="00231CE4">
        <w:rPr>
          <w:rFonts w:ascii="Times New Roman" w:hAnsi="Times New Roman" w:cs="Times New Roman"/>
          <w:color w:val="000000"/>
          <w:sz w:val="28"/>
          <w:szCs w:val="28"/>
        </w:rPr>
        <w:t xml:space="preserve">В соответствии </w:t>
      </w:r>
      <w:r w:rsidRPr="005F21F9">
        <w:rPr>
          <w:rFonts w:ascii="Times New Roman" w:hAnsi="Times New Roman" w:cs="Times New Roman"/>
          <w:color w:val="000000"/>
          <w:sz w:val="28"/>
          <w:szCs w:val="28"/>
        </w:rPr>
        <w:t xml:space="preserve">с </w:t>
      </w:r>
      <w:hyperlink r:id="rId8" w:history="1">
        <w:r w:rsidRPr="005F21F9">
          <w:rPr>
            <w:rStyle w:val="a4"/>
            <w:rFonts w:ascii="Times New Roman" w:hAnsi="Times New Roman" w:cs="Times New Roman"/>
            <w:b w:val="0"/>
            <w:color w:val="000000"/>
            <w:sz w:val="28"/>
            <w:szCs w:val="28"/>
          </w:rPr>
          <w:t>Федеральным законом</w:t>
        </w:r>
      </w:hyperlink>
      <w:r w:rsidRPr="005F21F9">
        <w:rPr>
          <w:rFonts w:ascii="Times New Roman" w:hAnsi="Times New Roman" w:cs="Times New Roman"/>
          <w:color w:val="000000"/>
          <w:sz w:val="28"/>
          <w:szCs w:val="28"/>
        </w:rPr>
        <w:t xml:space="preserve"> от 6 октября 2003 года </w:t>
      </w:r>
      <w:r>
        <w:rPr>
          <w:rFonts w:ascii="Times New Roman" w:hAnsi="Times New Roman" w:cs="Times New Roman"/>
          <w:color w:val="000000"/>
          <w:sz w:val="28"/>
          <w:szCs w:val="28"/>
        </w:rPr>
        <w:t>№</w:t>
      </w:r>
      <w:r w:rsidRPr="005F21F9">
        <w:rPr>
          <w:rFonts w:ascii="Times New Roman" w:hAnsi="Times New Roman" w:cs="Times New Roman"/>
          <w:color w:val="000000"/>
          <w:sz w:val="28"/>
          <w:szCs w:val="28"/>
        </w:rPr>
        <w:t xml:space="preserve"> 131-ФЗ </w:t>
      </w:r>
      <w:r>
        <w:rPr>
          <w:rFonts w:ascii="Times New Roman" w:hAnsi="Times New Roman" w:cs="Times New Roman"/>
          <w:color w:val="000000"/>
          <w:sz w:val="28"/>
          <w:szCs w:val="28"/>
        </w:rPr>
        <w:t>«</w:t>
      </w:r>
      <w:r w:rsidRPr="005F21F9">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5F21F9">
        <w:rPr>
          <w:rFonts w:ascii="Times New Roman" w:hAnsi="Times New Roman" w:cs="Times New Roman"/>
          <w:color w:val="000000"/>
          <w:sz w:val="28"/>
          <w:szCs w:val="28"/>
        </w:rPr>
        <w:t xml:space="preserve">, </w:t>
      </w:r>
      <w:hyperlink r:id="rId9" w:history="1">
        <w:r w:rsidRPr="005F21F9">
          <w:rPr>
            <w:rStyle w:val="a4"/>
            <w:rFonts w:ascii="Times New Roman" w:hAnsi="Times New Roman" w:cs="Times New Roman"/>
            <w:b w:val="0"/>
            <w:color w:val="000000"/>
            <w:sz w:val="28"/>
            <w:szCs w:val="28"/>
          </w:rPr>
          <w:t>Федеральным законом</w:t>
        </w:r>
      </w:hyperlink>
      <w:r w:rsidRPr="005F21F9">
        <w:rPr>
          <w:rFonts w:ascii="Times New Roman" w:hAnsi="Times New Roman" w:cs="Times New Roman"/>
          <w:color w:val="000000"/>
          <w:sz w:val="28"/>
          <w:szCs w:val="28"/>
        </w:rPr>
        <w:t xml:space="preserve"> от 12 января 1996 года </w:t>
      </w:r>
      <w:r>
        <w:rPr>
          <w:rFonts w:ascii="Times New Roman" w:hAnsi="Times New Roman" w:cs="Times New Roman"/>
          <w:color w:val="000000"/>
          <w:sz w:val="28"/>
          <w:szCs w:val="28"/>
        </w:rPr>
        <w:t>№</w:t>
      </w:r>
      <w:r w:rsidRPr="005F21F9">
        <w:rPr>
          <w:rFonts w:ascii="Times New Roman" w:hAnsi="Times New Roman" w:cs="Times New Roman"/>
          <w:color w:val="000000"/>
          <w:sz w:val="28"/>
          <w:szCs w:val="28"/>
        </w:rPr>
        <w:t xml:space="preserve"> 8-ФЗ </w:t>
      </w:r>
      <w:r>
        <w:rPr>
          <w:rFonts w:ascii="Times New Roman" w:hAnsi="Times New Roman" w:cs="Times New Roman"/>
          <w:color w:val="000000"/>
          <w:sz w:val="28"/>
          <w:szCs w:val="28"/>
        </w:rPr>
        <w:t>«</w:t>
      </w:r>
      <w:r w:rsidRPr="005F21F9">
        <w:rPr>
          <w:rFonts w:ascii="Times New Roman" w:hAnsi="Times New Roman" w:cs="Times New Roman"/>
          <w:color w:val="000000"/>
          <w:sz w:val="28"/>
          <w:szCs w:val="28"/>
        </w:rPr>
        <w:t>О погребении и похоронном деле</w:t>
      </w:r>
      <w:r>
        <w:rPr>
          <w:rFonts w:ascii="Times New Roman" w:hAnsi="Times New Roman" w:cs="Times New Roman"/>
          <w:color w:val="000000"/>
          <w:sz w:val="28"/>
          <w:szCs w:val="28"/>
        </w:rPr>
        <w:t>»</w:t>
      </w:r>
      <w:r w:rsidRPr="005F21F9">
        <w:rPr>
          <w:rFonts w:ascii="Times New Roman" w:hAnsi="Times New Roman" w:cs="Times New Roman"/>
          <w:color w:val="000000"/>
          <w:sz w:val="28"/>
          <w:szCs w:val="28"/>
        </w:rPr>
        <w:t xml:space="preserve">, </w:t>
      </w:r>
      <w:hyperlink r:id="rId10" w:history="1">
        <w:r w:rsidRPr="005F21F9">
          <w:rPr>
            <w:rStyle w:val="a4"/>
            <w:rFonts w:ascii="Times New Roman" w:hAnsi="Times New Roman" w:cs="Times New Roman"/>
            <w:b w:val="0"/>
            <w:color w:val="000000"/>
            <w:sz w:val="28"/>
            <w:szCs w:val="28"/>
          </w:rPr>
          <w:t>Законом</w:t>
        </w:r>
      </w:hyperlink>
      <w:r w:rsidRPr="005F21F9">
        <w:rPr>
          <w:rFonts w:ascii="Times New Roman" w:hAnsi="Times New Roman" w:cs="Times New Roman"/>
          <w:color w:val="000000"/>
          <w:sz w:val="28"/>
          <w:szCs w:val="28"/>
        </w:rPr>
        <w:t xml:space="preserve"> Краснодарского края от 4 февраля 2004 года </w:t>
      </w:r>
      <w:r>
        <w:rPr>
          <w:rFonts w:ascii="Times New Roman" w:hAnsi="Times New Roman" w:cs="Times New Roman"/>
          <w:color w:val="000000"/>
          <w:sz w:val="28"/>
          <w:szCs w:val="28"/>
        </w:rPr>
        <w:t xml:space="preserve">№ </w:t>
      </w:r>
      <w:r w:rsidRPr="005F21F9">
        <w:rPr>
          <w:rFonts w:ascii="Times New Roman" w:hAnsi="Times New Roman" w:cs="Times New Roman"/>
          <w:color w:val="000000"/>
          <w:sz w:val="28"/>
          <w:szCs w:val="28"/>
        </w:rPr>
        <w:t xml:space="preserve">666-КЗ </w:t>
      </w:r>
      <w:r>
        <w:rPr>
          <w:rFonts w:ascii="Times New Roman" w:hAnsi="Times New Roman" w:cs="Times New Roman"/>
          <w:color w:val="000000"/>
          <w:sz w:val="28"/>
          <w:szCs w:val="28"/>
        </w:rPr>
        <w:t>«</w:t>
      </w:r>
      <w:r w:rsidRPr="005F21F9">
        <w:rPr>
          <w:rFonts w:ascii="Times New Roman" w:hAnsi="Times New Roman" w:cs="Times New Roman"/>
          <w:color w:val="000000"/>
          <w:sz w:val="28"/>
          <w:szCs w:val="28"/>
        </w:rPr>
        <w:t>О погребении и похоронном деле в Краснодарском крае</w:t>
      </w:r>
      <w:r>
        <w:rPr>
          <w:rFonts w:ascii="Times New Roman" w:hAnsi="Times New Roman" w:cs="Times New Roman"/>
          <w:color w:val="000000"/>
          <w:sz w:val="28"/>
          <w:szCs w:val="28"/>
        </w:rPr>
        <w:t>»</w:t>
      </w:r>
      <w:r w:rsidRPr="00231CE4">
        <w:rPr>
          <w:rFonts w:ascii="Times New Roman" w:hAnsi="Times New Roman" w:cs="Times New Roman"/>
          <w:color w:val="000000"/>
          <w:sz w:val="28"/>
          <w:szCs w:val="28"/>
        </w:rPr>
        <w:t>, руководствуясь Устав</w:t>
      </w:r>
      <w:r>
        <w:rPr>
          <w:rFonts w:ascii="Times New Roman" w:hAnsi="Times New Roman" w:cs="Times New Roman"/>
          <w:color w:val="000000"/>
          <w:sz w:val="28"/>
          <w:szCs w:val="28"/>
        </w:rPr>
        <w:t>ом</w:t>
      </w:r>
      <w:r w:rsidRPr="00231CE4">
        <w:rPr>
          <w:rFonts w:ascii="Times New Roman" w:hAnsi="Times New Roman" w:cs="Times New Roman"/>
          <w:color w:val="000000"/>
          <w:sz w:val="28"/>
          <w:szCs w:val="28"/>
        </w:rPr>
        <w:t xml:space="preserve"> </w:t>
      </w:r>
      <w:r w:rsidR="008977FD">
        <w:rPr>
          <w:rFonts w:ascii="Times New Roman" w:hAnsi="Times New Roman" w:cs="Times New Roman"/>
          <w:color w:val="000000"/>
          <w:sz w:val="28"/>
          <w:szCs w:val="28"/>
        </w:rPr>
        <w:t xml:space="preserve">Бесскорбненского </w:t>
      </w:r>
      <w:r w:rsidRPr="00231CE4">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Новокубанского</w:t>
      </w:r>
      <w:r w:rsidRPr="00231CE4">
        <w:rPr>
          <w:rFonts w:ascii="Times New Roman" w:hAnsi="Times New Roman" w:cs="Times New Roman"/>
          <w:color w:val="000000"/>
          <w:sz w:val="28"/>
          <w:szCs w:val="28"/>
        </w:rPr>
        <w:t xml:space="preserve"> района, Совет </w:t>
      </w:r>
      <w:r w:rsidR="008977FD">
        <w:rPr>
          <w:rFonts w:ascii="Times New Roman" w:hAnsi="Times New Roman" w:cs="Times New Roman"/>
          <w:color w:val="000000"/>
          <w:sz w:val="28"/>
          <w:szCs w:val="28"/>
        </w:rPr>
        <w:t xml:space="preserve">Бесскорбненского </w:t>
      </w:r>
      <w:r w:rsidRPr="00231CE4">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 xml:space="preserve">Новокубанского </w:t>
      </w:r>
      <w:r w:rsidRPr="00231CE4">
        <w:rPr>
          <w:rFonts w:ascii="Times New Roman" w:hAnsi="Times New Roman" w:cs="Times New Roman"/>
          <w:color w:val="000000"/>
          <w:sz w:val="28"/>
          <w:szCs w:val="28"/>
        </w:rPr>
        <w:t xml:space="preserve">района </w:t>
      </w:r>
      <w:r w:rsidR="001E7B11">
        <w:rPr>
          <w:rFonts w:ascii="Times New Roman" w:hAnsi="Times New Roman" w:cs="Times New Roman"/>
          <w:color w:val="000000"/>
          <w:sz w:val="28"/>
          <w:szCs w:val="28"/>
        </w:rPr>
        <w:t xml:space="preserve">       </w:t>
      </w:r>
      <w:r w:rsidRPr="00231CE4">
        <w:rPr>
          <w:rFonts w:ascii="Times New Roman" w:hAnsi="Times New Roman" w:cs="Times New Roman"/>
          <w:color w:val="000000"/>
          <w:sz w:val="28"/>
          <w:szCs w:val="28"/>
        </w:rPr>
        <w:t>р</w:t>
      </w:r>
      <w:r>
        <w:rPr>
          <w:rFonts w:ascii="Times New Roman" w:hAnsi="Times New Roman" w:cs="Times New Roman"/>
          <w:color w:val="000000"/>
          <w:sz w:val="28"/>
          <w:szCs w:val="28"/>
        </w:rPr>
        <w:t xml:space="preserve"> </w:t>
      </w:r>
      <w:r w:rsidRPr="00231CE4">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w:t>
      </w:r>
      <w:r w:rsidRPr="00231CE4">
        <w:rPr>
          <w:rFonts w:ascii="Times New Roman" w:hAnsi="Times New Roman" w:cs="Times New Roman"/>
          <w:color w:val="000000"/>
          <w:sz w:val="28"/>
          <w:szCs w:val="28"/>
        </w:rPr>
        <w:t>ш</w:t>
      </w:r>
      <w:r>
        <w:rPr>
          <w:rFonts w:ascii="Times New Roman" w:hAnsi="Times New Roman" w:cs="Times New Roman"/>
          <w:color w:val="000000"/>
          <w:sz w:val="28"/>
          <w:szCs w:val="28"/>
        </w:rPr>
        <w:t xml:space="preserve"> </w:t>
      </w:r>
      <w:r w:rsidRPr="00231CE4">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231CE4">
        <w:rPr>
          <w:rFonts w:ascii="Times New Roman" w:hAnsi="Times New Roman" w:cs="Times New Roman"/>
          <w:color w:val="000000"/>
          <w:sz w:val="28"/>
          <w:szCs w:val="28"/>
        </w:rPr>
        <w:t>л</w:t>
      </w:r>
      <w:r>
        <w:rPr>
          <w:rFonts w:ascii="Times New Roman" w:hAnsi="Times New Roman" w:cs="Times New Roman"/>
          <w:color w:val="000000"/>
          <w:sz w:val="28"/>
          <w:szCs w:val="28"/>
        </w:rPr>
        <w:t xml:space="preserve"> </w:t>
      </w:r>
      <w:r w:rsidRPr="00231CE4">
        <w:rPr>
          <w:rFonts w:ascii="Times New Roman" w:hAnsi="Times New Roman" w:cs="Times New Roman"/>
          <w:color w:val="000000"/>
          <w:sz w:val="28"/>
          <w:szCs w:val="28"/>
        </w:rPr>
        <w:t>:</w:t>
      </w:r>
    </w:p>
    <w:p w:rsidR="000428F1" w:rsidRPr="00231CE4" w:rsidRDefault="000428F1" w:rsidP="001E7B11">
      <w:pPr>
        <w:ind w:firstLine="567"/>
        <w:rPr>
          <w:rFonts w:ascii="Times New Roman" w:hAnsi="Times New Roman" w:cs="Times New Roman"/>
          <w:sz w:val="28"/>
          <w:szCs w:val="28"/>
        </w:rPr>
      </w:pPr>
      <w:r w:rsidRPr="00231CE4">
        <w:rPr>
          <w:rFonts w:ascii="Times New Roman" w:hAnsi="Times New Roman" w:cs="Times New Roman"/>
          <w:sz w:val="28"/>
          <w:szCs w:val="28"/>
        </w:rPr>
        <w:t>1. Утвердить По</w:t>
      </w:r>
      <w:r w:rsidR="00461FFB">
        <w:rPr>
          <w:rFonts w:ascii="Times New Roman" w:hAnsi="Times New Roman" w:cs="Times New Roman"/>
          <w:sz w:val="28"/>
          <w:szCs w:val="28"/>
        </w:rPr>
        <w:t xml:space="preserve">рядок содержания и деятельности общественных кладбищ </w:t>
      </w:r>
      <w:r w:rsidRPr="00231CE4">
        <w:rPr>
          <w:rFonts w:ascii="Times New Roman" w:hAnsi="Times New Roman" w:cs="Times New Roman"/>
          <w:sz w:val="28"/>
          <w:szCs w:val="28"/>
        </w:rPr>
        <w:t xml:space="preserve"> </w:t>
      </w:r>
      <w:r w:rsidR="008977FD">
        <w:rPr>
          <w:rFonts w:ascii="Times New Roman" w:hAnsi="Times New Roman" w:cs="Times New Roman"/>
          <w:sz w:val="28"/>
          <w:szCs w:val="28"/>
        </w:rPr>
        <w:t xml:space="preserve">Бесскорбненского </w:t>
      </w:r>
      <w:r w:rsidRPr="00231CE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Новокубанского</w:t>
      </w:r>
      <w:r w:rsidRPr="00231CE4">
        <w:rPr>
          <w:rFonts w:ascii="Times New Roman" w:hAnsi="Times New Roman" w:cs="Times New Roman"/>
          <w:sz w:val="28"/>
          <w:szCs w:val="28"/>
        </w:rPr>
        <w:t xml:space="preserve"> района (прилагается).</w:t>
      </w:r>
    </w:p>
    <w:p w:rsidR="000428F1" w:rsidRPr="00231CE4" w:rsidRDefault="000428F1" w:rsidP="001E7B11">
      <w:pPr>
        <w:ind w:firstLine="567"/>
        <w:rPr>
          <w:rFonts w:ascii="Times New Roman" w:hAnsi="Times New Roman" w:cs="Times New Roman"/>
          <w:sz w:val="28"/>
          <w:szCs w:val="28"/>
        </w:rPr>
      </w:pPr>
      <w:r w:rsidRPr="00231CE4">
        <w:rPr>
          <w:rFonts w:ascii="Times New Roman" w:hAnsi="Times New Roman" w:cs="Times New Roman"/>
          <w:sz w:val="28"/>
          <w:szCs w:val="28"/>
        </w:rPr>
        <w:t>2. Признать утратившим силу</w:t>
      </w:r>
      <w:r w:rsidR="001E7B11">
        <w:rPr>
          <w:rFonts w:ascii="Times New Roman" w:hAnsi="Times New Roman" w:cs="Times New Roman"/>
          <w:sz w:val="28"/>
          <w:szCs w:val="28"/>
        </w:rPr>
        <w:t xml:space="preserve"> </w:t>
      </w:r>
      <w:r w:rsidRPr="00231CE4">
        <w:rPr>
          <w:rFonts w:ascii="Times New Roman" w:hAnsi="Times New Roman" w:cs="Times New Roman"/>
          <w:sz w:val="28"/>
          <w:szCs w:val="28"/>
        </w:rPr>
        <w:t xml:space="preserve"> решение Совета </w:t>
      </w:r>
      <w:r w:rsidR="008977FD">
        <w:rPr>
          <w:rFonts w:ascii="Times New Roman" w:hAnsi="Times New Roman" w:cs="Times New Roman"/>
          <w:sz w:val="28"/>
          <w:szCs w:val="28"/>
        </w:rPr>
        <w:t xml:space="preserve">Бесскорбненского </w:t>
      </w:r>
      <w:r w:rsidR="00F54BB9">
        <w:rPr>
          <w:rFonts w:ascii="Times New Roman" w:hAnsi="Times New Roman" w:cs="Times New Roman"/>
          <w:sz w:val="28"/>
          <w:szCs w:val="28"/>
        </w:rPr>
        <w:t>сельского посе</w:t>
      </w:r>
      <w:r w:rsidR="008977FD">
        <w:rPr>
          <w:rFonts w:ascii="Times New Roman" w:hAnsi="Times New Roman" w:cs="Times New Roman"/>
          <w:sz w:val="28"/>
          <w:szCs w:val="28"/>
        </w:rPr>
        <w:t>ления Новокубанского района от 22 марта 2011 года № 167 О внесении изменений в Решение Совета Бесскорбненского сельского поселения Новокубанского района от 22 марта 2007 года № 17</w:t>
      </w:r>
      <w:r w:rsidR="00F54BB9">
        <w:rPr>
          <w:rFonts w:ascii="Times New Roman" w:hAnsi="Times New Roman" w:cs="Times New Roman"/>
          <w:sz w:val="28"/>
          <w:szCs w:val="28"/>
        </w:rPr>
        <w:t xml:space="preserve"> «О порядке деятельности и правилах содержания кладбищ в </w:t>
      </w:r>
      <w:r w:rsidR="008977FD">
        <w:rPr>
          <w:rFonts w:ascii="Times New Roman" w:hAnsi="Times New Roman" w:cs="Times New Roman"/>
          <w:sz w:val="28"/>
          <w:szCs w:val="28"/>
        </w:rPr>
        <w:t xml:space="preserve">Бесскорбненском </w:t>
      </w:r>
      <w:r w:rsidR="00F54BB9">
        <w:rPr>
          <w:rFonts w:ascii="Times New Roman" w:hAnsi="Times New Roman" w:cs="Times New Roman"/>
          <w:sz w:val="28"/>
          <w:szCs w:val="28"/>
        </w:rPr>
        <w:t>сельском поселении Новокубанского района»</w:t>
      </w:r>
      <w:r>
        <w:rPr>
          <w:rFonts w:ascii="Times New Roman" w:hAnsi="Times New Roman" w:cs="Times New Roman"/>
          <w:sz w:val="28"/>
          <w:szCs w:val="28"/>
        </w:rPr>
        <w:t>.</w:t>
      </w:r>
    </w:p>
    <w:p w:rsidR="000428F1" w:rsidRPr="00231CE4" w:rsidRDefault="000428F1" w:rsidP="001E7B11">
      <w:pPr>
        <w:ind w:firstLine="567"/>
        <w:rPr>
          <w:rFonts w:ascii="Times New Roman" w:hAnsi="Times New Roman" w:cs="Times New Roman"/>
          <w:sz w:val="28"/>
          <w:szCs w:val="28"/>
        </w:rPr>
      </w:pPr>
      <w:r w:rsidRPr="00231CE4">
        <w:rPr>
          <w:rFonts w:ascii="Times New Roman" w:hAnsi="Times New Roman" w:cs="Times New Roman"/>
          <w:sz w:val="28"/>
          <w:szCs w:val="28"/>
        </w:rPr>
        <w:t xml:space="preserve">3. Настоящее решение разместить на официальном сайте </w:t>
      </w:r>
      <w:r w:rsidR="008977FD">
        <w:rPr>
          <w:rFonts w:ascii="Times New Roman" w:hAnsi="Times New Roman" w:cs="Times New Roman"/>
          <w:sz w:val="28"/>
          <w:szCs w:val="28"/>
        </w:rPr>
        <w:t xml:space="preserve">Бесскорбненского </w:t>
      </w:r>
      <w:r w:rsidR="00F54BB9">
        <w:rPr>
          <w:rFonts w:ascii="Times New Roman" w:hAnsi="Times New Roman" w:cs="Times New Roman"/>
          <w:sz w:val="28"/>
          <w:szCs w:val="28"/>
        </w:rPr>
        <w:t>сельского поселения Новокубанского района (</w:t>
      </w:r>
      <w:r w:rsidR="00E52ECD">
        <w:rPr>
          <w:rFonts w:ascii="Times New Roman" w:hAnsi="Times New Roman" w:cs="Times New Roman"/>
          <w:sz w:val="28"/>
          <w:szCs w:val="28"/>
        </w:rPr>
        <w:t>http://</w:t>
      </w:r>
      <w:r w:rsidR="00E52ECD">
        <w:rPr>
          <w:rFonts w:ascii="Times New Roman" w:hAnsi="Times New Roman" w:cs="Times New Roman"/>
          <w:sz w:val="28"/>
          <w:szCs w:val="28"/>
          <w:lang w:val="en-US"/>
        </w:rPr>
        <w:t>adminbesskorb</w:t>
      </w:r>
      <w:r w:rsidR="00F54BB9" w:rsidRPr="00F54BB9">
        <w:rPr>
          <w:rFonts w:ascii="Times New Roman" w:hAnsi="Times New Roman" w:cs="Times New Roman"/>
          <w:sz w:val="28"/>
          <w:szCs w:val="28"/>
        </w:rPr>
        <w:t>.ru/</w:t>
      </w:r>
      <w:r w:rsidR="00F54BB9">
        <w:rPr>
          <w:rFonts w:ascii="Times New Roman" w:hAnsi="Times New Roman" w:cs="Times New Roman"/>
          <w:sz w:val="28"/>
          <w:szCs w:val="28"/>
        </w:rPr>
        <w:t>).</w:t>
      </w:r>
    </w:p>
    <w:p w:rsidR="00F54BB9" w:rsidRPr="0065548F" w:rsidRDefault="000428F1" w:rsidP="00F54BB9">
      <w:pPr>
        <w:pStyle w:val="af0"/>
        <w:ind w:firstLine="708"/>
        <w:rPr>
          <w:rFonts w:ascii="Times New Roman" w:hAnsi="Times New Roman"/>
          <w:kern w:val="28"/>
          <w:sz w:val="28"/>
          <w:szCs w:val="28"/>
        </w:rPr>
      </w:pPr>
      <w:r w:rsidRPr="00231CE4">
        <w:rPr>
          <w:rFonts w:ascii="Times New Roman" w:hAnsi="Times New Roman" w:cs="Times New Roman"/>
          <w:sz w:val="28"/>
          <w:szCs w:val="28"/>
        </w:rPr>
        <w:t>4. </w:t>
      </w:r>
      <w:r w:rsidR="00F54BB9" w:rsidRPr="0065548F">
        <w:rPr>
          <w:rFonts w:ascii="Times New Roman" w:hAnsi="Times New Roman"/>
          <w:kern w:val="28"/>
          <w:sz w:val="28"/>
          <w:szCs w:val="28"/>
        </w:rPr>
        <w:t xml:space="preserve">Контроль за исполнением настоящего решения возложить на председателя комиссии Совета </w:t>
      </w:r>
      <w:r w:rsidR="00E52ECD">
        <w:rPr>
          <w:rFonts w:ascii="Times New Roman" w:hAnsi="Times New Roman" w:cs="Times New Roman"/>
          <w:sz w:val="28"/>
          <w:szCs w:val="28"/>
        </w:rPr>
        <w:t>Бесскорбненского</w:t>
      </w:r>
      <w:r w:rsidR="00E52ECD" w:rsidRPr="00E52ECD">
        <w:rPr>
          <w:rFonts w:ascii="Times New Roman" w:hAnsi="Times New Roman"/>
          <w:kern w:val="28"/>
          <w:sz w:val="28"/>
          <w:szCs w:val="28"/>
        </w:rPr>
        <w:t xml:space="preserve"> </w:t>
      </w:r>
      <w:r w:rsidR="00E52ECD" w:rsidRPr="0065548F">
        <w:rPr>
          <w:rFonts w:ascii="Times New Roman" w:hAnsi="Times New Roman"/>
          <w:kern w:val="28"/>
          <w:sz w:val="28"/>
          <w:szCs w:val="28"/>
        </w:rPr>
        <w:t>сельского</w:t>
      </w:r>
      <w:r w:rsidR="00F54BB9" w:rsidRPr="0065548F">
        <w:rPr>
          <w:rFonts w:ascii="Times New Roman" w:hAnsi="Times New Roman"/>
          <w:kern w:val="28"/>
          <w:sz w:val="28"/>
          <w:szCs w:val="28"/>
        </w:rPr>
        <w:t xml:space="preserve"> поселения Новокубанского района по нормотворчеству и контролю за </w:t>
      </w:r>
      <w:r w:rsidR="00F54BB9">
        <w:rPr>
          <w:rFonts w:ascii="Times New Roman" w:hAnsi="Times New Roman"/>
          <w:kern w:val="28"/>
          <w:sz w:val="28"/>
          <w:szCs w:val="28"/>
        </w:rPr>
        <w:t>исполнением</w:t>
      </w:r>
      <w:r w:rsidR="00F54BB9" w:rsidRPr="0065548F">
        <w:rPr>
          <w:rFonts w:ascii="Times New Roman" w:hAnsi="Times New Roman"/>
          <w:kern w:val="28"/>
          <w:sz w:val="28"/>
          <w:szCs w:val="28"/>
        </w:rPr>
        <w:t xml:space="preserve"> органами и должностными лицами </w:t>
      </w:r>
      <w:r w:rsidR="00E52ECD" w:rsidRPr="00E52ECD">
        <w:rPr>
          <w:rFonts w:ascii="Times New Roman" w:hAnsi="Times New Roman"/>
          <w:kern w:val="28"/>
          <w:sz w:val="28"/>
          <w:szCs w:val="28"/>
        </w:rPr>
        <w:t xml:space="preserve">Бесскорбненского </w:t>
      </w:r>
      <w:r w:rsidR="00F54BB9">
        <w:rPr>
          <w:rFonts w:ascii="Times New Roman" w:hAnsi="Times New Roman"/>
          <w:kern w:val="28"/>
          <w:sz w:val="28"/>
          <w:szCs w:val="28"/>
        </w:rPr>
        <w:t xml:space="preserve">сельского поселения Новокубанского района </w:t>
      </w:r>
      <w:r w:rsidR="00F54BB9" w:rsidRPr="0065548F">
        <w:rPr>
          <w:rFonts w:ascii="Times New Roman" w:hAnsi="Times New Roman"/>
          <w:kern w:val="28"/>
          <w:sz w:val="28"/>
          <w:szCs w:val="28"/>
        </w:rPr>
        <w:t xml:space="preserve">полномочий по решению вопросов местного значения </w:t>
      </w:r>
      <w:r w:rsidR="00E52ECD">
        <w:rPr>
          <w:rFonts w:ascii="Times New Roman" w:hAnsi="Times New Roman"/>
          <w:kern w:val="28"/>
          <w:sz w:val="28"/>
          <w:szCs w:val="28"/>
        </w:rPr>
        <w:t>М.Х.Томазов</w:t>
      </w:r>
      <w:r w:rsidR="00F54BB9" w:rsidRPr="0065548F">
        <w:rPr>
          <w:rFonts w:ascii="Times New Roman" w:hAnsi="Times New Roman"/>
          <w:kern w:val="28"/>
          <w:sz w:val="28"/>
          <w:szCs w:val="28"/>
        </w:rPr>
        <w:t>.</w:t>
      </w:r>
    </w:p>
    <w:p w:rsidR="000428F1" w:rsidRPr="00231CE4" w:rsidRDefault="000428F1" w:rsidP="001E7B11">
      <w:pPr>
        <w:ind w:firstLine="567"/>
        <w:rPr>
          <w:rFonts w:ascii="Times New Roman" w:hAnsi="Times New Roman" w:cs="Times New Roman"/>
          <w:sz w:val="28"/>
          <w:szCs w:val="28"/>
        </w:rPr>
      </w:pPr>
      <w:r w:rsidRPr="00231CE4">
        <w:rPr>
          <w:rFonts w:ascii="Times New Roman" w:hAnsi="Times New Roman" w:cs="Times New Roman"/>
          <w:sz w:val="28"/>
          <w:szCs w:val="28"/>
        </w:rPr>
        <w:t xml:space="preserve">5. Настоящее решение вступает в силу со дня его </w:t>
      </w:r>
      <w:r w:rsidR="00D33A60">
        <w:rPr>
          <w:rFonts w:ascii="Times New Roman" w:hAnsi="Times New Roman" w:cs="Times New Roman"/>
          <w:sz w:val="28"/>
          <w:szCs w:val="28"/>
        </w:rPr>
        <w:t>обнародования</w:t>
      </w:r>
      <w:r w:rsidRPr="00231CE4">
        <w:rPr>
          <w:rFonts w:ascii="Times New Roman" w:hAnsi="Times New Roman" w:cs="Times New Roman"/>
          <w:sz w:val="28"/>
          <w:szCs w:val="28"/>
        </w:rPr>
        <w:t>.</w:t>
      </w:r>
    </w:p>
    <w:p w:rsidR="000428F1" w:rsidRPr="00231CE4" w:rsidRDefault="000428F1" w:rsidP="001E7B11">
      <w:pPr>
        <w:ind w:firstLine="0"/>
        <w:rPr>
          <w:rFonts w:ascii="Times New Roman" w:hAnsi="Times New Roman" w:cs="Times New Roman"/>
          <w:sz w:val="28"/>
          <w:szCs w:val="28"/>
        </w:rPr>
      </w:pPr>
    </w:p>
    <w:p w:rsidR="000428F1" w:rsidRPr="00231CE4" w:rsidRDefault="000428F1" w:rsidP="001E7B11">
      <w:pPr>
        <w:ind w:firstLine="0"/>
        <w:rPr>
          <w:rFonts w:ascii="Times New Roman" w:hAnsi="Times New Roman" w:cs="Times New Roman"/>
          <w:sz w:val="28"/>
          <w:szCs w:val="28"/>
        </w:rPr>
      </w:pPr>
    </w:p>
    <w:p w:rsidR="00F54BB9" w:rsidRPr="00F54BB9" w:rsidRDefault="00F54BB9" w:rsidP="00F54BB9">
      <w:pPr>
        <w:ind w:firstLine="0"/>
        <w:rPr>
          <w:rFonts w:ascii="Times New Roman" w:hAnsi="Times New Roman" w:cs="Times New Roman"/>
          <w:sz w:val="28"/>
          <w:szCs w:val="28"/>
        </w:rPr>
      </w:pPr>
      <w:r w:rsidRPr="00F54BB9">
        <w:rPr>
          <w:rFonts w:ascii="Times New Roman" w:hAnsi="Times New Roman" w:cs="Times New Roman"/>
          <w:sz w:val="28"/>
          <w:szCs w:val="28"/>
        </w:rPr>
        <w:t xml:space="preserve">Глава </w:t>
      </w:r>
      <w:r w:rsidR="008977FD">
        <w:rPr>
          <w:rFonts w:ascii="Times New Roman" w:hAnsi="Times New Roman" w:cs="Times New Roman"/>
          <w:sz w:val="28"/>
          <w:szCs w:val="28"/>
        </w:rPr>
        <w:t xml:space="preserve">Бесскорбненского </w:t>
      </w:r>
      <w:r w:rsidRPr="00F54BB9">
        <w:rPr>
          <w:rFonts w:ascii="Times New Roman" w:hAnsi="Times New Roman" w:cs="Times New Roman"/>
          <w:sz w:val="28"/>
          <w:szCs w:val="28"/>
        </w:rPr>
        <w:t>сельского поселения</w:t>
      </w:r>
    </w:p>
    <w:p w:rsidR="00F54BB9" w:rsidRDefault="00F54BB9" w:rsidP="00F54BB9">
      <w:pPr>
        <w:ind w:firstLine="0"/>
        <w:rPr>
          <w:rFonts w:ascii="Times New Roman" w:hAnsi="Times New Roman" w:cs="Times New Roman"/>
          <w:sz w:val="28"/>
          <w:szCs w:val="28"/>
        </w:rPr>
      </w:pPr>
      <w:r w:rsidRPr="00F54BB9">
        <w:rPr>
          <w:rFonts w:ascii="Times New Roman" w:hAnsi="Times New Roman" w:cs="Times New Roman"/>
          <w:sz w:val="28"/>
          <w:szCs w:val="28"/>
        </w:rPr>
        <w:t>Новокубанского района</w:t>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8977FD">
        <w:rPr>
          <w:rFonts w:ascii="Times New Roman" w:hAnsi="Times New Roman" w:cs="Times New Roman"/>
          <w:sz w:val="28"/>
          <w:szCs w:val="28"/>
        </w:rPr>
        <w:t xml:space="preserve"> С.А.Майковский</w:t>
      </w:r>
    </w:p>
    <w:p w:rsidR="00F54BB9" w:rsidRPr="00F54BB9" w:rsidRDefault="00F54BB9" w:rsidP="00F54BB9">
      <w:pPr>
        <w:ind w:left="5103" w:firstLine="0"/>
        <w:rPr>
          <w:rFonts w:ascii="Times New Roman" w:hAnsi="Times New Roman" w:cs="Times New Roman"/>
          <w:sz w:val="28"/>
          <w:szCs w:val="28"/>
        </w:rPr>
      </w:pPr>
      <w:r>
        <w:rPr>
          <w:rFonts w:ascii="Times New Roman" w:hAnsi="Times New Roman" w:cs="Times New Roman"/>
          <w:sz w:val="28"/>
          <w:szCs w:val="28"/>
        </w:rPr>
        <w:br w:type="page"/>
      </w:r>
      <w:r w:rsidRPr="00F54BB9">
        <w:rPr>
          <w:rFonts w:ascii="Times New Roman" w:hAnsi="Times New Roman" w:cs="Times New Roman"/>
          <w:sz w:val="28"/>
          <w:szCs w:val="28"/>
        </w:rPr>
        <w:lastRenderedPageBreak/>
        <w:t xml:space="preserve">Приложение </w:t>
      </w:r>
    </w:p>
    <w:p w:rsidR="00F54BB9" w:rsidRPr="00F54BB9" w:rsidRDefault="00F54BB9" w:rsidP="00F54BB9">
      <w:pPr>
        <w:ind w:left="5103" w:firstLine="0"/>
        <w:rPr>
          <w:rFonts w:ascii="Times New Roman" w:hAnsi="Times New Roman" w:cs="Times New Roman"/>
          <w:sz w:val="28"/>
          <w:szCs w:val="28"/>
        </w:rPr>
      </w:pPr>
      <w:r w:rsidRPr="00F54BB9">
        <w:rPr>
          <w:rFonts w:ascii="Times New Roman" w:hAnsi="Times New Roman" w:cs="Times New Roman"/>
          <w:sz w:val="28"/>
          <w:szCs w:val="28"/>
        </w:rPr>
        <w:t>к решению Совета</w:t>
      </w:r>
      <w:r w:rsidR="00E52ECD" w:rsidRPr="00E52ECD">
        <w:rPr>
          <w:rFonts w:ascii="Times New Roman" w:hAnsi="Times New Roman" w:cs="Times New Roman"/>
          <w:sz w:val="28"/>
          <w:szCs w:val="28"/>
        </w:rPr>
        <w:t xml:space="preserve"> </w:t>
      </w:r>
      <w:r w:rsidR="00E52ECD">
        <w:rPr>
          <w:rFonts w:ascii="Times New Roman" w:hAnsi="Times New Roman" w:cs="Times New Roman"/>
          <w:sz w:val="28"/>
          <w:szCs w:val="28"/>
        </w:rPr>
        <w:t>Бесскорбненского</w:t>
      </w:r>
      <w:r w:rsidRPr="00F54BB9">
        <w:rPr>
          <w:rFonts w:ascii="Times New Roman" w:hAnsi="Times New Roman" w:cs="Times New Roman"/>
          <w:sz w:val="28"/>
          <w:szCs w:val="28"/>
        </w:rPr>
        <w:t xml:space="preserve"> сельского поселения Новокубанского района</w:t>
      </w:r>
    </w:p>
    <w:p w:rsidR="00F54BB9" w:rsidRPr="00F54BB9" w:rsidRDefault="00F54BB9" w:rsidP="00F54BB9">
      <w:pPr>
        <w:ind w:left="5103" w:firstLine="0"/>
        <w:rPr>
          <w:rFonts w:ascii="Times New Roman" w:hAnsi="Times New Roman" w:cs="Times New Roman"/>
          <w:sz w:val="28"/>
          <w:szCs w:val="28"/>
        </w:rPr>
      </w:pPr>
      <w:r w:rsidRPr="00F54BB9">
        <w:rPr>
          <w:rFonts w:ascii="Times New Roman" w:hAnsi="Times New Roman" w:cs="Times New Roman"/>
          <w:sz w:val="28"/>
          <w:szCs w:val="28"/>
        </w:rPr>
        <w:t>от _______________ № _____</w:t>
      </w:r>
    </w:p>
    <w:p w:rsidR="000428F1" w:rsidRPr="00231CE4" w:rsidRDefault="000428F1" w:rsidP="00F54BB9">
      <w:pPr>
        <w:ind w:left="5103" w:firstLine="0"/>
        <w:jc w:val="left"/>
        <w:rPr>
          <w:rFonts w:ascii="Times New Roman" w:hAnsi="Times New Roman" w:cs="Times New Roman"/>
          <w:sz w:val="28"/>
          <w:szCs w:val="28"/>
        </w:rPr>
      </w:pPr>
    </w:p>
    <w:p w:rsidR="000428F1" w:rsidRDefault="000428F1" w:rsidP="000428F1">
      <w:pPr>
        <w:pStyle w:val="af0"/>
        <w:jc w:val="center"/>
        <w:rPr>
          <w:rFonts w:ascii="Times New Roman" w:hAnsi="Times New Roman" w:cs="Times New Roman"/>
          <w:b/>
          <w:sz w:val="28"/>
          <w:szCs w:val="28"/>
        </w:rPr>
      </w:pPr>
    </w:p>
    <w:p w:rsidR="000428F1" w:rsidRDefault="000428F1" w:rsidP="000428F1">
      <w:pPr>
        <w:pStyle w:val="af0"/>
        <w:jc w:val="center"/>
        <w:rPr>
          <w:rFonts w:ascii="Times New Roman" w:hAnsi="Times New Roman" w:cs="Times New Roman"/>
          <w:b/>
          <w:sz w:val="28"/>
          <w:szCs w:val="28"/>
        </w:rPr>
      </w:pPr>
    </w:p>
    <w:p w:rsidR="000428F1" w:rsidRPr="00C37E06" w:rsidRDefault="000428F1" w:rsidP="00F54BB9">
      <w:pPr>
        <w:pStyle w:val="af0"/>
        <w:ind w:firstLine="0"/>
        <w:jc w:val="center"/>
        <w:rPr>
          <w:rFonts w:ascii="Times New Roman" w:hAnsi="Times New Roman" w:cs="Times New Roman"/>
          <w:b/>
          <w:sz w:val="28"/>
          <w:szCs w:val="28"/>
        </w:rPr>
      </w:pPr>
      <w:r w:rsidRPr="00C37E06">
        <w:rPr>
          <w:rFonts w:ascii="Times New Roman" w:hAnsi="Times New Roman" w:cs="Times New Roman"/>
          <w:b/>
          <w:sz w:val="28"/>
          <w:szCs w:val="28"/>
        </w:rPr>
        <w:t>ПО</w:t>
      </w:r>
      <w:r w:rsidR="00461FFB">
        <w:rPr>
          <w:rFonts w:ascii="Times New Roman" w:hAnsi="Times New Roman" w:cs="Times New Roman"/>
          <w:b/>
          <w:sz w:val="28"/>
          <w:szCs w:val="28"/>
        </w:rPr>
        <w:t>РЯДОК</w:t>
      </w:r>
    </w:p>
    <w:p w:rsidR="00461FFB" w:rsidRDefault="00461FFB" w:rsidP="00461FFB">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содержания и деятельности </w:t>
      </w:r>
      <w:r w:rsidRPr="001E7B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общественных кладбищ  </w:t>
      </w:r>
      <w:r>
        <w:rPr>
          <w:rFonts w:ascii="Times New Roman" w:hAnsi="Times New Roman" w:cs="Times New Roman"/>
          <w:sz w:val="28"/>
          <w:szCs w:val="28"/>
        </w:rPr>
        <w:t>Бесскорбненского</w:t>
      </w:r>
      <w:r w:rsidRPr="001E7B11">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Новокубанского района</w:t>
      </w:r>
    </w:p>
    <w:p w:rsidR="00461FFB" w:rsidRDefault="00461FFB" w:rsidP="00461FFB">
      <w:pPr>
        <w:ind w:left="-567"/>
        <w:rPr>
          <w:rFonts w:ascii="Times New Roman" w:hAnsi="Times New Roman" w:cs="Times New Roman"/>
          <w:sz w:val="28"/>
          <w:szCs w:val="28"/>
        </w:rPr>
      </w:pPr>
    </w:p>
    <w:p w:rsidR="000428F1" w:rsidRDefault="000428F1" w:rsidP="00F54BB9">
      <w:pPr>
        <w:ind w:firstLine="0"/>
        <w:rPr>
          <w:rFonts w:ascii="Times New Roman" w:hAnsi="Times New Roman" w:cs="Times New Roman"/>
          <w:sz w:val="28"/>
          <w:szCs w:val="28"/>
        </w:rPr>
      </w:pPr>
    </w:p>
    <w:p w:rsidR="007F664E" w:rsidRPr="00D12D8D" w:rsidRDefault="007F664E" w:rsidP="00B03BBC">
      <w:pPr>
        <w:pStyle w:val="1"/>
        <w:spacing w:before="0" w:after="0"/>
        <w:rPr>
          <w:rFonts w:ascii="Times New Roman" w:hAnsi="Times New Roman" w:cs="Times New Roman"/>
          <w:sz w:val="28"/>
          <w:szCs w:val="28"/>
        </w:rPr>
      </w:pPr>
      <w:bookmarkStart w:id="0" w:name="sub_100"/>
      <w:r w:rsidRPr="00D12D8D">
        <w:rPr>
          <w:rFonts w:ascii="Times New Roman" w:hAnsi="Times New Roman" w:cs="Times New Roman"/>
          <w:sz w:val="28"/>
          <w:szCs w:val="28"/>
        </w:rPr>
        <w:t>1. Общие положения</w:t>
      </w:r>
    </w:p>
    <w:bookmarkEnd w:id="0"/>
    <w:p w:rsidR="007F664E" w:rsidRPr="00D12D8D" w:rsidRDefault="007F664E" w:rsidP="00B03BBC">
      <w:pPr>
        <w:rPr>
          <w:rFonts w:ascii="Times New Roman" w:hAnsi="Times New Roman" w:cs="Times New Roman"/>
          <w:sz w:val="28"/>
          <w:szCs w:val="28"/>
        </w:rPr>
      </w:pPr>
    </w:p>
    <w:p w:rsidR="007F664E" w:rsidRPr="00D12D8D" w:rsidRDefault="00461FFB" w:rsidP="00B03BBC">
      <w:pPr>
        <w:rPr>
          <w:rFonts w:ascii="Times New Roman" w:hAnsi="Times New Roman" w:cs="Times New Roman"/>
          <w:sz w:val="28"/>
          <w:szCs w:val="28"/>
        </w:rPr>
      </w:pPr>
      <w:bookmarkStart w:id="1" w:name="sub_11"/>
      <w:r>
        <w:rPr>
          <w:rFonts w:ascii="Times New Roman" w:hAnsi="Times New Roman" w:cs="Times New Roman"/>
          <w:color w:val="000000"/>
          <w:sz w:val="28"/>
          <w:szCs w:val="28"/>
        </w:rPr>
        <w:t>1.1. Настоящий</w:t>
      </w:r>
      <w:r w:rsidR="007F664E" w:rsidRPr="005F21F9">
        <w:rPr>
          <w:rFonts w:ascii="Times New Roman" w:hAnsi="Times New Roman" w:cs="Times New Roman"/>
          <w:color w:val="000000"/>
          <w:sz w:val="28"/>
          <w:szCs w:val="28"/>
        </w:rPr>
        <w:t xml:space="preserve"> По</w:t>
      </w:r>
      <w:r>
        <w:rPr>
          <w:rFonts w:ascii="Times New Roman" w:hAnsi="Times New Roman" w:cs="Times New Roman"/>
          <w:color w:val="000000"/>
          <w:sz w:val="28"/>
          <w:szCs w:val="28"/>
        </w:rPr>
        <w:t>рядок</w:t>
      </w:r>
      <w:r w:rsidR="007F664E" w:rsidRPr="005F21F9">
        <w:rPr>
          <w:rFonts w:ascii="Times New Roman" w:hAnsi="Times New Roman" w:cs="Times New Roman"/>
          <w:color w:val="000000"/>
          <w:sz w:val="28"/>
          <w:szCs w:val="28"/>
        </w:rPr>
        <w:t xml:space="preserve"> об организации похоронного дела и содержании кладбищ на территории </w:t>
      </w:r>
      <w:r w:rsidR="008977FD">
        <w:rPr>
          <w:rFonts w:ascii="Times New Roman" w:hAnsi="Times New Roman" w:cs="Times New Roman"/>
          <w:color w:val="000000"/>
          <w:sz w:val="28"/>
          <w:szCs w:val="28"/>
        </w:rPr>
        <w:t xml:space="preserve">Бесскорбненского </w:t>
      </w:r>
      <w:r w:rsidR="00B03BBC">
        <w:rPr>
          <w:rFonts w:ascii="Times New Roman" w:hAnsi="Times New Roman" w:cs="Times New Roman"/>
          <w:color w:val="000000"/>
          <w:sz w:val="28"/>
          <w:szCs w:val="28"/>
        </w:rPr>
        <w:t>сельского поселения Новокубанского района</w:t>
      </w:r>
      <w:r w:rsidR="007F664E" w:rsidRPr="005F21F9">
        <w:rPr>
          <w:rFonts w:ascii="Times New Roman" w:hAnsi="Times New Roman" w:cs="Times New Roman"/>
          <w:color w:val="000000"/>
          <w:sz w:val="28"/>
          <w:szCs w:val="28"/>
        </w:rPr>
        <w:t xml:space="preserve"> (далее - По</w:t>
      </w:r>
      <w:r>
        <w:rPr>
          <w:rFonts w:ascii="Times New Roman" w:hAnsi="Times New Roman" w:cs="Times New Roman"/>
          <w:color w:val="000000"/>
          <w:sz w:val="28"/>
          <w:szCs w:val="28"/>
        </w:rPr>
        <w:t>рядок) разработан</w:t>
      </w:r>
      <w:r w:rsidR="007F664E" w:rsidRPr="005F21F9">
        <w:rPr>
          <w:rFonts w:ascii="Times New Roman" w:hAnsi="Times New Roman" w:cs="Times New Roman"/>
          <w:color w:val="000000"/>
          <w:sz w:val="28"/>
          <w:szCs w:val="28"/>
        </w:rPr>
        <w:t xml:space="preserve"> в соответствии с </w:t>
      </w:r>
      <w:hyperlink r:id="rId11" w:history="1">
        <w:r w:rsidR="007F664E" w:rsidRPr="005F21F9">
          <w:rPr>
            <w:rStyle w:val="a4"/>
            <w:rFonts w:ascii="Times New Roman" w:hAnsi="Times New Roman" w:cs="Times New Roman"/>
            <w:b w:val="0"/>
            <w:color w:val="000000"/>
            <w:sz w:val="28"/>
            <w:szCs w:val="28"/>
          </w:rPr>
          <w:t>Федеральным законом</w:t>
        </w:r>
      </w:hyperlink>
      <w:r w:rsidR="007F664E" w:rsidRPr="005F21F9">
        <w:rPr>
          <w:rFonts w:ascii="Times New Roman" w:hAnsi="Times New Roman" w:cs="Times New Roman"/>
          <w:color w:val="000000"/>
          <w:sz w:val="28"/>
          <w:szCs w:val="28"/>
        </w:rPr>
        <w:t xml:space="preserve"> от 6 октября 2003 года </w:t>
      </w:r>
      <w:r w:rsidR="000428F1">
        <w:rPr>
          <w:rFonts w:ascii="Times New Roman" w:hAnsi="Times New Roman" w:cs="Times New Roman"/>
          <w:color w:val="000000"/>
          <w:sz w:val="28"/>
          <w:szCs w:val="28"/>
        </w:rPr>
        <w:t>№</w:t>
      </w:r>
      <w:r w:rsidR="007F664E" w:rsidRPr="005F21F9">
        <w:rPr>
          <w:rFonts w:ascii="Times New Roman" w:hAnsi="Times New Roman" w:cs="Times New Roman"/>
          <w:color w:val="000000"/>
          <w:sz w:val="28"/>
          <w:szCs w:val="28"/>
        </w:rPr>
        <w:t xml:space="preserve"> 131-ФЗ </w:t>
      </w:r>
      <w:r w:rsidR="000428F1">
        <w:rPr>
          <w:rFonts w:ascii="Times New Roman" w:hAnsi="Times New Roman" w:cs="Times New Roman"/>
          <w:color w:val="000000"/>
          <w:sz w:val="28"/>
          <w:szCs w:val="28"/>
        </w:rPr>
        <w:t>«</w:t>
      </w:r>
      <w:r w:rsidR="007F664E" w:rsidRPr="005F21F9">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0428F1">
        <w:rPr>
          <w:rFonts w:ascii="Times New Roman" w:hAnsi="Times New Roman" w:cs="Times New Roman"/>
          <w:color w:val="000000"/>
          <w:sz w:val="28"/>
          <w:szCs w:val="28"/>
        </w:rPr>
        <w:t>»</w:t>
      </w:r>
      <w:r w:rsidR="007F664E" w:rsidRPr="005F21F9">
        <w:rPr>
          <w:rFonts w:ascii="Times New Roman" w:hAnsi="Times New Roman" w:cs="Times New Roman"/>
          <w:color w:val="000000"/>
          <w:sz w:val="28"/>
          <w:szCs w:val="28"/>
        </w:rPr>
        <w:t xml:space="preserve">, </w:t>
      </w:r>
      <w:hyperlink r:id="rId12" w:history="1">
        <w:r w:rsidR="007F664E" w:rsidRPr="005F21F9">
          <w:rPr>
            <w:rStyle w:val="a4"/>
            <w:rFonts w:ascii="Times New Roman" w:hAnsi="Times New Roman" w:cs="Times New Roman"/>
            <w:b w:val="0"/>
            <w:color w:val="000000"/>
            <w:sz w:val="28"/>
            <w:szCs w:val="28"/>
          </w:rPr>
          <w:t>Федеральным законом</w:t>
        </w:r>
      </w:hyperlink>
      <w:r w:rsidR="007F664E" w:rsidRPr="005F21F9">
        <w:rPr>
          <w:rFonts w:ascii="Times New Roman" w:hAnsi="Times New Roman" w:cs="Times New Roman"/>
          <w:color w:val="000000"/>
          <w:sz w:val="28"/>
          <w:szCs w:val="28"/>
        </w:rPr>
        <w:t xml:space="preserve"> от 12 января 1996 года </w:t>
      </w:r>
      <w:r w:rsidR="000428F1">
        <w:rPr>
          <w:rFonts w:ascii="Times New Roman" w:hAnsi="Times New Roman" w:cs="Times New Roman"/>
          <w:color w:val="000000"/>
          <w:sz w:val="28"/>
          <w:szCs w:val="28"/>
        </w:rPr>
        <w:t>№</w:t>
      </w:r>
      <w:r w:rsidR="007F664E" w:rsidRPr="005F21F9">
        <w:rPr>
          <w:rFonts w:ascii="Times New Roman" w:hAnsi="Times New Roman" w:cs="Times New Roman"/>
          <w:color w:val="000000"/>
          <w:sz w:val="28"/>
          <w:szCs w:val="28"/>
        </w:rPr>
        <w:t xml:space="preserve"> 8-ФЗ </w:t>
      </w:r>
      <w:r w:rsidR="000428F1">
        <w:rPr>
          <w:rFonts w:ascii="Times New Roman" w:hAnsi="Times New Roman" w:cs="Times New Roman"/>
          <w:color w:val="000000"/>
          <w:sz w:val="28"/>
          <w:szCs w:val="28"/>
        </w:rPr>
        <w:t>«</w:t>
      </w:r>
      <w:r w:rsidR="007F664E" w:rsidRPr="005F21F9">
        <w:rPr>
          <w:rFonts w:ascii="Times New Roman" w:hAnsi="Times New Roman" w:cs="Times New Roman"/>
          <w:color w:val="000000"/>
          <w:sz w:val="28"/>
          <w:szCs w:val="28"/>
        </w:rPr>
        <w:t>О погребении и похоронном деле</w:t>
      </w:r>
      <w:r w:rsidR="000428F1">
        <w:rPr>
          <w:rFonts w:ascii="Times New Roman" w:hAnsi="Times New Roman" w:cs="Times New Roman"/>
          <w:color w:val="000000"/>
          <w:sz w:val="28"/>
          <w:szCs w:val="28"/>
        </w:rPr>
        <w:t>»</w:t>
      </w:r>
      <w:r w:rsidR="007F664E" w:rsidRPr="005F21F9">
        <w:rPr>
          <w:rFonts w:ascii="Times New Roman" w:hAnsi="Times New Roman" w:cs="Times New Roman"/>
          <w:color w:val="000000"/>
          <w:sz w:val="28"/>
          <w:szCs w:val="28"/>
        </w:rPr>
        <w:t xml:space="preserve">, </w:t>
      </w:r>
      <w:hyperlink r:id="rId13" w:history="1">
        <w:r w:rsidR="007F664E" w:rsidRPr="005F21F9">
          <w:rPr>
            <w:rStyle w:val="a4"/>
            <w:rFonts w:ascii="Times New Roman" w:hAnsi="Times New Roman" w:cs="Times New Roman"/>
            <w:b w:val="0"/>
            <w:color w:val="000000"/>
            <w:sz w:val="28"/>
            <w:szCs w:val="28"/>
          </w:rPr>
          <w:t>Законом</w:t>
        </w:r>
      </w:hyperlink>
      <w:r w:rsidR="007F664E" w:rsidRPr="005F21F9">
        <w:rPr>
          <w:rFonts w:ascii="Times New Roman" w:hAnsi="Times New Roman" w:cs="Times New Roman"/>
          <w:color w:val="000000"/>
          <w:sz w:val="28"/>
          <w:szCs w:val="28"/>
        </w:rPr>
        <w:t xml:space="preserve"> Краснодарского края от 4 февраля 2004 года </w:t>
      </w:r>
      <w:r w:rsidR="00B03BBC">
        <w:rPr>
          <w:rFonts w:ascii="Times New Roman" w:hAnsi="Times New Roman" w:cs="Times New Roman"/>
          <w:color w:val="000000"/>
          <w:sz w:val="28"/>
          <w:szCs w:val="28"/>
        </w:rPr>
        <w:t xml:space="preserve">        </w:t>
      </w:r>
      <w:r w:rsidR="000428F1">
        <w:rPr>
          <w:rFonts w:ascii="Times New Roman" w:hAnsi="Times New Roman" w:cs="Times New Roman"/>
          <w:color w:val="000000"/>
          <w:sz w:val="28"/>
          <w:szCs w:val="28"/>
        </w:rPr>
        <w:t xml:space="preserve">№ </w:t>
      </w:r>
      <w:r w:rsidR="007F664E" w:rsidRPr="005F21F9">
        <w:rPr>
          <w:rFonts w:ascii="Times New Roman" w:hAnsi="Times New Roman" w:cs="Times New Roman"/>
          <w:color w:val="000000"/>
          <w:sz w:val="28"/>
          <w:szCs w:val="28"/>
        </w:rPr>
        <w:t xml:space="preserve">666-КЗ </w:t>
      </w:r>
      <w:r w:rsidR="000428F1">
        <w:rPr>
          <w:rFonts w:ascii="Times New Roman" w:hAnsi="Times New Roman" w:cs="Times New Roman"/>
          <w:color w:val="000000"/>
          <w:sz w:val="28"/>
          <w:szCs w:val="28"/>
        </w:rPr>
        <w:t>«</w:t>
      </w:r>
      <w:r w:rsidR="007F664E" w:rsidRPr="005F21F9">
        <w:rPr>
          <w:rFonts w:ascii="Times New Roman" w:hAnsi="Times New Roman" w:cs="Times New Roman"/>
          <w:color w:val="000000"/>
          <w:sz w:val="28"/>
          <w:szCs w:val="28"/>
        </w:rPr>
        <w:t>О погребении и похоронном деле в Краснодарском крае</w:t>
      </w:r>
      <w:r w:rsidR="000428F1">
        <w:rPr>
          <w:rFonts w:ascii="Times New Roman" w:hAnsi="Times New Roman" w:cs="Times New Roman"/>
          <w:color w:val="000000"/>
          <w:sz w:val="28"/>
          <w:szCs w:val="28"/>
        </w:rPr>
        <w:t>»</w:t>
      </w:r>
      <w:r w:rsidR="007F664E" w:rsidRPr="005F21F9">
        <w:rPr>
          <w:rFonts w:ascii="Times New Roman" w:hAnsi="Times New Roman" w:cs="Times New Roman"/>
          <w:color w:val="000000"/>
          <w:sz w:val="28"/>
          <w:szCs w:val="28"/>
        </w:rPr>
        <w:t xml:space="preserve"> и устанавливает требования к качеству услуг, предоставляемых согласно гарантированному перечню услуг по погребению, порядок организации</w:t>
      </w:r>
      <w:r w:rsidR="007F664E" w:rsidRPr="00D12D8D">
        <w:rPr>
          <w:rFonts w:ascii="Times New Roman" w:hAnsi="Times New Roman" w:cs="Times New Roman"/>
          <w:sz w:val="28"/>
          <w:szCs w:val="28"/>
        </w:rPr>
        <w:t xml:space="preserve"> похоронного дела.</w:t>
      </w:r>
    </w:p>
    <w:bookmarkEnd w:id="1"/>
    <w:p w:rsidR="007F664E" w:rsidRPr="00D12D8D" w:rsidRDefault="007F664E" w:rsidP="00B03BBC">
      <w:pPr>
        <w:rPr>
          <w:rFonts w:ascii="Times New Roman" w:hAnsi="Times New Roman" w:cs="Times New Roman"/>
          <w:sz w:val="28"/>
          <w:szCs w:val="28"/>
        </w:rPr>
      </w:pPr>
    </w:p>
    <w:p w:rsidR="007F664E" w:rsidRPr="00D12D8D" w:rsidRDefault="007F664E" w:rsidP="00B03BBC">
      <w:pPr>
        <w:pStyle w:val="1"/>
        <w:spacing w:before="0" w:after="0"/>
        <w:rPr>
          <w:rFonts w:ascii="Times New Roman" w:hAnsi="Times New Roman" w:cs="Times New Roman"/>
          <w:sz w:val="28"/>
          <w:szCs w:val="28"/>
        </w:rPr>
      </w:pPr>
      <w:bookmarkStart w:id="2" w:name="sub_200"/>
      <w:r w:rsidRPr="00D12D8D">
        <w:rPr>
          <w:rFonts w:ascii="Times New Roman" w:hAnsi="Times New Roman" w:cs="Times New Roman"/>
          <w:sz w:val="28"/>
          <w:szCs w:val="28"/>
        </w:rPr>
        <w:t>2. Критерии качества услуг по погребению</w:t>
      </w:r>
    </w:p>
    <w:bookmarkEnd w:id="2"/>
    <w:p w:rsidR="007F664E" w:rsidRPr="00D12D8D" w:rsidRDefault="007F664E" w:rsidP="00B03BBC">
      <w:pPr>
        <w:rPr>
          <w:rFonts w:ascii="Times New Roman" w:hAnsi="Times New Roman" w:cs="Times New Roman"/>
          <w:sz w:val="28"/>
          <w:szCs w:val="28"/>
        </w:rPr>
      </w:pPr>
    </w:p>
    <w:p w:rsidR="007F664E" w:rsidRPr="00D12D8D" w:rsidRDefault="007F664E" w:rsidP="00B03BBC">
      <w:pPr>
        <w:rPr>
          <w:rFonts w:ascii="Times New Roman" w:hAnsi="Times New Roman" w:cs="Times New Roman"/>
          <w:sz w:val="28"/>
          <w:szCs w:val="28"/>
        </w:rPr>
      </w:pPr>
      <w:bookmarkStart w:id="3" w:name="sub_21"/>
      <w:r w:rsidRPr="00D12D8D">
        <w:rPr>
          <w:rFonts w:ascii="Times New Roman" w:hAnsi="Times New Roman" w:cs="Times New Roman"/>
          <w:sz w:val="28"/>
          <w:szCs w:val="28"/>
        </w:rPr>
        <w:t>2.1. Качество услуг, предоставляемых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bookmarkEnd w:id="3"/>
    <w:p w:rsidR="007F664E" w:rsidRPr="00D12D8D" w:rsidRDefault="007F664E" w:rsidP="00B03BBC">
      <w:pPr>
        <w:rPr>
          <w:rFonts w:ascii="Times New Roman" w:hAnsi="Times New Roman" w:cs="Times New Roman"/>
          <w:sz w:val="28"/>
          <w:szCs w:val="28"/>
        </w:rPr>
      </w:pPr>
      <w:r w:rsidRPr="00D12D8D">
        <w:rPr>
          <w:rFonts w:ascii="Times New Roman" w:hAnsi="Times New Roman" w:cs="Times New Roman"/>
          <w:sz w:val="28"/>
          <w:szCs w:val="28"/>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7F664E" w:rsidRPr="00D12D8D" w:rsidRDefault="007F664E" w:rsidP="00B03BBC">
      <w:pPr>
        <w:rPr>
          <w:rFonts w:ascii="Times New Roman" w:hAnsi="Times New Roman" w:cs="Times New Roman"/>
          <w:sz w:val="28"/>
          <w:szCs w:val="28"/>
        </w:rPr>
      </w:pPr>
      <w:r w:rsidRPr="00D12D8D">
        <w:rPr>
          <w:rFonts w:ascii="Times New Roman" w:hAnsi="Times New Roman" w:cs="Times New Roman"/>
          <w:sz w:val="28"/>
          <w:szCs w:val="28"/>
        </w:rPr>
        <w:t>- осуществление приема заказа на организацию и проведение похорон, заключающее: уточнение места нахождения тела умершего, даты и времени похорон, маршрута следования траурной процессии, роста покойного, оформление заказа на услуги автокатафалка;</w:t>
      </w:r>
    </w:p>
    <w:p w:rsidR="007F664E" w:rsidRPr="00D12D8D" w:rsidRDefault="007F664E" w:rsidP="00B03BBC">
      <w:pPr>
        <w:rPr>
          <w:rFonts w:ascii="Times New Roman" w:hAnsi="Times New Roman" w:cs="Times New Roman"/>
          <w:sz w:val="28"/>
          <w:szCs w:val="28"/>
        </w:rPr>
      </w:pPr>
      <w:r w:rsidRPr="00D12D8D">
        <w:rPr>
          <w:rFonts w:ascii="Times New Roman" w:hAnsi="Times New Roman" w:cs="Times New Roman"/>
          <w:sz w:val="28"/>
          <w:szCs w:val="28"/>
        </w:rPr>
        <w:t>- предоставление деревянного гроба, обитого снаружи и внутри тканью;</w:t>
      </w:r>
    </w:p>
    <w:p w:rsidR="007F664E" w:rsidRPr="00D12D8D" w:rsidRDefault="007F664E" w:rsidP="00B03BBC">
      <w:pPr>
        <w:rPr>
          <w:rFonts w:ascii="Times New Roman" w:hAnsi="Times New Roman" w:cs="Times New Roman"/>
          <w:sz w:val="28"/>
          <w:szCs w:val="28"/>
        </w:rPr>
      </w:pPr>
      <w:r w:rsidRPr="00D12D8D">
        <w:rPr>
          <w:rFonts w:ascii="Times New Roman" w:hAnsi="Times New Roman" w:cs="Times New Roman"/>
          <w:sz w:val="28"/>
          <w:szCs w:val="28"/>
        </w:rPr>
        <w:t>- установка ритуального регистрационного знака с надписью (Ф.И.О. погребенного, год рождения, год смерти);</w:t>
      </w:r>
    </w:p>
    <w:p w:rsidR="007F664E" w:rsidRPr="00D12D8D" w:rsidRDefault="007F664E" w:rsidP="00B03BBC">
      <w:pPr>
        <w:rPr>
          <w:rFonts w:ascii="Times New Roman" w:hAnsi="Times New Roman" w:cs="Times New Roman"/>
          <w:sz w:val="28"/>
          <w:szCs w:val="28"/>
        </w:rPr>
      </w:pPr>
      <w:r w:rsidRPr="00D12D8D">
        <w:rPr>
          <w:rFonts w:ascii="Times New Roman" w:hAnsi="Times New Roman" w:cs="Times New Roman"/>
          <w:sz w:val="28"/>
          <w:szCs w:val="28"/>
        </w:rPr>
        <w:lastRenderedPageBreak/>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7F664E" w:rsidRPr="00D12D8D" w:rsidRDefault="007F664E">
      <w:pPr>
        <w:rPr>
          <w:rFonts w:ascii="Times New Roman" w:hAnsi="Times New Roman" w:cs="Times New Roman"/>
          <w:sz w:val="28"/>
          <w:szCs w:val="28"/>
        </w:rPr>
      </w:pPr>
      <w:bookmarkStart w:id="4" w:name="sub_22"/>
      <w:r w:rsidRPr="00D12D8D">
        <w:rPr>
          <w:rFonts w:ascii="Times New Roman" w:hAnsi="Times New Roman" w:cs="Times New Roman"/>
          <w:sz w:val="28"/>
          <w:szCs w:val="28"/>
        </w:rPr>
        <w:t xml:space="preserve">2.2. Качество услуг, предоставляемых согласно </w:t>
      </w:r>
      <w:hyperlink r:id="rId14" w:history="1">
        <w:r w:rsidRPr="000428F1">
          <w:rPr>
            <w:rStyle w:val="a4"/>
            <w:rFonts w:ascii="Times New Roman" w:hAnsi="Times New Roman" w:cs="Times New Roman"/>
            <w:b w:val="0"/>
            <w:color w:val="000000"/>
            <w:sz w:val="28"/>
            <w:szCs w:val="28"/>
          </w:rPr>
          <w:t>статье 12</w:t>
        </w:r>
      </w:hyperlink>
      <w:r w:rsidRPr="00D12D8D">
        <w:rPr>
          <w:rFonts w:ascii="Times New Roman" w:hAnsi="Times New Roman" w:cs="Times New Roman"/>
          <w:sz w:val="28"/>
          <w:szCs w:val="28"/>
        </w:rPr>
        <w:t xml:space="preserve"> Закона Краснодарского края от 4 февраля 2004 года </w:t>
      </w:r>
      <w:r w:rsidR="00235B01">
        <w:rPr>
          <w:rFonts w:ascii="Times New Roman" w:hAnsi="Times New Roman" w:cs="Times New Roman"/>
          <w:sz w:val="28"/>
          <w:szCs w:val="28"/>
        </w:rPr>
        <w:t>№  666-КЗ «</w:t>
      </w:r>
      <w:r w:rsidRPr="00D12D8D">
        <w:rPr>
          <w:rFonts w:ascii="Times New Roman" w:hAnsi="Times New Roman" w:cs="Times New Roman"/>
          <w:sz w:val="28"/>
          <w:szCs w:val="28"/>
        </w:rPr>
        <w:t>О погребении и похоронном деле в Краснодарском крае</w:t>
      </w:r>
      <w:r w:rsidR="00235B01">
        <w:rPr>
          <w:rFonts w:ascii="Times New Roman" w:hAnsi="Times New Roman" w:cs="Times New Roman"/>
          <w:sz w:val="28"/>
          <w:szCs w:val="28"/>
        </w:rPr>
        <w:t>»</w:t>
      </w:r>
      <w:r w:rsidRPr="00D12D8D">
        <w:rPr>
          <w:rFonts w:ascii="Times New Roman" w:hAnsi="Times New Roman" w:cs="Times New Roman"/>
          <w:sz w:val="28"/>
          <w:szCs w:val="28"/>
        </w:rPr>
        <w:t xml:space="preserve"> специализированной службой по вопросам похоронного дела, должно соответствовать следующим требованиям:</w:t>
      </w:r>
    </w:p>
    <w:bookmarkEnd w:id="4"/>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осуществление приема заказа на организацию и проведение похорон, включающее: уточнение места нахождения тела умершего, даты и времени похорон, маршрута следования траурной процессии, роста покойного, размера одежды, оформление заказа на услуги автокатафалка;</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подготовка тела умершего к погребению, включающее: проведение санитарной подготовки тела к погребению (омовение) и его облачение;</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предоставление деревянного гроба;</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устройство могилы,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погребение, включающее: вынос гроба из автокатафалка и доставка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ритуального регистрационного знака.</w:t>
      </w:r>
    </w:p>
    <w:p w:rsidR="007F664E" w:rsidRPr="00D12D8D" w:rsidRDefault="007F664E" w:rsidP="00B03BBC">
      <w:pPr>
        <w:rPr>
          <w:rFonts w:ascii="Times New Roman" w:hAnsi="Times New Roman" w:cs="Times New Roman"/>
          <w:sz w:val="28"/>
          <w:szCs w:val="28"/>
        </w:rPr>
      </w:pPr>
    </w:p>
    <w:p w:rsidR="007F664E" w:rsidRPr="00D12D8D" w:rsidRDefault="007F664E" w:rsidP="00B03BBC">
      <w:pPr>
        <w:pStyle w:val="1"/>
        <w:spacing w:before="0" w:after="0"/>
        <w:rPr>
          <w:rFonts w:ascii="Times New Roman" w:hAnsi="Times New Roman" w:cs="Times New Roman"/>
          <w:sz w:val="28"/>
          <w:szCs w:val="28"/>
        </w:rPr>
      </w:pPr>
      <w:bookmarkStart w:id="5" w:name="sub_300"/>
      <w:r w:rsidRPr="00D12D8D">
        <w:rPr>
          <w:rFonts w:ascii="Times New Roman" w:hAnsi="Times New Roman" w:cs="Times New Roman"/>
          <w:sz w:val="28"/>
          <w:szCs w:val="28"/>
        </w:rPr>
        <w:t xml:space="preserve">3. Организация похоронного дела на территории </w:t>
      </w:r>
      <w:r w:rsidR="008977FD">
        <w:rPr>
          <w:rFonts w:ascii="Times New Roman" w:hAnsi="Times New Roman" w:cs="Times New Roman"/>
          <w:sz w:val="28"/>
          <w:szCs w:val="28"/>
        </w:rPr>
        <w:t xml:space="preserve">Бесскорбненского </w:t>
      </w:r>
      <w:r w:rsidR="00B03BBC">
        <w:rPr>
          <w:rFonts w:ascii="Times New Roman" w:hAnsi="Times New Roman" w:cs="Times New Roman"/>
          <w:sz w:val="28"/>
          <w:szCs w:val="28"/>
        </w:rPr>
        <w:t>сельского поселения Новокубанского района</w:t>
      </w:r>
    </w:p>
    <w:bookmarkEnd w:id="5"/>
    <w:p w:rsidR="007F664E" w:rsidRPr="00D12D8D" w:rsidRDefault="007F664E" w:rsidP="00B03BBC">
      <w:pPr>
        <w:rPr>
          <w:rFonts w:ascii="Times New Roman" w:hAnsi="Times New Roman" w:cs="Times New Roman"/>
          <w:sz w:val="28"/>
          <w:szCs w:val="28"/>
        </w:rPr>
      </w:pPr>
    </w:p>
    <w:p w:rsidR="000428F1" w:rsidRPr="00D12D8D" w:rsidRDefault="007F664E" w:rsidP="00B03BBC">
      <w:pPr>
        <w:rPr>
          <w:rFonts w:ascii="Times New Roman" w:hAnsi="Times New Roman" w:cs="Times New Roman"/>
          <w:sz w:val="28"/>
          <w:szCs w:val="28"/>
        </w:rPr>
      </w:pPr>
      <w:bookmarkStart w:id="6" w:name="sub_31"/>
      <w:r w:rsidRPr="00D12D8D">
        <w:rPr>
          <w:rFonts w:ascii="Times New Roman" w:hAnsi="Times New Roman" w:cs="Times New Roman"/>
          <w:sz w:val="28"/>
          <w:szCs w:val="28"/>
        </w:rPr>
        <w:t xml:space="preserve">3.1. </w:t>
      </w:r>
      <w:r w:rsidRPr="000428F1">
        <w:rPr>
          <w:rStyle w:val="a3"/>
          <w:rFonts w:ascii="Times New Roman" w:hAnsi="Times New Roman" w:cs="Times New Roman"/>
          <w:b w:val="0"/>
          <w:sz w:val="28"/>
          <w:szCs w:val="28"/>
        </w:rPr>
        <w:t>Похоронное дело</w:t>
      </w:r>
      <w:r w:rsidRPr="00D12D8D">
        <w:rPr>
          <w:rFonts w:ascii="Times New Roman" w:hAnsi="Times New Roman" w:cs="Times New Roman"/>
          <w:sz w:val="28"/>
          <w:szCs w:val="28"/>
        </w:rPr>
        <w:t xml:space="preserve">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7F664E" w:rsidRPr="00D12D8D" w:rsidRDefault="007F664E">
      <w:pPr>
        <w:rPr>
          <w:rFonts w:ascii="Times New Roman" w:hAnsi="Times New Roman" w:cs="Times New Roman"/>
          <w:sz w:val="28"/>
          <w:szCs w:val="28"/>
        </w:rPr>
      </w:pPr>
      <w:bookmarkStart w:id="7" w:name="sub_32"/>
      <w:bookmarkEnd w:id="6"/>
      <w:r w:rsidRPr="00D12D8D">
        <w:rPr>
          <w:rFonts w:ascii="Times New Roman" w:hAnsi="Times New Roman" w:cs="Times New Roman"/>
          <w:sz w:val="28"/>
          <w:szCs w:val="28"/>
        </w:rPr>
        <w:t>3.2. Организация похоронного дела осуществляется в соответствии со следующими принципами:</w:t>
      </w:r>
    </w:p>
    <w:bookmarkEnd w:id="7"/>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xml:space="preserve">- осуществление гарантий, установленных </w:t>
      </w:r>
      <w:hyperlink r:id="rId15" w:history="1">
        <w:r w:rsidRPr="000428F1">
          <w:rPr>
            <w:rStyle w:val="a4"/>
            <w:rFonts w:ascii="Times New Roman" w:hAnsi="Times New Roman" w:cs="Times New Roman"/>
            <w:b w:val="0"/>
            <w:color w:val="auto"/>
            <w:sz w:val="28"/>
            <w:szCs w:val="28"/>
          </w:rPr>
          <w:t>законодательством</w:t>
        </w:r>
      </w:hyperlink>
      <w:r w:rsidRPr="00235B01">
        <w:rPr>
          <w:rFonts w:ascii="Times New Roman" w:hAnsi="Times New Roman" w:cs="Times New Roman"/>
          <w:sz w:val="28"/>
          <w:szCs w:val="28"/>
        </w:rPr>
        <w:t xml:space="preserve"> </w:t>
      </w:r>
      <w:r w:rsidRPr="00D12D8D">
        <w:rPr>
          <w:rFonts w:ascii="Times New Roman" w:hAnsi="Times New Roman" w:cs="Times New Roman"/>
          <w:sz w:val="28"/>
          <w:szCs w:val="28"/>
        </w:rPr>
        <w:t xml:space="preserve">Российской </w:t>
      </w:r>
      <w:r w:rsidRPr="00D12D8D">
        <w:rPr>
          <w:rFonts w:ascii="Times New Roman" w:hAnsi="Times New Roman" w:cs="Times New Roman"/>
          <w:sz w:val="28"/>
          <w:szCs w:val="28"/>
        </w:rPr>
        <w:lastRenderedPageBreak/>
        <w:t>Федерации о погребении и похоронном деле;</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обеспечение гуманности ритуального обслуживания населения;</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xml:space="preserve">- оптимизация управления системой ритуального обслуживания на территории </w:t>
      </w:r>
      <w:r w:rsidR="008977FD">
        <w:rPr>
          <w:rFonts w:ascii="Times New Roman" w:hAnsi="Times New Roman" w:cs="Times New Roman"/>
          <w:sz w:val="28"/>
          <w:szCs w:val="28"/>
        </w:rPr>
        <w:t xml:space="preserve">Бесскорбненского </w:t>
      </w:r>
      <w:r w:rsidR="00B03BBC">
        <w:rPr>
          <w:rFonts w:ascii="Times New Roman" w:hAnsi="Times New Roman" w:cs="Times New Roman"/>
          <w:sz w:val="28"/>
          <w:szCs w:val="28"/>
        </w:rPr>
        <w:t>сельского поселения Новокубанского района</w:t>
      </w:r>
      <w:r w:rsidRPr="00D12D8D">
        <w:rPr>
          <w:rFonts w:ascii="Times New Roman" w:hAnsi="Times New Roman" w:cs="Times New Roman"/>
          <w:sz w:val="28"/>
          <w:szCs w:val="28"/>
        </w:rPr>
        <w:t xml:space="preserve"> (далее - </w:t>
      </w:r>
      <w:r w:rsidR="00EF0FB2">
        <w:rPr>
          <w:rFonts w:ascii="Times New Roman" w:hAnsi="Times New Roman" w:cs="Times New Roman"/>
          <w:sz w:val="28"/>
          <w:szCs w:val="28"/>
        </w:rPr>
        <w:t>поселение</w:t>
      </w:r>
      <w:r w:rsidRPr="00D12D8D">
        <w:rPr>
          <w:rFonts w:ascii="Times New Roman" w:hAnsi="Times New Roman" w:cs="Times New Roman"/>
          <w:sz w:val="28"/>
          <w:szCs w:val="28"/>
        </w:rPr>
        <w:t>);</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xml:space="preserve">- централизация функций ведения и хранения единой базы данных о захоронениях на территории </w:t>
      </w:r>
      <w:r w:rsidR="00EF0FB2">
        <w:rPr>
          <w:rFonts w:ascii="Times New Roman" w:hAnsi="Times New Roman" w:cs="Times New Roman"/>
          <w:sz w:val="28"/>
          <w:szCs w:val="28"/>
        </w:rPr>
        <w:t>поселения</w:t>
      </w:r>
      <w:r w:rsidRPr="00D12D8D">
        <w:rPr>
          <w:rFonts w:ascii="Times New Roman" w:hAnsi="Times New Roman" w:cs="Times New Roman"/>
          <w:sz w:val="28"/>
          <w:szCs w:val="28"/>
        </w:rPr>
        <w:t>.</w:t>
      </w:r>
    </w:p>
    <w:p w:rsidR="007F664E" w:rsidRPr="00D12D8D" w:rsidRDefault="007F664E">
      <w:pPr>
        <w:rPr>
          <w:rFonts w:ascii="Times New Roman" w:hAnsi="Times New Roman" w:cs="Times New Roman"/>
          <w:sz w:val="28"/>
          <w:szCs w:val="28"/>
        </w:rPr>
      </w:pPr>
      <w:bookmarkStart w:id="8" w:name="sub_33"/>
      <w:r w:rsidRPr="00D12D8D">
        <w:rPr>
          <w:rFonts w:ascii="Times New Roman" w:hAnsi="Times New Roman" w:cs="Times New Roman"/>
          <w:sz w:val="28"/>
          <w:szCs w:val="28"/>
        </w:rPr>
        <w:t xml:space="preserve">3.3. Оказание указанных в </w:t>
      </w:r>
      <w:hyperlink w:anchor="sub_31" w:history="1">
        <w:r w:rsidRPr="000428F1">
          <w:rPr>
            <w:rStyle w:val="a4"/>
            <w:rFonts w:ascii="Times New Roman" w:hAnsi="Times New Roman" w:cs="Times New Roman"/>
            <w:b w:val="0"/>
            <w:color w:val="auto"/>
            <w:sz w:val="28"/>
            <w:szCs w:val="28"/>
          </w:rPr>
          <w:t>пункте 3.1</w:t>
        </w:r>
      </w:hyperlink>
      <w:r w:rsidRPr="00D12D8D">
        <w:rPr>
          <w:rFonts w:ascii="Times New Roman" w:hAnsi="Times New Roman" w:cs="Times New Roman"/>
          <w:sz w:val="28"/>
          <w:szCs w:val="28"/>
        </w:rPr>
        <w:t xml:space="preserve"> настоящего По</w:t>
      </w:r>
      <w:r w:rsidR="00461FFB">
        <w:rPr>
          <w:rFonts w:ascii="Times New Roman" w:hAnsi="Times New Roman" w:cs="Times New Roman"/>
          <w:sz w:val="28"/>
          <w:szCs w:val="28"/>
        </w:rPr>
        <w:t>рядка</w:t>
      </w:r>
      <w:r w:rsidRPr="00D12D8D">
        <w:rPr>
          <w:rFonts w:ascii="Times New Roman" w:hAnsi="Times New Roman" w:cs="Times New Roman"/>
          <w:sz w:val="28"/>
          <w:szCs w:val="28"/>
        </w:rPr>
        <w:t xml:space="preserve"> услуг на территории </w:t>
      </w:r>
      <w:r w:rsidR="00EF0FB2">
        <w:rPr>
          <w:rFonts w:ascii="Times New Roman" w:hAnsi="Times New Roman" w:cs="Times New Roman"/>
          <w:sz w:val="28"/>
          <w:szCs w:val="28"/>
        </w:rPr>
        <w:t>поселения</w:t>
      </w:r>
      <w:r w:rsidRPr="00D12D8D">
        <w:rPr>
          <w:rFonts w:ascii="Times New Roman" w:hAnsi="Times New Roman" w:cs="Times New Roman"/>
          <w:sz w:val="28"/>
          <w:szCs w:val="28"/>
        </w:rPr>
        <w:t xml:space="preserve"> осуществляют:</w:t>
      </w:r>
    </w:p>
    <w:bookmarkEnd w:id="8"/>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xml:space="preserve">- уполномоченный орган местного самоуправления в сфере погребения и похоронного дела </w:t>
      </w:r>
      <w:r w:rsidR="00EF0FB2">
        <w:rPr>
          <w:rFonts w:ascii="Times New Roman" w:hAnsi="Times New Roman" w:cs="Times New Roman"/>
          <w:sz w:val="28"/>
          <w:szCs w:val="28"/>
        </w:rPr>
        <w:t>–</w:t>
      </w:r>
      <w:r w:rsidRPr="00D12D8D">
        <w:rPr>
          <w:rFonts w:ascii="Times New Roman" w:hAnsi="Times New Roman" w:cs="Times New Roman"/>
          <w:sz w:val="28"/>
          <w:szCs w:val="28"/>
        </w:rPr>
        <w:t xml:space="preserve"> </w:t>
      </w:r>
      <w:r w:rsidR="00EF0FB2">
        <w:rPr>
          <w:rFonts w:ascii="Times New Roman" w:hAnsi="Times New Roman" w:cs="Times New Roman"/>
          <w:sz w:val="28"/>
          <w:szCs w:val="28"/>
        </w:rPr>
        <w:t xml:space="preserve">администрация </w:t>
      </w:r>
      <w:r w:rsidR="008977FD">
        <w:rPr>
          <w:rFonts w:ascii="Times New Roman" w:hAnsi="Times New Roman" w:cs="Times New Roman"/>
          <w:sz w:val="28"/>
          <w:szCs w:val="28"/>
        </w:rPr>
        <w:t xml:space="preserve">Бесскорбненского </w:t>
      </w:r>
      <w:r w:rsidR="00B03BBC">
        <w:rPr>
          <w:rFonts w:ascii="Times New Roman" w:hAnsi="Times New Roman" w:cs="Times New Roman"/>
          <w:sz w:val="28"/>
          <w:szCs w:val="28"/>
        </w:rPr>
        <w:t xml:space="preserve">сельского </w:t>
      </w:r>
      <w:r w:rsidR="00EF0FB2">
        <w:rPr>
          <w:rFonts w:ascii="Times New Roman" w:hAnsi="Times New Roman" w:cs="Times New Roman"/>
          <w:sz w:val="28"/>
          <w:szCs w:val="28"/>
        </w:rPr>
        <w:t>поселения Новокубанского района</w:t>
      </w:r>
      <w:r w:rsidRPr="00D12D8D">
        <w:rPr>
          <w:rFonts w:ascii="Times New Roman" w:hAnsi="Times New Roman" w:cs="Times New Roman"/>
          <w:sz w:val="28"/>
          <w:szCs w:val="28"/>
        </w:rPr>
        <w:t xml:space="preserve"> (далее - уполномоченный орган);</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специализированная служба по вопросам похоронного дела (далее - специализированная служба);</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xml:space="preserve">- хозяйствующие субъекты, оказывающие услуги </w:t>
      </w:r>
      <w:r w:rsidR="00B03BBC">
        <w:rPr>
          <w:rFonts w:ascii="Times New Roman" w:hAnsi="Times New Roman" w:cs="Times New Roman"/>
          <w:sz w:val="28"/>
          <w:szCs w:val="28"/>
        </w:rPr>
        <w:t>в</w:t>
      </w:r>
      <w:r w:rsidRPr="00D12D8D">
        <w:rPr>
          <w:rFonts w:ascii="Times New Roman" w:hAnsi="Times New Roman" w:cs="Times New Roman"/>
          <w:sz w:val="28"/>
          <w:szCs w:val="28"/>
        </w:rPr>
        <w:t xml:space="preserve"> сфере похоронного дела в соответствии с действующим законодательством Российской Федерации (далее - хозяйствующие субъекты).</w:t>
      </w:r>
    </w:p>
    <w:p w:rsidR="007F664E" w:rsidRPr="00D12D8D" w:rsidRDefault="007F664E">
      <w:pPr>
        <w:rPr>
          <w:rFonts w:ascii="Times New Roman" w:hAnsi="Times New Roman" w:cs="Times New Roman"/>
          <w:sz w:val="28"/>
          <w:szCs w:val="28"/>
        </w:rPr>
      </w:pPr>
      <w:bookmarkStart w:id="9" w:name="sub_34"/>
      <w:r w:rsidRPr="00D12D8D">
        <w:rPr>
          <w:rFonts w:ascii="Times New Roman" w:hAnsi="Times New Roman" w:cs="Times New Roman"/>
          <w:sz w:val="28"/>
          <w:szCs w:val="28"/>
        </w:rPr>
        <w:t>3.4. Уполномоченный орган в пределах своей компетенции:</w:t>
      </w:r>
    </w:p>
    <w:p w:rsidR="007F664E" w:rsidRPr="00D12D8D" w:rsidRDefault="007F664E">
      <w:pPr>
        <w:rPr>
          <w:rFonts w:ascii="Times New Roman" w:hAnsi="Times New Roman" w:cs="Times New Roman"/>
          <w:sz w:val="28"/>
          <w:szCs w:val="28"/>
        </w:rPr>
      </w:pPr>
      <w:bookmarkStart w:id="10" w:name="sub_341"/>
      <w:bookmarkEnd w:id="9"/>
      <w:r w:rsidRPr="00D12D8D">
        <w:rPr>
          <w:rFonts w:ascii="Times New Roman" w:hAnsi="Times New Roman" w:cs="Times New Roman"/>
          <w:sz w:val="28"/>
          <w:szCs w:val="28"/>
        </w:rPr>
        <w:t>1) разрабатывает и реализует мероприятия по формированию ценовой и тарифной политики в сфере погребения и похоронного дела;</w:t>
      </w:r>
    </w:p>
    <w:p w:rsidR="007F664E" w:rsidRPr="00D12D8D" w:rsidRDefault="007F664E">
      <w:pPr>
        <w:rPr>
          <w:rFonts w:ascii="Times New Roman" w:hAnsi="Times New Roman" w:cs="Times New Roman"/>
          <w:sz w:val="28"/>
          <w:szCs w:val="28"/>
        </w:rPr>
      </w:pPr>
      <w:bookmarkStart w:id="11" w:name="sub_342"/>
      <w:bookmarkEnd w:id="10"/>
      <w:r w:rsidRPr="00D12D8D">
        <w:rPr>
          <w:rFonts w:ascii="Times New Roman" w:hAnsi="Times New Roman" w:cs="Times New Roman"/>
          <w:sz w:val="28"/>
          <w:szCs w:val="28"/>
        </w:rPr>
        <w:t xml:space="preserve">2) обеспечивает рациональное размещение объектов похоронного назначения на территории </w:t>
      </w:r>
      <w:r w:rsidR="008977FD">
        <w:rPr>
          <w:rFonts w:ascii="Times New Roman" w:hAnsi="Times New Roman" w:cs="Times New Roman"/>
          <w:sz w:val="28"/>
          <w:szCs w:val="28"/>
        </w:rPr>
        <w:t xml:space="preserve">Бесскорбненского </w:t>
      </w:r>
      <w:r w:rsidR="00EF0FB2">
        <w:rPr>
          <w:rFonts w:ascii="Times New Roman" w:hAnsi="Times New Roman" w:cs="Times New Roman"/>
          <w:sz w:val="28"/>
          <w:szCs w:val="28"/>
        </w:rPr>
        <w:t>сельского поселения Новокубанского района</w:t>
      </w:r>
      <w:r w:rsidRPr="00D12D8D">
        <w:rPr>
          <w:rFonts w:ascii="Times New Roman" w:hAnsi="Times New Roman" w:cs="Times New Roman"/>
          <w:sz w:val="28"/>
          <w:szCs w:val="28"/>
        </w:rPr>
        <w:t xml:space="preserve"> в соответствии с градостроительными нормативами;</w:t>
      </w:r>
    </w:p>
    <w:p w:rsidR="007F664E" w:rsidRPr="00D12D8D" w:rsidRDefault="007F664E">
      <w:pPr>
        <w:rPr>
          <w:rFonts w:ascii="Times New Roman" w:hAnsi="Times New Roman" w:cs="Times New Roman"/>
          <w:sz w:val="28"/>
          <w:szCs w:val="28"/>
        </w:rPr>
      </w:pPr>
      <w:bookmarkStart w:id="12" w:name="sub_343"/>
      <w:bookmarkEnd w:id="11"/>
      <w:r w:rsidRPr="00D12D8D">
        <w:rPr>
          <w:rFonts w:ascii="Times New Roman" w:hAnsi="Times New Roman" w:cs="Times New Roman"/>
          <w:sz w:val="28"/>
          <w:szCs w:val="28"/>
        </w:rPr>
        <w:t xml:space="preserve">3) проводит инвентаризацию кладбищ </w:t>
      </w:r>
      <w:r w:rsidR="00F77D75" w:rsidRPr="00C547C7">
        <w:rPr>
          <w:rFonts w:ascii="Times New Roman" w:hAnsi="Times New Roman" w:cs="Times New Roman"/>
          <w:sz w:val="28"/>
          <w:szCs w:val="28"/>
        </w:rPr>
        <w:t>(действующих, закрытых для свободных захоронений и закрытых)</w:t>
      </w:r>
      <w:r w:rsidRPr="00D12D8D">
        <w:rPr>
          <w:rFonts w:ascii="Times New Roman" w:hAnsi="Times New Roman" w:cs="Times New Roman"/>
          <w:sz w:val="28"/>
          <w:szCs w:val="28"/>
        </w:rPr>
        <w:t>;</w:t>
      </w:r>
    </w:p>
    <w:p w:rsidR="007F664E" w:rsidRPr="00D12D8D" w:rsidRDefault="007F664E">
      <w:pPr>
        <w:rPr>
          <w:rFonts w:ascii="Times New Roman" w:hAnsi="Times New Roman" w:cs="Times New Roman"/>
          <w:sz w:val="28"/>
          <w:szCs w:val="28"/>
        </w:rPr>
      </w:pPr>
      <w:bookmarkStart w:id="13" w:name="sub_344"/>
      <w:bookmarkEnd w:id="12"/>
      <w:r w:rsidRPr="00D12D8D">
        <w:rPr>
          <w:rFonts w:ascii="Times New Roman" w:hAnsi="Times New Roman" w:cs="Times New Roman"/>
          <w:sz w:val="28"/>
          <w:szCs w:val="28"/>
        </w:rPr>
        <w:t xml:space="preserve">4) формирует и ведет реестр кладбищ, расположенных на территории </w:t>
      </w:r>
      <w:r w:rsidR="008977FD">
        <w:rPr>
          <w:rFonts w:ascii="Times New Roman" w:hAnsi="Times New Roman" w:cs="Times New Roman"/>
          <w:sz w:val="28"/>
          <w:szCs w:val="28"/>
        </w:rPr>
        <w:t xml:space="preserve">Бесскорбненского </w:t>
      </w:r>
      <w:r w:rsidR="00EF0FB2">
        <w:rPr>
          <w:rFonts w:ascii="Times New Roman" w:hAnsi="Times New Roman" w:cs="Times New Roman"/>
          <w:sz w:val="28"/>
          <w:szCs w:val="28"/>
        </w:rPr>
        <w:t>сельского поселения Новокубанского района</w:t>
      </w:r>
      <w:r w:rsidRPr="00D12D8D">
        <w:rPr>
          <w:rFonts w:ascii="Times New Roman" w:hAnsi="Times New Roman" w:cs="Times New Roman"/>
          <w:sz w:val="28"/>
          <w:szCs w:val="28"/>
        </w:rPr>
        <w:t>;</w:t>
      </w:r>
    </w:p>
    <w:p w:rsidR="00F77D75" w:rsidRPr="00C547C7" w:rsidRDefault="007F664E" w:rsidP="00B03BBC">
      <w:pPr>
        <w:widowControl/>
        <w:rPr>
          <w:rFonts w:ascii="Times New Roman" w:hAnsi="Times New Roman" w:cs="Times New Roman"/>
          <w:sz w:val="28"/>
          <w:szCs w:val="28"/>
        </w:rPr>
      </w:pPr>
      <w:bookmarkStart w:id="14" w:name="sub_345"/>
      <w:bookmarkEnd w:id="13"/>
      <w:r w:rsidRPr="00D12D8D">
        <w:rPr>
          <w:rFonts w:ascii="Times New Roman" w:hAnsi="Times New Roman" w:cs="Times New Roman"/>
          <w:sz w:val="28"/>
          <w:szCs w:val="28"/>
        </w:rPr>
        <w:t xml:space="preserve">5) </w:t>
      </w:r>
      <w:bookmarkStart w:id="15" w:name="sub_346"/>
      <w:bookmarkEnd w:id="14"/>
      <w:r w:rsidR="00F77D75" w:rsidRPr="00C547C7">
        <w:rPr>
          <w:rFonts w:ascii="Times New Roman" w:hAnsi="Times New Roman" w:cs="Times New Roman"/>
          <w:sz w:val="28"/>
          <w:szCs w:val="28"/>
        </w:rPr>
        <w:t>устанавливают порядок проведения инвентаризации мест захоронения на кладбищах (действующих и закрытых) и организуют мероприятия по ее проведению;</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6)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7F664E" w:rsidRPr="00D12D8D" w:rsidRDefault="007F664E">
      <w:pPr>
        <w:rPr>
          <w:rFonts w:ascii="Times New Roman" w:hAnsi="Times New Roman" w:cs="Times New Roman"/>
          <w:sz w:val="28"/>
          <w:szCs w:val="28"/>
        </w:rPr>
      </w:pPr>
      <w:bookmarkStart w:id="16" w:name="sub_347"/>
      <w:bookmarkEnd w:id="15"/>
      <w:r w:rsidRPr="00D12D8D">
        <w:rPr>
          <w:rFonts w:ascii="Times New Roman" w:hAnsi="Times New Roman" w:cs="Times New Roman"/>
          <w:sz w:val="28"/>
          <w:szCs w:val="28"/>
        </w:rPr>
        <w:t>7) осуществляет мероприятия по принятию в муниципальную собственность бесхозяйных кладбищ, расп</w:t>
      </w:r>
      <w:r w:rsidR="00F77D75">
        <w:rPr>
          <w:rFonts w:ascii="Times New Roman" w:hAnsi="Times New Roman" w:cs="Times New Roman"/>
          <w:sz w:val="28"/>
          <w:szCs w:val="28"/>
        </w:rPr>
        <w:t xml:space="preserve">оложенных на территории </w:t>
      </w:r>
      <w:r w:rsidR="008977FD">
        <w:rPr>
          <w:rFonts w:ascii="Times New Roman" w:hAnsi="Times New Roman" w:cs="Times New Roman"/>
          <w:sz w:val="28"/>
          <w:szCs w:val="28"/>
        </w:rPr>
        <w:t xml:space="preserve">Бесскорбненского </w:t>
      </w:r>
      <w:r w:rsidR="00F77D75">
        <w:rPr>
          <w:rFonts w:ascii="Times New Roman" w:hAnsi="Times New Roman" w:cs="Times New Roman"/>
          <w:sz w:val="28"/>
          <w:szCs w:val="28"/>
        </w:rPr>
        <w:t>сельского поселения Новокубанского района</w:t>
      </w:r>
      <w:r w:rsidRPr="00D12D8D">
        <w:rPr>
          <w:rFonts w:ascii="Times New Roman" w:hAnsi="Times New Roman" w:cs="Times New Roman"/>
          <w:sz w:val="28"/>
          <w:szCs w:val="28"/>
        </w:rPr>
        <w:t>;</w:t>
      </w:r>
    </w:p>
    <w:p w:rsidR="007F664E" w:rsidRPr="00D12D8D" w:rsidRDefault="007F664E">
      <w:pPr>
        <w:rPr>
          <w:rFonts w:ascii="Times New Roman" w:hAnsi="Times New Roman" w:cs="Times New Roman"/>
          <w:sz w:val="28"/>
          <w:szCs w:val="28"/>
        </w:rPr>
      </w:pPr>
      <w:bookmarkStart w:id="17" w:name="sub_348"/>
      <w:bookmarkEnd w:id="16"/>
      <w:r w:rsidRPr="00D12D8D">
        <w:rPr>
          <w:rFonts w:ascii="Times New Roman" w:hAnsi="Times New Roman" w:cs="Times New Roman"/>
          <w:sz w:val="28"/>
          <w:szCs w:val="28"/>
        </w:rPr>
        <w:t xml:space="preserve">8) осуществляет контроль за использованием кладбищ и иных объектов похоронного назначения, находящихся в собственности </w:t>
      </w:r>
      <w:r w:rsidR="008977FD">
        <w:rPr>
          <w:rFonts w:ascii="Times New Roman" w:hAnsi="Times New Roman" w:cs="Times New Roman"/>
          <w:sz w:val="28"/>
          <w:szCs w:val="28"/>
        </w:rPr>
        <w:t xml:space="preserve">Бесскорбненского </w:t>
      </w:r>
      <w:r w:rsidR="00F77D75">
        <w:rPr>
          <w:rFonts w:ascii="Times New Roman" w:hAnsi="Times New Roman" w:cs="Times New Roman"/>
          <w:sz w:val="28"/>
          <w:szCs w:val="28"/>
        </w:rPr>
        <w:t>сельского поселения Новокубанского района</w:t>
      </w:r>
      <w:r w:rsidRPr="00D12D8D">
        <w:rPr>
          <w:rFonts w:ascii="Times New Roman" w:hAnsi="Times New Roman" w:cs="Times New Roman"/>
          <w:sz w:val="28"/>
          <w:szCs w:val="28"/>
        </w:rPr>
        <w:t>, исключительно по целевому назначению;</w:t>
      </w:r>
    </w:p>
    <w:p w:rsidR="007F664E" w:rsidRDefault="007F664E">
      <w:pPr>
        <w:rPr>
          <w:rFonts w:ascii="Times New Roman" w:hAnsi="Times New Roman" w:cs="Times New Roman"/>
          <w:sz w:val="28"/>
          <w:szCs w:val="28"/>
        </w:rPr>
      </w:pPr>
      <w:bookmarkStart w:id="18" w:name="sub_349"/>
      <w:bookmarkEnd w:id="17"/>
      <w:r w:rsidRPr="00D12D8D">
        <w:rPr>
          <w:rFonts w:ascii="Times New Roman" w:hAnsi="Times New Roman" w:cs="Times New Roman"/>
          <w:sz w:val="28"/>
          <w:szCs w:val="28"/>
        </w:rPr>
        <w:t>9) организует формирование и содержание архивного фонда документов по погребению умерших (погибших) и мест захоронения;</w:t>
      </w:r>
    </w:p>
    <w:p w:rsidR="00F77D75" w:rsidRPr="00D12D8D" w:rsidRDefault="00F77D75" w:rsidP="00B03BBC">
      <w:pPr>
        <w:widowControl/>
        <w:rPr>
          <w:rFonts w:ascii="Times New Roman" w:hAnsi="Times New Roman" w:cs="Times New Roman"/>
          <w:sz w:val="28"/>
          <w:szCs w:val="28"/>
        </w:rPr>
      </w:pPr>
      <w:r w:rsidRPr="00C547C7">
        <w:rPr>
          <w:rFonts w:ascii="Times New Roman" w:hAnsi="Times New Roman" w:cs="Times New Roman"/>
          <w:sz w:val="28"/>
          <w:szCs w:val="28"/>
        </w:rPr>
        <w:t>9.1) предоставляют места для захоронения на кладбищах, а также земельные участки для создания семейных (родовых) захоронений;</w:t>
      </w:r>
    </w:p>
    <w:p w:rsidR="00F77D75" w:rsidRDefault="007F664E" w:rsidP="00F77D75">
      <w:pPr>
        <w:rPr>
          <w:rFonts w:ascii="Times New Roman" w:hAnsi="Times New Roman" w:cs="Times New Roman"/>
          <w:sz w:val="28"/>
          <w:szCs w:val="28"/>
        </w:rPr>
      </w:pPr>
      <w:bookmarkStart w:id="19" w:name="sub_3410"/>
      <w:bookmarkEnd w:id="18"/>
      <w:r w:rsidRPr="00D12D8D">
        <w:rPr>
          <w:rFonts w:ascii="Times New Roman" w:hAnsi="Times New Roman" w:cs="Times New Roman"/>
          <w:sz w:val="28"/>
          <w:szCs w:val="28"/>
        </w:rPr>
        <w:t xml:space="preserve">10) осуществляет иные полномочия, установленные действующим </w:t>
      </w:r>
      <w:r w:rsidRPr="00D12D8D">
        <w:rPr>
          <w:rFonts w:ascii="Times New Roman" w:hAnsi="Times New Roman" w:cs="Times New Roman"/>
          <w:sz w:val="28"/>
          <w:szCs w:val="28"/>
        </w:rPr>
        <w:lastRenderedPageBreak/>
        <w:t>законодательством Российской Федерации, Краснодарского края и муниципальными нормативными правовыми актами.</w:t>
      </w:r>
      <w:bookmarkStart w:id="20" w:name="sub_35"/>
      <w:bookmarkEnd w:id="19"/>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xml:space="preserve">3.5. Предоставление услуг согласно гарантированному перечню услуг по погребению, погребение лиц, определенных </w:t>
      </w:r>
      <w:hyperlink r:id="rId16" w:history="1">
        <w:r w:rsidRPr="000428F1">
          <w:rPr>
            <w:rStyle w:val="a4"/>
            <w:rFonts w:ascii="Times New Roman" w:hAnsi="Times New Roman" w:cs="Times New Roman"/>
            <w:b w:val="0"/>
            <w:color w:val="000000"/>
            <w:sz w:val="28"/>
            <w:szCs w:val="28"/>
          </w:rPr>
          <w:t>статьей 12</w:t>
        </w:r>
      </w:hyperlink>
      <w:r w:rsidRPr="00D12D8D">
        <w:rPr>
          <w:rFonts w:ascii="Times New Roman" w:hAnsi="Times New Roman" w:cs="Times New Roman"/>
          <w:sz w:val="28"/>
          <w:szCs w:val="28"/>
        </w:rPr>
        <w:t xml:space="preserve"> Закона Краснодарского края от 4 февраля 2004 года </w:t>
      </w:r>
      <w:r w:rsidR="00F77D75">
        <w:rPr>
          <w:rFonts w:ascii="Times New Roman" w:hAnsi="Times New Roman" w:cs="Times New Roman"/>
          <w:sz w:val="28"/>
          <w:szCs w:val="28"/>
        </w:rPr>
        <w:t>№</w:t>
      </w:r>
      <w:r w:rsidRPr="00D12D8D">
        <w:rPr>
          <w:rFonts w:ascii="Times New Roman" w:hAnsi="Times New Roman" w:cs="Times New Roman"/>
          <w:sz w:val="28"/>
          <w:szCs w:val="28"/>
        </w:rPr>
        <w:t xml:space="preserve"> 666-КЗ </w:t>
      </w:r>
      <w:r w:rsidR="00F77D75">
        <w:rPr>
          <w:rFonts w:ascii="Times New Roman" w:hAnsi="Times New Roman" w:cs="Times New Roman"/>
          <w:sz w:val="28"/>
          <w:szCs w:val="28"/>
        </w:rPr>
        <w:t>«</w:t>
      </w:r>
      <w:r w:rsidRPr="00D12D8D">
        <w:rPr>
          <w:rFonts w:ascii="Times New Roman" w:hAnsi="Times New Roman" w:cs="Times New Roman"/>
          <w:sz w:val="28"/>
          <w:szCs w:val="28"/>
        </w:rPr>
        <w:t>О погребении и похоронном деле в Краснодарском крае</w:t>
      </w:r>
      <w:r w:rsidR="00F77D75">
        <w:rPr>
          <w:rFonts w:ascii="Times New Roman" w:hAnsi="Times New Roman" w:cs="Times New Roman"/>
          <w:sz w:val="28"/>
          <w:szCs w:val="28"/>
        </w:rPr>
        <w:t>»</w:t>
      </w:r>
      <w:r w:rsidRPr="00D12D8D">
        <w:rPr>
          <w:rFonts w:ascii="Times New Roman" w:hAnsi="Times New Roman" w:cs="Times New Roman"/>
          <w:sz w:val="28"/>
          <w:szCs w:val="28"/>
        </w:rPr>
        <w:t>, а также предоставление услуг по перезахоронению, эксгумации, изготовлению металлических гробов и их герметизации осуществляется исключительно специализированной службой.</w:t>
      </w:r>
    </w:p>
    <w:bookmarkEnd w:id="20"/>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Специализированные службы могут заключать договоры с юридическими и физическими лицами на проведение иных работ по погребению умерших, организации похорон, по устройству и содержанию мест погребений.</w:t>
      </w:r>
    </w:p>
    <w:p w:rsidR="007F664E" w:rsidRPr="00D12D8D" w:rsidRDefault="007F664E">
      <w:pPr>
        <w:rPr>
          <w:rFonts w:ascii="Times New Roman" w:hAnsi="Times New Roman" w:cs="Times New Roman"/>
          <w:sz w:val="28"/>
          <w:szCs w:val="28"/>
        </w:rPr>
      </w:pPr>
      <w:bookmarkStart w:id="21" w:name="sub_36"/>
      <w:r w:rsidRPr="00D12D8D">
        <w:rPr>
          <w:rFonts w:ascii="Times New Roman" w:hAnsi="Times New Roman" w:cs="Times New Roman"/>
          <w:sz w:val="28"/>
          <w:szCs w:val="28"/>
        </w:rPr>
        <w:t xml:space="preserve">3.6. Решение о создании мест погребения </w:t>
      </w:r>
      <w:r w:rsidR="00423723">
        <w:rPr>
          <w:rFonts w:ascii="Times New Roman" w:hAnsi="Times New Roman" w:cs="Times New Roman"/>
          <w:sz w:val="28"/>
          <w:szCs w:val="28"/>
        </w:rPr>
        <w:t>на территории поселения</w:t>
      </w:r>
      <w:r w:rsidRPr="00D12D8D">
        <w:rPr>
          <w:rFonts w:ascii="Times New Roman" w:hAnsi="Times New Roman" w:cs="Times New Roman"/>
          <w:sz w:val="28"/>
          <w:szCs w:val="28"/>
        </w:rPr>
        <w:t xml:space="preserve"> при</w:t>
      </w:r>
      <w:r w:rsidR="00423723">
        <w:rPr>
          <w:rFonts w:ascii="Times New Roman" w:hAnsi="Times New Roman" w:cs="Times New Roman"/>
          <w:sz w:val="28"/>
          <w:szCs w:val="28"/>
        </w:rPr>
        <w:t xml:space="preserve">нимается администрацией </w:t>
      </w:r>
      <w:r w:rsidR="008977FD">
        <w:rPr>
          <w:rFonts w:ascii="Times New Roman" w:hAnsi="Times New Roman" w:cs="Times New Roman"/>
          <w:sz w:val="28"/>
          <w:szCs w:val="28"/>
        </w:rPr>
        <w:t xml:space="preserve">Бесскорбненского </w:t>
      </w:r>
      <w:r w:rsidR="00423723">
        <w:rPr>
          <w:rFonts w:ascii="Times New Roman" w:hAnsi="Times New Roman" w:cs="Times New Roman"/>
          <w:sz w:val="28"/>
          <w:szCs w:val="28"/>
        </w:rPr>
        <w:t>сельского поселения Новокубанского района</w:t>
      </w:r>
      <w:r w:rsidRPr="00D12D8D">
        <w:rPr>
          <w:rFonts w:ascii="Times New Roman" w:hAnsi="Times New Roman" w:cs="Times New Roman"/>
          <w:sz w:val="28"/>
          <w:szCs w:val="28"/>
        </w:rPr>
        <w:t xml:space="preserve"> путем издания соответствующего постановления.</w:t>
      </w:r>
    </w:p>
    <w:bookmarkEnd w:id="21"/>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Предложения по созданию мест погребения вносятся в порядке, установленном действующим законодательством Российской Федерации.</w:t>
      </w:r>
    </w:p>
    <w:p w:rsidR="007F664E" w:rsidRPr="00D12D8D" w:rsidRDefault="007F664E">
      <w:pPr>
        <w:rPr>
          <w:rFonts w:ascii="Times New Roman" w:hAnsi="Times New Roman" w:cs="Times New Roman"/>
          <w:sz w:val="28"/>
          <w:szCs w:val="28"/>
        </w:rPr>
      </w:pPr>
      <w:bookmarkStart w:id="22" w:name="sub_37"/>
      <w:r w:rsidRPr="00D12D8D">
        <w:rPr>
          <w:rFonts w:ascii="Times New Roman" w:hAnsi="Times New Roman" w:cs="Times New Roman"/>
          <w:sz w:val="28"/>
          <w:szCs w:val="28"/>
        </w:rPr>
        <w:t xml:space="preserve">3.7. Стоимость гарантированного перечня услуг по погребению устанавливается решением </w:t>
      </w:r>
      <w:r w:rsidR="00423723">
        <w:rPr>
          <w:rFonts w:ascii="Times New Roman" w:hAnsi="Times New Roman" w:cs="Times New Roman"/>
          <w:sz w:val="28"/>
          <w:szCs w:val="28"/>
        </w:rPr>
        <w:t xml:space="preserve">Совета </w:t>
      </w:r>
      <w:r w:rsidR="008977FD">
        <w:rPr>
          <w:rFonts w:ascii="Times New Roman" w:hAnsi="Times New Roman" w:cs="Times New Roman"/>
          <w:sz w:val="28"/>
          <w:szCs w:val="28"/>
        </w:rPr>
        <w:t>Бесскорбненского поселения Новокуба</w:t>
      </w:r>
      <w:r w:rsidR="00423723">
        <w:rPr>
          <w:rFonts w:ascii="Times New Roman" w:hAnsi="Times New Roman" w:cs="Times New Roman"/>
          <w:sz w:val="28"/>
          <w:szCs w:val="28"/>
        </w:rPr>
        <w:t>н</w:t>
      </w:r>
      <w:r w:rsidR="008977FD">
        <w:rPr>
          <w:rFonts w:ascii="Times New Roman" w:hAnsi="Times New Roman" w:cs="Times New Roman"/>
          <w:sz w:val="28"/>
          <w:szCs w:val="28"/>
        </w:rPr>
        <w:t>с</w:t>
      </w:r>
      <w:r w:rsidR="00423723">
        <w:rPr>
          <w:rFonts w:ascii="Times New Roman" w:hAnsi="Times New Roman" w:cs="Times New Roman"/>
          <w:sz w:val="28"/>
          <w:szCs w:val="28"/>
        </w:rPr>
        <w:t>кого района.</w:t>
      </w:r>
    </w:p>
    <w:p w:rsidR="007F664E" w:rsidRPr="00D12D8D" w:rsidRDefault="007F664E">
      <w:pPr>
        <w:rPr>
          <w:rFonts w:ascii="Times New Roman" w:hAnsi="Times New Roman" w:cs="Times New Roman"/>
          <w:sz w:val="28"/>
          <w:szCs w:val="28"/>
        </w:rPr>
      </w:pPr>
      <w:bookmarkStart w:id="23" w:name="sub_38"/>
      <w:bookmarkEnd w:id="22"/>
      <w:r w:rsidRPr="00D12D8D">
        <w:rPr>
          <w:rFonts w:ascii="Times New Roman" w:hAnsi="Times New Roman" w:cs="Times New Roman"/>
          <w:sz w:val="28"/>
          <w:szCs w:val="28"/>
        </w:rPr>
        <w:t>3.8. Нормативное регулирование организации похорон</w:t>
      </w:r>
      <w:r w:rsidR="00423723">
        <w:rPr>
          <w:rFonts w:ascii="Times New Roman" w:hAnsi="Times New Roman" w:cs="Times New Roman"/>
          <w:sz w:val="28"/>
          <w:szCs w:val="28"/>
        </w:rPr>
        <w:t>ного дела на территории</w:t>
      </w:r>
      <w:r w:rsidR="008977FD" w:rsidRPr="008977FD">
        <w:rPr>
          <w:rFonts w:ascii="Times New Roman" w:hAnsi="Times New Roman" w:cs="Times New Roman"/>
          <w:sz w:val="28"/>
          <w:szCs w:val="28"/>
        </w:rPr>
        <w:t xml:space="preserve"> </w:t>
      </w:r>
      <w:r w:rsidR="008977FD">
        <w:rPr>
          <w:rFonts w:ascii="Times New Roman" w:hAnsi="Times New Roman" w:cs="Times New Roman"/>
          <w:sz w:val="28"/>
          <w:szCs w:val="28"/>
        </w:rPr>
        <w:t>Бесскорбненского</w:t>
      </w:r>
      <w:r w:rsidR="00423723">
        <w:rPr>
          <w:rFonts w:ascii="Times New Roman" w:hAnsi="Times New Roman" w:cs="Times New Roman"/>
          <w:sz w:val="28"/>
          <w:szCs w:val="28"/>
        </w:rPr>
        <w:t xml:space="preserve"> сельского поселения Новокубанского района</w:t>
      </w:r>
      <w:r w:rsidRPr="00D12D8D">
        <w:rPr>
          <w:rFonts w:ascii="Times New Roman" w:hAnsi="Times New Roman" w:cs="Times New Roman"/>
          <w:sz w:val="28"/>
          <w:szCs w:val="28"/>
        </w:rPr>
        <w:t xml:space="preserve"> осуществляется администрацией </w:t>
      </w:r>
      <w:r w:rsidR="008977FD">
        <w:rPr>
          <w:rFonts w:ascii="Times New Roman" w:hAnsi="Times New Roman" w:cs="Times New Roman"/>
          <w:sz w:val="28"/>
          <w:szCs w:val="28"/>
        </w:rPr>
        <w:t xml:space="preserve">Бесскорбненского </w:t>
      </w:r>
      <w:r w:rsidR="00423723">
        <w:rPr>
          <w:rFonts w:ascii="Times New Roman" w:hAnsi="Times New Roman" w:cs="Times New Roman"/>
          <w:sz w:val="28"/>
          <w:szCs w:val="28"/>
        </w:rPr>
        <w:t>сельского поселения Новокубанского района</w:t>
      </w:r>
      <w:r w:rsidRPr="00D12D8D">
        <w:rPr>
          <w:rFonts w:ascii="Times New Roman" w:hAnsi="Times New Roman" w:cs="Times New Roman"/>
          <w:sz w:val="28"/>
          <w:szCs w:val="28"/>
        </w:rPr>
        <w:t xml:space="preserve"> в рамках полномочий, определенных законодательством Российской Федерации.</w:t>
      </w:r>
    </w:p>
    <w:p w:rsidR="007F664E" w:rsidRPr="00D12D8D" w:rsidRDefault="007F664E">
      <w:pPr>
        <w:rPr>
          <w:rFonts w:ascii="Times New Roman" w:hAnsi="Times New Roman" w:cs="Times New Roman"/>
          <w:sz w:val="28"/>
          <w:szCs w:val="28"/>
        </w:rPr>
      </w:pPr>
      <w:bookmarkStart w:id="24" w:name="sub_39"/>
      <w:bookmarkEnd w:id="23"/>
      <w:r w:rsidRPr="00D12D8D">
        <w:rPr>
          <w:rFonts w:ascii="Times New Roman" w:hAnsi="Times New Roman" w:cs="Times New Roman"/>
          <w:sz w:val="28"/>
          <w:szCs w:val="28"/>
        </w:rPr>
        <w:t xml:space="preserve">3.9. Эксплуатация и содержание муниципальных кладбищ осуществляется за счет средств местного бюджета юридическими лицами или индивидуальными предпринимателями, определяемыми в порядке, установленном </w:t>
      </w:r>
      <w:hyperlink r:id="rId17" w:history="1">
        <w:r w:rsidRPr="003F2EB1">
          <w:rPr>
            <w:rStyle w:val="a4"/>
            <w:rFonts w:ascii="Times New Roman" w:hAnsi="Times New Roman" w:cs="Times New Roman"/>
            <w:b w:val="0"/>
            <w:color w:val="auto"/>
            <w:sz w:val="28"/>
            <w:szCs w:val="28"/>
          </w:rPr>
          <w:t>законодательством</w:t>
        </w:r>
      </w:hyperlink>
      <w:r w:rsidRPr="00423723">
        <w:rPr>
          <w:rFonts w:ascii="Times New Roman" w:hAnsi="Times New Roman" w:cs="Times New Roman"/>
          <w:color w:val="000000"/>
          <w:sz w:val="28"/>
          <w:szCs w:val="28"/>
        </w:rPr>
        <w:t xml:space="preserve"> </w:t>
      </w:r>
      <w:r w:rsidRPr="00D12D8D">
        <w:rPr>
          <w:rFonts w:ascii="Times New Roman" w:hAnsi="Times New Roman" w:cs="Times New Roman"/>
          <w:sz w:val="28"/>
          <w:szCs w:val="28"/>
        </w:rPr>
        <w:t>Российской Федерации о размещении заказов для муниципальных нужд.</w:t>
      </w:r>
    </w:p>
    <w:bookmarkEnd w:id="24"/>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3.10. Должностные лица администраци</w:t>
      </w:r>
      <w:r w:rsidR="00423723">
        <w:rPr>
          <w:rFonts w:ascii="Times New Roman" w:hAnsi="Times New Roman" w:cs="Times New Roman"/>
          <w:sz w:val="28"/>
          <w:szCs w:val="28"/>
        </w:rPr>
        <w:t>и</w:t>
      </w:r>
      <w:r w:rsidR="008977FD" w:rsidRPr="008977FD">
        <w:rPr>
          <w:rFonts w:ascii="Times New Roman" w:hAnsi="Times New Roman" w:cs="Times New Roman"/>
          <w:sz w:val="28"/>
          <w:szCs w:val="28"/>
        </w:rPr>
        <w:t xml:space="preserve"> </w:t>
      </w:r>
      <w:r w:rsidR="008977FD">
        <w:rPr>
          <w:rFonts w:ascii="Times New Roman" w:hAnsi="Times New Roman" w:cs="Times New Roman"/>
          <w:sz w:val="28"/>
          <w:szCs w:val="28"/>
        </w:rPr>
        <w:t>Бесскорбненского</w:t>
      </w:r>
      <w:r w:rsidRPr="00D12D8D">
        <w:rPr>
          <w:rFonts w:ascii="Times New Roman" w:hAnsi="Times New Roman" w:cs="Times New Roman"/>
          <w:sz w:val="28"/>
          <w:szCs w:val="28"/>
        </w:rPr>
        <w:t xml:space="preserve"> </w:t>
      </w:r>
      <w:r w:rsidR="00423723">
        <w:rPr>
          <w:rFonts w:ascii="Times New Roman" w:hAnsi="Times New Roman" w:cs="Times New Roman"/>
          <w:sz w:val="28"/>
          <w:szCs w:val="28"/>
        </w:rPr>
        <w:t>сельского поселения Новокубанского района</w:t>
      </w:r>
      <w:r w:rsidRPr="00D12D8D">
        <w:rPr>
          <w:rFonts w:ascii="Times New Roman" w:hAnsi="Times New Roman" w:cs="Times New Roman"/>
          <w:sz w:val="28"/>
          <w:szCs w:val="28"/>
        </w:rPr>
        <w:t>,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xml:space="preserve">3.11.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 </w:t>
      </w:r>
      <w:r w:rsidR="008977FD">
        <w:rPr>
          <w:rFonts w:ascii="Times New Roman" w:hAnsi="Times New Roman" w:cs="Times New Roman"/>
          <w:sz w:val="28"/>
          <w:szCs w:val="28"/>
        </w:rPr>
        <w:t xml:space="preserve">Бесскорбненского </w:t>
      </w:r>
      <w:r w:rsidR="009E657B">
        <w:rPr>
          <w:rFonts w:ascii="Times New Roman" w:hAnsi="Times New Roman" w:cs="Times New Roman"/>
          <w:sz w:val="28"/>
          <w:szCs w:val="28"/>
        </w:rPr>
        <w:t>сельского поселения Новокубанского района</w:t>
      </w:r>
      <w:r w:rsidR="009E657B" w:rsidRPr="00D12D8D">
        <w:rPr>
          <w:rFonts w:ascii="Times New Roman" w:hAnsi="Times New Roman" w:cs="Times New Roman"/>
          <w:sz w:val="28"/>
          <w:szCs w:val="28"/>
        </w:rPr>
        <w:t xml:space="preserve"> </w:t>
      </w:r>
      <w:r w:rsidRPr="00D12D8D">
        <w:rPr>
          <w:rFonts w:ascii="Times New Roman" w:hAnsi="Times New Roman" w:cs="Times New Roman"/>
          <w:sz w:val="28"/>
          <w:szCs w:val="28"/>
        </w:rPr>
        <w:t>о закрытии кладбища для свободных захоронений;</w:t>
      </w:r>
    </w:p>
    <w:p w:rsidR="007F664E" w:rsidRDefault="007F664E">
      <w:pPr>
        <w:rPr>
          <w:rFonts w:ascii="Times New Roman" w:hAnsi="Times New Roman" w:cs="Times New Roman"/>
          <w:sz w:val="28"/>
          <w:szCs w:val="28"/>
        </w:rPr>
      </w:pPr>
      <w:r w:rsidRPr="00D12D8D">
        <w:rPr>
          <w:rFonts w:ascii="Times New Roman" w:hAnsi="Times New Roman" w:cs="Times New Roman"/>
          <w:sz w:val="28"/>
          <w:szCs w:val="28"/>
        </w:rPr>
        <w:lastRenderedPageBreak/>
        <w:t xml:space="preserve">3.12. Решение о закрытии кладбища, а также о закрытии кладбища для свободных захоронений принимается администрацией </w:t>
      </w:r>
      <w:r w:rsidR="008977FD">
        <w:rPr>
          <w:rFonts w:ascii="Times New Roman" w:hAnsi="Times New Roman" w:cs="Times New Roman"/>
          <w:sz w:val="28"/>
          <w:szCs w:val="28"/>
        </w:rPr>
        <w:t xml:space="preserve">Бесскорбненского </w:t>
      </w:r>
      <w:r w:rsidR="009E657B">
        <w:rPr>
          <w:rFonts w:ascii="Times New Roman" w:hAnsi="Times New Roman" w:cs="Times New Roman"/>
          <w:sz w:val="28"/>
          <w:szCs w:val="28"/>
        </w:rPr>
        <w:t>сельского поселения Новокубанского района</w:t>
      </w:r>
      <w:r w:rsidRPr="00D12D8D">
        <w:rPr>
          <w:rFonts w:ascii="Times New Roman" w:hAnsi="Times New Roman" w:cs="Times New Roman"/>
          <w:sz w:val="28"/>
          <w:szCs w:val="28"/>
        </w:rPr>
        <w:t>.</w:t>
      </w:r>
    </w:p>
    <w:p w:rsidR="00B03BBC" w:rsidRDefault="00B03BBC" w:rsidP="00B03BBC">
      <w:pPr>
        <w:rPr>
          <w:rFonts w:ascii="Times New Roman" w:hAnsi="Times New Roman" w:cs="Times New Roman"/>
          <w:sz w:val="28"/>
          <w:szCs w:val="28"/>
        </w:rPr>
      </w:pPr>
    </w:p>
    <w:p w:rsidR="007F664E" w:rsidRPr="00D12D8D" w:rsidRDefault="007F664E" w:rsidP="00B03BBC">
      <w:pPr>
        <w:pStyle w:val="1"/>
        <w:spacing w:before="0" w:after="0"/>
        <w:rPr>
          <w:rFonts w:ascii="Times New Roman" w:hAnsi="Times New Roman" w:cs="Times New Roman"/>
          <w:sz w:val="28"/>
          <w:szCs w:val="28"/>
        </w:rPr>
      </w:pPr>
      <w:bookmarkStart w:id="25" w:name="sub_400"/>
      <w:r w:rsidRPr="00D12D8D">
        <w:rPr>
          <w:rFonts w:ascii="Times New Roman" w:hAnsi="Times New Roman" w:cs="Times New Roman"/>
          <w:sz w:val="28"/>
          <w:szCs w:val="28"/>
        </w:rPr>
        <w:t>4. Порядок деятельности специализированной службы</w:t>
      </w:r>
    </w:p>
    <w:bookmarkEnd w:id="25"/>
    <w:p w:rsidR="007F664E" w:rsidRPr="00D12D8D" w:rsidRDefault="007F664E" w:rsidP="00B03BBC">
      <w:pPr>
        <w:rPr>
          <w:rFonts w:ascii="Times New Roman" w:hAnsi="Times New Roman" w:cs="Times New Roman"/>
          <w:sz w:val="28"/>
          <w:szCs w:val="28"/>
        </w:rPr>
      </w:pPr>
    </w:p>
    <w:p w:rsidR="007F664E" w:rsidRPr="00D12D8D" w:rsidRDefault="007F664E" w:rsidP="00B03BBC">
      <w:pPr>
        <w:rPr>
          <w:rFonts w:ascii="Times New Roman" w:hAnsi="Times New Roman" w:cs="Times New Roman"/>
          <w:sz w:val="28"/>
          <w:szCs w:val="28"/>
        </w:rPr>
      </w:pPr>
      <w:bookmarkStart w:id="26" w:name="sub_41"/>
      <w:r w:rsidRPr="00D12D8D">
        <w:rPr>
          <w:rFonts w:ascii="Times New Roman" w:hAnsi="Times New Roman" w:cs="Times New Roman"/>
          <w:sz w:val="28"/>
          <w:szCs w:val="28"/>
        </w:rPr>
        <w:t>4.1. Прием заказов и заключение договоров на услуги по погребению и организацию похорон специализированной службой может осуществляться:</w:t>
      </w:r>
    </w:p>
    <w:bookmarkEnd w:id="26"/>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на месте расположения специализированной службы;</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в пунктах приема заказов;</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по месту регистрации умершего путем вызова агента специализированной службы по вопросам похоронного дела на дом;</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в иных местах по выбору заказчика путем вызова агента специализированной службы по вопросам похоронного дела на дом.</w:t>
      </w:r>
    </w:p>
    <w:p w:rsidR="007F664E" w:rsidRPr="00D12D8D" w:rsidRDefault="007F664E">
      <w:pPr>
        <w:rPr>
          <w:rFonts w:ascii="Times New Roman" w:hAnsi="Times New Roman" w:cs="Times New Roman"/>
          <w:sz w:val="28"/>
          <w:szCs w:val="28"/>
        </w:rPr>
      </w:pPr>
      <w:bookmarkStart w:id="27" w:name="sub_42"/>
      <w:r w:rsidRPr="00D12D8D">
        <w:rPr>
          <w:rFonts w:ascii="Times New Roman" w:hAnsi="Times New Roman" w:cs="Times New Roman"/>
          <w:sz w:val="28"/>
          <w:szCs w:val="28"/>
        </w:rPr>
        <w:t>4.2. При оформлении заказа на погребение (по месту регистрации умершего, ином месте по выбору заказчика) специализированные службы обеспечивают наличие у агента (штатного работника специализированной службы) служебного удостоверения, каталога ритуальных принадлежностей, прейскуранта на ритуальные услуги и предметы ритуального назначения, утвержденного в установленном порядке.</w:t>
      </w:r>
    </w:p>
    <w:p w:rsidR="007F664E" w:rsidRPr="00D12D8D" w:rsidRDefault="007F664E">
      <w:pPr>
        <w:rPr>
          <w:rFonts w:ascii="Times New Roman" w:hAnsi="Times New Roman" w:cs="Times New Roman"/>
          <w:sz w:val="28"/>
          <w:szCs w:val="28"/>
        </w:rPr>
      </w:pPr>
      <w:bookmarkStart w:id="28" w:name="sub_43"/>
      <w:bookmarkEnd w:id="27"/>
      <w:r w:rsidRPr="00D12D8D">
        <w:rPr>
          <w:rFonts w:ascii="Times New Roman" w:hAnsi="Times New Roman" w:cs="Times New Roman"/>
          <w:sz w:val="28"/>
          <w:szCs w:val="28"/>
        </w:rPr>
        <w:t>4.3. Заказ на оказание ритуальных услуг оформляется договором (счет-заказ) с обязательным заполнением следующих реквизитов:</w:t>
      </w:r>
    </w:p>
    <w:bookmarkEnd w:id="28"/>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полное наименование и юридический адрес исполнителя;</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фамилия, имя, отчество заказчика, его адрес и телефон;</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дата приема заказа, подписи заказчика и лица, принявшего заказ;</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перечень заказанных услуг, их стоимость и другие реквизиты.</w:t>
      </w:r>
    </w:p>
    <w:p w:rsidR="007F664E" w:rsidRPr="00D12D8D" w:rsidRDefault="007F664E">
      <w:pPr>
        <w:rPr>
          <w:rFonts w:ascii="Times New Roman" w:hAnsi="Times New Roman" w:cs="Times New Roman"/>
          <w:sz w:val="28"/>
          <w:szCs w:val="28"/>
        </w:rPr>
      </w:pPr>
      <w:bookmarkStart w:id="29" w:name="sub_44"/>
      <w:r w:rsidRPr="00D12D8D">
        <w:rPr>
          <w:rFonts w:ascii="Times New Roman" w:hAnsi="Times New Roman" w:cs="Times New Roman"/>
          <w:sz w:val="28"/>
          <w:szCs w:val="28"/>
        </w:rPr>
        <w:t>4.4.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w:t>
      </w:r>
    </w:p>
    <w:bookmarkEnd w:id="29"/>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В случае исполнения обязанностей по организации похорон юридическим лицом, индивидуальным (частным) предпринимателем оформление заказа на погребение осуществляется при предъявлении договора при его наличии, доверенности от заказчика на организацию похорон с указанием представителя и его паспортных данных.</w:t>
      </w:r>
    </w:p>
    <w:p w:rsidR="007F664E" w:rsidRPr="00D12D8D" w:rsidRDefault="007F664E">
      <w:pPr>
        <w:rPr>
          <w:rFonts w:ascii="Times New Roman" w:hAnsi="Times New Roman" w:cs="Times New Roman"/>
          <w:sz w:val="28"/>
          <w:szCs w:val="28"/>
        </w:rPr>
      </w:pPr>
      <w:bookmarkStart w:id="30" w:name="sub_45"/>
      <w:r w:rsidRPr="00D12D8D">
        <w:rPr>
          <w:rFonts w:ascii="Times New Roman" w:hAnsi="Times New Roman" w:cs="Times New Roman"/>
          <w:sz w:val="28"/>
          <w:szCs w:val="28"/>
        </w:rPr>
        <w:t>4.5. Специализированные службы по вопросам похоронного дела должны иметь вывеску со следующей информацией: наименование и юридический адрес, режим работы.</w:t>
      </w:r>
    </w:p>
    <w:bookmarkEnd w:id="30"/>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Для посетителей в месте приема заказов должна находиться следующая обязательная информация:</w:t>
      </w:r>
    </w:p>
    <w:p w:rsidR="00461FFB" w:rsidRPr="00461FFB" w:rsidRDefault="007F664E" w:rsidP="00461FFB">
      <w:pPr>
        <w:pStyle w:val="1"/>
        <w:spacing w:before="0" w:after="0"/>
        <w:jc w:val="both"/>
        <w:rPr>
          <w:rFonts w:ascii="Times New Roman" w:hAnsi="Times New Roman" w:cs="Times New Roman"/>
          <w:b w:val="0"/>
          <w:color w:val="000000"/>
          <w:sz w:val="28"/>
          <w:szCs w:val="28"/>
        </w:rPr>
      </w:pPr>
      <w:r w:rsidRPr="00D12D8D">
        <w:rPr>
          <w:rFonts w:ascii="Times New Roman" w:hAnsi="Times New Roman" w:cs="Times New Roman"/>
          <w:sz w:val="28"/>
          <w:szCs w:val="28"/>
        </w:rPr>
        <w:t xml:space="preserve">- </w:t>
      </w:r>
      <w:r w:rsidR="00461FFB" w:rsidRPr="00461FFB">
        <w:rPr>
          <w:rFonts w:ascii="Times New Roman" w:hAnsi="Times New Roman" w:cs="Times New Roman"/>
          <w:b w:val="0"/>
          <w:color w:val="000000"/>
          <w:sz w:val="28"/>
          <w:szCs w:val="28"/>
        </w:rPr>
        <w:t xml:space="preserve">Порядок содержания и деятельности  общественных кладбищ  </w:t>
      </w:r>
      <w:r w:rsidR="00461FFB" w:rsidRPr="00461FFB">
        <w:rPr>
          <w:rFonts w:ascii="Times New Roman" w:hAnsi="Times New Roman" w:cs="Times New Roman"/>
          <w:b w:val="0"/>
          <w:sz w:val="28"/>
          <w:szCs w:val="28"/>
        </w:rPr>
        <w:t>Бесскорбненского</w:t>
      </w:r>
      <w:r w:rsidR="00461FFB" w:rsidRPr="00461FFB">
        <w:rPr>
          <w:rFonts w:ascii="Times New Roman" w:hAnsi="Times New Roman" w:cs="Times New Roman"/>
          <w:b w:val="0"/>
          <w:color w:val="000000"/>
          <w:sz w:val="28"/>
          <w:szCs w:val="28"/>
        </w:rPr>
        <w:t xml:space="preserve"> сельского поселения</w:t>
      </w:r>
      <w:r w:rsidR="00461FFB">
        <w:rPr>
          <w:rFonts w:ascii="Times New Roman" w:hAnsi="Times New Roman" w:cs="Times New Roman"/>
          <w:b w:val="0"/>
          <w:color w:val="000000"/>
          <w:sz w:val="28"/>
          <w:szCs w:val="28"/>
        </w:rPr>
        <w:t xml:space="preserve"> Новокубанского района</w:t>
      </w:r>
    </w:p>
    <w:p w:rsidR="007F664E" w:rsidRPr="00D12D8D" w:rsidRDefault="00461FFB" w:rsidP="00461FFB">
      <w:pPr>
        <w:ind w:firstLine="0"/>
        <w:rPr>
          <w:rFonts w:ascii="Times New Roman" w:hAnsi="Times New Roman" w:cs="Times New Roman"/>
          <w:sz w:val="28"/>
          <w:szCs w:val="28"/>
        </w:rPr>
      </w:pPr>
      <w:r>
        <w:rPr>
          <w:rFonts w:ascii="Times New Roman" w:hAnsi="Times New Roman" w:cs="Times New Roman"/>
          <w:sz w:val="28"/>
          <w:szCs w:val="28"/>
        </w:rPr>
        <w:t xml:space="preserve">      </w:t>
      </w:r>
      <w:r w:rsidR="007F664E" w:rsidRPr="00D12D8D">
        <w:rPr>
          <w:rFonts w:ascii="Times New Roman" w:hAnsi="Times New Roman" w:cs="Times New Roman"/>
          <w:sz w:val="28"/>
          <w:szCs w:val="28"/>
        </w:rPr>
        <w:t>- о перечне безвозмездно оказываемых услуг согласно гарантированному перечню услуг по погребению;</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о перечне услуг по погребению, оказываемых на платной основе (с указанием стоимости каждой из услуг);</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lastRenderedPageBreak/>
        <w:t>- о перечне документов, необходимых для оказания услуг согласно гарантированному перечню услуг по погребению;</w:t>
      </w:r>
    </w:p>
    <w:p w:rsidR="003F2EB1" w:rsidRPr="003F2EB1" w:rsidRDefault="007F664E" w:rsidP="003F2EB1">
      <w:pPr>
        <w:rPr>
          <w:rFonts w:ascii="Times New Roman" w:hAnsi="Times New Roman" w:cs="Times New Roman"/>
          <w:color w:val="000000"/>
          <w:sz w:val="28"/>
          <w:szCs w:val="28"/>
        </w:rPr>
      </w:pPr>
      <w:r w:rsidRPr="00D12D8D">
        <w:rPr>
          <w:rFonts w:ascii="Times New Roman" w:hAnsi="Times New Roman" w:cs="Times New Roman"/>
          <w:sz w:val="28"/>
          <w:szCs w:val="28"/>
        </w:rPr>
        <w:t xml:space="preserve">- </w:t>
      </w:r>
      <w:r w:rsidRPr="003F2EB1">
        <w:rPr>
          <w:rFonts w:ascii="Times New Roman" w:hAnsi="Times New Roman" w:cs="Times New Roman"/>
          <w:color w:val="000000"/>
          <w:sz w:val="28"/>
          <w:szCs w:val="28"/>
        </w:rPr>
        <w:t xml:space="preserve">извлечения (выписки) из Законов Российской Федерации </w:t>
      </w:r>
      <w:r w:rsidR="003F2EB1" w:rsidRPr="003F2EB1">
        <w:rPr>
          <w:rFonts w:ascii="Times New Roman" w:hAnsi="Times New Roman" w:cs="Times New Roman"/>
          <w:color w:val="000000"/>
          <w:sz w:val="28"/>
          <w:szCs w:val="28"/>
        </w:rPr>
        <w:t>«О защите прав потребителей» и «О погребении и похоронном деле»</w:t>
      </w:r>
      <w:r w:rsidR="003F2EB1">
        <w:rPr>
          <w:rFonts w:ascii="Times New Roman" w:hAnsi="Times New Roman" w:cs="Times New Roman"/>
          <w:color w:val="000000"/>
          <w:sz w:val="28"/>
          <w:szCs w:val="28"/>
        </w:rPr>
        <w:t>;</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прейскуранты (выписки из прейскурантов) на предметы ритуала;</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образцы, проспекты изготавливаемых и реализуемых изделий;</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образцы типовых документов, квитанций, удостоверяющих прием заказа и оплату услуг потребителем;</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сведения о льготах, предоставляемых в соответствии с законодательством Российской Федерации отдельным категориям граждан;</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надлежащим образом оформленная книга отзывов и предложений.</w:t>
      </w:r>
    </w:p>
    <w:p w:rsidR="007F664E" w:rsidRPr="00D12D8D" w:rsidRDefault="007F664E">
      <w:pPr>
        <w:rPr>
          <w:rFonts w:ascii="Times New Roman" w:hAnsi="Times New Roman" w:cs="Times New Roman"/>
          <w:sz w:val="28"/>
          <w:szCs w:val="28"/>
        </w:rPr>
      </w:pPr>
      <w:bookmarkStart w:id="31" w:name="sub_46"/>
      <w:r w:rsidRPr="00D12D8D">
        <w:rPr>
          <w:rFonts w:ascii="Times New Roman" w:hAnsi="Times New Roman" w:cs="Times New Roman"/>
          <w:sz w:val="28"/>
          <w:szCs w:val="28"/>
        </w:rPr>
        <w:t>4.6. Специализированные службы по вопросам похоронного дела имеют право:</w:t>
      </w:r>
    </w:p>
    <w:bookmarkEnd w:id="31"/>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краевым законодательством и муниципальными правовыми актами;</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организовывать работу салонов, магазинов по продаже ритуальных принадлежностей, пунктов приема заказов на погребение;</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получать возмещение стоимости услуг, предоставляемых в соответствии с действующим законодательством Российской Федерации;</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заключать прижизненные договоры на оказание ритуальных услуг;</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осуществлять иные права, не противоречащие законодательству Российской Федерации, краевому законодательству, муниципальным правовым актам и уставным видам деятельности.</w:t>
      </w:r>
    </w:p>
    <w:p w:rsidR="007F664E" w:rsidRPr="00D12D8D" w:rsidRDefault="007F664E">
      <w:pPr>
        <w:rPr>
          <w:rFonts w:ascii="Times New Roman" w:hAnsi="Times New Roman" w:cs="Times New Roman"/>
          <w:sz w:val="28"/>
          <w:szCs w:val="28"/>
        </w:rPr>
      </w:pPr>
      <w:bookmarkStart w:id="32" w:name="sub_47"/>
      <w:r w:rsidRPr="00D12D8D">
        <w:rPr>
          <w:rFonts w:ascii="Times New Roman" w:hAnsi="Times New Roman" w:cs="Times New Roman"/>
          <w:sz w:val="28"/>
          <w:szCs w:val="28"/>
        </w:rPr>
        <w:t>4.7. Специализированные службы по вопросам похоронного дела обязаны:</w:t>
      </w:r>
    </w:p>
    <w:bookmarkEnd w:id="32"/>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обеспечить предоставление населению услуг в соответствии с действующим законодательством Российской Федерации, том числе услуг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обеспечить волеизъявления умерших в соответствии с действующим законодательством Российской Федерации в сфере погребения и похоронного дела;</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обеспечить надлежащее качество выполняемых работ и культуры обслуживания;</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соблюдать правила безопасности производства работ, санитарно-гигиенических норм и требований по защите здоровья людей;</w:t>
      </w:r>
    </w:p>
    <w:p w:rsidR="007F664E" w:rsidRPr="0018558D" w:rsidRDefault="007F664E">
      <w:pPr>
        <w:rPr>
          <w:rFonts w:ascii="Times New Roman" w:hAnsi="Times New Roman" w:cs="Times New Roman"/>
          <w:color w:val="000000"/>
          <w:sz w:val="28"/>
          <w:szCs w:val="28"/>
        </w:rPr>
      </w:pPr>
      <w:r w:rsidRPr="0018558D">
        <w:rPr>
          <w:rFonts w:ascii="Times New Roman" w:hAnsi="Times New Roman" w:cs="Times New Roman"/>
          <w:color w:val="000000"/>
          <w:sz w:val="28"/>
          <w:szCs w:val="28"/>
        </w:rPr>
        <w:t xml:space="preserve">- выполнять требования </w:t>
      </w:r>
      <w:hyperlink r:id="rId18" w:history="1">
        <w:r w:rsidRPr="0018558D">
          <w:rPr>
            <w:rStyle w:val="a4"/>
            <w:rFonts w:ascii="Times New Roman" w:hAnsi="Times New Roman" w:cs="Times New Roman"/>
            <w:b w:val="0"/>
            <w:color w:val="000000"/>
            <w:sz w:val="28"/>
            <w:szCs w:val="28"/>
          </w:rPr>
          <w:t>Федерального закона</w:t>
        </w:r>
      </w:hyperlink>
      <w:r w:rsidRPr="0018558D">
        <w:rPr>
          <w:rFonts w:ascii="Times New Roman" w:hAnsi="Times New Roman" w:cs="Times New Roman"/>
          <w:color w:val="000000"/>
          <w:sz w:val="28"/>
          <w:szCs w:val="28"/>
        </w:rPr>
        <w:t xml:space="preserve"> </w:t>
      </w:r>
      <w:r w:rsidR="0018558D" w:rsidRPr="0018558D">
        <w:rPr>
          <w:rFonts w:ascii="Times New Roman" w:hAnsi="Times New Roman" w:cs="Times New Roman"/>
          <w:color w:val="000000"/>
          <w:sz w:val="28"/>
          <w:szCs w:val="28"/>
        </w:rPr>
        <w:t>«</w:t>
      </w:r>
      <w:r w:rsidRPr="0018558D">
        <w:rPr>
          <w:rFonts w:ascii="Times New Roman" w:hAnsi="Times New Roman" w:cs="Times New Roman"/>
          <w:color w:val="000000"/>
          <w:sz w:val="28"/>
          <w:szCs w:val="28"/>
        </w:rPr>
        <w:t>О погребении и похоронном деле</w:t>
      </w:r>
      <w:r w:rsidR="0018558D" w:rsidRPr="0018558D">
        <w:rPr>
          <w:rFonts w:ascii="Times New Roman" w:hAnsi="Times New Roman" w:cs="Times New Roman"/>
          <w:color w:val="000000"/>
          <w:sz w:val="28"/>
          <w:szCs w:val="28"/>
        </w:rPr>
        <w:t>»</w:t>
      </w:r>
      <w:r w:rsidRPr="0018558D">
        <w:rPr>
          <w:rFonts w:ascii="Times New Roman" w:hAnsi="Times New Roman" w:cs="Times New Roman"/>
          <w:color w:val="000000"/>
          <w:sz w:val="28"/>
          <w:szCs w:val="28"/>
        </w:rPr>
        <w:t>;</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xml:space="preserve">- выполнять требования </w:t>
      </w:r>
      <w:hyperlink r:id="rId19" w:history="1">
        <w:r w:rsidRPr="0018558D">
          <w:rPr>
            <w:rStyle w:val="a4"/>
            <w:rFonts w:ascii="Times New Roman" w:hAnsi="Times New Roman" w:cs="Times New Roman"/>
            <w:b w:val="0"/>
            <w:color w:val="000000"/>
            <w:sz w:val="28"/>
            <w:szCs w:val="28"/>
          </w:rPr>
          <w:t>Закона</w:t>
        </w:r>
      </w:hyperlink>
      <w:r w:rsidRPr="00D12D8D">
        <w:rPr>
          <w:rFonts w:ascii="Times New Roman" w:hAnsi="Times New Roman" w:cs="Times New Roman"/>
          <w:sz w:val="28"/>
          <w:szCs w:val="28"/>
        </w:rPr>
        <w:t xml:space="preserve"> Российской Федерации </w:t>
      </w:r>
      <w:r w:rsidR="0018558D">
        <w:rPr>
          <w:rFonts w:ascii="Times New Roman" w:hAnsi="Times New Roman" w:cs="Times New Roman"/>
          <w:sz w:val="28"/>
          <w:szCs w:val="28"/>
        </w:rPr>
        <w:t>«</w:t>
      </w:r>
      <w:r w:rsidRPr="00D12D8D">
        <w:rPr>
          <w:rFonts w:ascii="Times New Roman" w:hAnsi="Times New Roman" w:cs="Times New Roman"/>
          <w:sz w:val="28"/>
          <w:szCs w:val="28"/>
        </w:rPr>
        <w:t>О защите прав потребителей</w:t>
      </w:r>
      <w:r w:rsidR="0018558D">
        <w:rPr>
          <w:rFonts w:ascii="Times New Roman" w:hAnsi="Times New Roman" w:cs="Times New Roman"/>
          <w:sz w:val="28"/>
          <w:szCs w:val="28"/>
        </w:rPr>
        <w:t>»</w:t>
      </w:r>
      <w:r w:rsidRPr="00D12D8D">
        <w:rPr>
          <w:rFonts w:ascii="Times New Roman" w:hAnsi="Times New Roman" w:cs="Times New Roman"/>
          <w:sz w:val="28"/>
          <w:szCs w:val="28"/>
        </w:rPr>
        <w:t xml:space="preserve"> при оказании услуг по погребению.</w:t>
      </w:r>
    </w:p>
    <w:p w:rsidR="007F664E" w:rsidRPr="00D12D8D" w:rsidRDefault="007F664E" w:rsidP="0018558D">
      <w:pPr>
        <w:rPr>
          <w:rFonts w:ascii="Times New Roman" w:hAnsi="Times New Roman" w:cs="Times New Roman"/>
          <w:sz w:val="28"/>
          <w:szCs w:val="28"/>
        </w:rPr>
      </w:pPr>
      <w:bookmarkStart w:id="33" w:name="sub_48"/>
      <w:r w:rsidRPr="00D12D8D">
        <w:rPr>
          <w:rFonts w:ascii="Times New Roman" w:hAnsi="Times New Roman" w:cs="Times New Roman"/>
          <w:sz w:val="28"/>
          <w:szCs w:val="28"/>
        </w:rPr>
        <w:t xml:space="preserve">4.8. Специализированные службы несут ответственность за нарушение </w:t>
      </w:r>
      <w:r w:rsidRPr="00D12D8D">
        <w:rPr>
          <w:rFonts w:ascii="Times New Roman" w:hAnsi="Times New Roman" w:cs="Times New Roman"/>
          <w:sz w:val="28"/>
          <w:szCs w:val="28"/>
        </w:rPr>
        <w:lastRenderedPageBreak/>
        <w:t>качества и порядка предоставления услуг в соответствии с законодательством Российской Федерации.</w:t>
      </w:r>
      <w:bookmarkEnd w:id="33"/>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4.9. Специализированная служба по вопросам похоронного дела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7F664E" w:rsidRPr="00D12D8D" w:rsidRDefault="007F664E" w:rsidP="00B03BBC">
      <w:pPr>
        <w:rPr>
          <w:rFonts w:ascii="Times New Roman" w:hAnsi="Times New Roman" w:cs="Times New Roman"/>
          <w:sz w:val="28"/>
          <w:szCs w:val="28"/>
        </w:rPr>
      </w:pPr>
    </w:p>
    <w:p w:rsidR="007F664E" w:rsidRPr="00D12D8D" w:rsidRDefault="007F664E" w:rsidP="00B03BBC">
      <w:pPr>
        <w:pStyle w:val="1"/>
        <w:spacing w:before="0" w:after="0"/>
        <w:rPr>
          <w:rFonts w:ascii="Times New Roman" w:hAnsi="Times New Roman" w:cs="Times New Roman"/>
          <w:sz w:val="28"/>
          <w:szCs w:val="28"/>
        </w:rPr>
      </w:pPr>
      <w:bookmarkStart w:id="34" w:name="sub_500"/>
      <w:r w:rsidRPr="00D12D8D">
        <w:rPr>
          <w:rFonts w:ascii="Times New Roman" w:hAnsi="Times New Roman" w:cs="Times New Roman"/>
          <w:sz w:val="28"/>
          <w:szCs w:val="28"/>
        </w:rPr>
        <w:t>5. Порядок предоставления земельных участков под захоронение</w:t>
      </w:r>
    </w:p>
    <w:bookmarkEnd w:id="34"/>
    <w:p w:rsidR="007F664E" w:rsidRPr="00D12D8D" w:rsidRDefault="007F664E" w:rsidP="00B03BBC">
      <w:pPr>
        <w:rPr>
          <w:rFonts w:ascii="Times New Roman" w:hAnsi="Times New Roman" w:cs="Times New Roman"/>
          <w:sz w:val="28"/>
          <w:szCs w:val="28"/>
        </w:rPr>
      </w:pPr>
    </w:p>
    <w:p w:rsidR="007F664E" w:rsidRPr="00D12D8D" w:rsidRDefault="007F664E" w:rsidP="00B03BBC">
      <w:pPr>
        <w:rPr>
          <w:rFonts w:ascii="Times New Roman" w:hAnsi="Times New Roman" w:cs="Times New Roman"/>
          <w:sz w:val="28"/>
          <w:szCs w:val="28"/>
        </w:rPr>
      </w:pPr>
      <w:bookmarkStart w:id="35" w:name="sub_51"/>
      <w:r w:rsidRPr="00D12D8D">
        <w:rPr>
          <w:rFonts w:ascii="Times New Roman" w:hAnsi="Times New Roman" w:cs="Times New Roman"/>
          <w:sz w:val="28"/>
          <w:szCs w:val="28"/>
        </w:rPr>
        <w:t xml:space="preserve">5.1. Предоставление земельных участков под захоронение производится уполномоченным органом путем выдачи свидетельства о регистрации захоронения (далее - свидетельства). Форма свидетельства устанавливается в соответствии с </w:t>
      </w:r>
      <w:hyperlink w:anchor="sub_1100" w:history="1">
        <w:r w:rsidRPr="0018558D">
          <w:rPr>
            <w:rStyle w:val="a4"/>
            <w:rFonts w:ascii="Times New Roman" w:hAnsi="Times New Roman" w:cs="Times New Roman"/>
            <w:b w:val="0"/>
            <w:color w:val="000000"/>
            <w:sz w:val="28"/>
            <w:szCs w:val="28"/>
          </w:rPr>
          <w:t xml:space="preserve">приложением </w:t>
        </w:r>
        <w:r w:rsidR="0018558D">
          <w:rPr>
            <w:rStyle w:val="a4"/>
            <w:rFonts w:ascii="Times New Roman" w:hAnsi="Times New Roman" w:cs="Times New Roman"/>
            <w:b w:val="0"/>
            <w:color w:val="000000"/>
            <w:sz w:val="28"/>
            <w:szCs w:val="28"/>
          </w:rPr>
          <w:t>№</w:t>
        </w:r>
        <w:r w:rsidRPr="0018558D">
          <w:rPr>
            <w:rStyle w:val="a4"/>
            <w:rFonts w:ascii="Times New Roman" w:hAnsi="Times New Roman" w:cs="Times New Roman"/>
            <w:b w:val="0"/>
            <w:color w:val="000000"/>
            <w:sz w:val="28"/>
            <w:szCs w:val="28"/>
          </w:rPr>
          <w:t> 1</w:t>
        </w:r>
      </w:hyperlink>
      <w:r w:rsidR="00006EC5">
        <w:rPr>
          <w:rFonts w:ascii="Times New Roman" w:hAnsi="Times New Roman" w:cs="Times New Roman"/>
          <w:sz w:val="28"/>
          <w:szCs w:val="28"/>
        </w:rPr>
        <w:t xml:space="preserve"> к настоящему Порядку</w:t>
      </w:r>
      <w:r w:rsidRPr="00D12D8D">
        <w:rPr>
          <w:rFonts w:ascii="Times New Roman" w:hAnsi="Times New Roman" w:cs="Times New Roman"/>
          <w:sz w:val="28"/>
          <w:szCs w:val="28"/>
        </w:rPr>
        <w:t>.</w:t>
      </w:r>
    </w:p>
    <w:p w:rsidR="007F664E" w:rsidRPr="00D12D8D" w:rsidRDefault="007F664E">
      <w:pPr>
        <w:rPr>
          <w:rFonts w:ascii="Times New Roman" w:hAnsi="Times New Roman" w:cs="Times New Roman"/>
          <w:sz w:val="28"/>
          <w:szCs w:val="28"/>
        </w:rPr>
      </w:pPr>
      <w:bookmarkStart w:id="36" w:name="sub_52"/>
      <w:bookmarkEnd w:id="35"/>
      <w:r w:rsidRPr="00D12D8D">
        <w:rPr>
          <w:rFonts w:ascii="Times New Roman" w:hAnsi="Times New Roman" w:cs="Times New Roman"/>
          <w:sz w:val="28"/>
          <w:szCs w:val="28"/>
        </w:rPr>
        <w:t>5.2. 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
    <w:p w:rsidR="007F664E" w:rsidRPr="00D12D8D" w:rsidRDefault="007F664E">
      <w:pPr>
        <w:rPr>
          <w:rFonts w:ascii="Times New Roman" w:hAnsi="Times New Roman" w:cs="Times New Roman"/>
          <w:sz w:val="28"/>
          <w:szCs w:val="28"/>
        </w:rPr>
      </w:pPr>
      <w:bookmarkStart w:id="37" w:name="sub_53"/>
      <w:bookmarkEnd w:id="36"/>
      <w:r w:rsidRPr="00D12D8D">
        <w:rPr>
          <w:rFonts w:ascii="Times New Roman" w:hAnsi="Times New Roman" w:cs="Times New Roman"/>
          <w:sz w:val="28"/>
          <w:szCs w:val="28"/>
        </w:rPr>
        <w:t>5.3. Лица, осуществляющие организацию погребения, предоставляют в уполномоченный орган:</w:t>
      </w:r>
    </w:p>
    <w:bookmarkEnd w:id="37"/>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заявление о выдаче свидетельства (в произвольной форме);</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копию свидетельства о смерти умершего (погибшего), выданное органами ЗАГС или медицинского свидетельства о смерти;</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копию документа, удостоверяющего личность лица, осуществляющего организацию погребения;</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копию документа, удостоверяющего право на организацию погребения (договор на оказание услуг по погребению).</w:t>
      </w:r>
    </w:p>
    <w:p w:rsidR="007F664E" w:rsidRPr="00D12D8D" w:rsidRDefault="007F664E">
      <w:pPr>
        <w:rPr>
          <w:rFonts w:ascii="Times New Roman" w:hAnsi="Times New Roman" w:cs="Times New Roman"/>
          <w:sz w:val="28"/>
          <w:szCs w:val="28"/>
        </w:rPr>
      </w:pPr>
      <w:bookmarkStart w:id="38" w:name="sub_54"/>
      <w:r w:rsidRPr="00D12D8D">
        <w:rPr>
          <w:rFonts w:ascii="Times New Roman" w:hAnsi="Times New Roman" w:cs="Times New Roman"/>
          <w:sz w:val="28"/>
          <w:szCs w:val="28"/>
        </w:rPr>
        <w:t>5.4. Время осуществления погребения устанавливается уполномоченным органом по согласованию с лицом, осуществляющим организацию погребения, с учетом особенностей вероисповедания и национальных традиций умершего.</w:t>
      </w:r>
    </w:p>
    <w:p w:rsidR="007F664E" w:rsidRPr="00D12D8D" w:rsidRDefault="007F664E">
      <w:pPr>
        <w:rPr>
          <w:rFonts w:ascii="Times New Roman" w:hAnsi="Times New Roman" w:cs="Times New Roman"/>
          <w:sz w:val="28"/>
          <w:szCs w:val="28"/>
        </w:rPr>
      </w:pPr>
      <w:bookmarkStart w:id="39" w:name="sub_55"/>
      <w:bookmarkEnd w:id="38"/>
      <w:r w:rsidRPr="00D12D8D">
        <w:rPr>
          <w:rFonts w:ascii="Times New Roman" w:hAnsi="Times New Roman" w:cs="Times New Roman"/>
          <w:sz w:val="28"/>
          <w:szCs w:val="28"/>
        </w:rPr>
        <w:t>5.5. Свидетельство выдается уполномоченным органом лицу, осуществляющему организацию погребения, в день обращения с заявлением о выдаче разрешения.</w:t>
      </w:r>
    </w:p>
    <w:bookmarkEnd w:id="39"/>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Свидетельство удостоверяется печатью уполномоченного органа.</w:t>
      </w:r>
    </w:p>
    <w:p w:rsidR="007F664E" w:rsidRPr="00D12D8D" w:rsidRDefault="007F664E">
      <w:pPr>
        <w:rPr>
          <w:rFonts w:ascii="Times New Roman" w:hAnsi="Times New Roman" w:cs="Times New Roman"/>
          <w:sz w:val="28"/>
          <w:szCs w:val="28"/>
        </w:rPr>
      </w:pPr>
      <w:bookmarkStart w:id="40" w:name="sub_56"/>
      <w:r w:rsidRPr="00D12D8D">
        <w:rPr>
          <w:rFonts w:ascii="Times New Roman" w:hAnsi="Times New Roman" w:cs="Times New Roman"/>
          <w:sz w:val="28"/>
          <w:szCs w:val="28"/>
        </w:rPr>
        <w:t xml:space="preserve">5.6. Свидетельство о регистрации захоронения в родственном месте захоронения выдается уполномоченным органом в порядке, установленном </w:t>
      </w:r>
      <w:hyperlink w:anchor="sub_51" w:history="1">
        <w:r w:rsidRPr="0018558D">
          <w:rPr>
            <w:rStyle w:val="a4"/>
            <w:rFonts w:ascii="Times New Roman" w:hAnsi="Times New Roman" w:cs="Times New Roman"/>
            <w:b w:val="0"/>
            <w:color w:val="auto"/>
            <w:sz w:val="28"/>
            <w:szCs w:val="28"/>
          </w:rPr>
          <w:t>пунктами 5.1</w:t>
        </w:r>
      </w:hyperlink>
      <w:r w:rsidRPr="0018558D">
        <w:rPr>
          <w:rFonts w:ascii="Times New Roman" w:hAnsi="Times New Roman" w:cs="Times New Roman"/>
          <w:b/>
          <w:sz w:val="28"/>
          <w:szCs w:val="28"/>
        </w:rPr>
        <w:t xml:space="preserve">, </w:t>
      </w:r>
      <w:hyperlink w:anchor="sub_52" w:history="1">
        <w:r w:rsidRPr="0018558D">
          <w:rPr>
            <w:rStyle w:val="a4"/>
            <w:rFonts w:ascii="Times New Roman" w:hAnsi="Times New Roman" w:cs="Times New Roman"/>
            <w:b w:val="0"/>
            <w:color w:val="auto"/>
            <w:sz w:val="28"/>
            <w:szCs w:val="28"/>
          </w:rPr>
          <w:t>5.2</w:t>
        </w:r>
      </w:hyperlink>
      <w:r w:rsidRPr="0018558D">
        <w:rPr>
          <w:rFonts w:ascii="Times New Roman" w:hAnsi="Times New Roman" w:cs="Times New Roman"/>
          <w:b/>
          <w:sz w:val="28"/>
          <w:szCs w:val="28"/>
        </w:rPr>
        <w:t xml:space="preserve">, </w:t>
      </w:r>
      <w:hyperlink w:anchor="sub_54" w:history="1">
        <w:r w:rsidRPr="0018558D">
          <w:rPr>
            <w:rStyle w:val="a4"/>
            <w:rFonts w:ascii="Times New Roman" w:hAnsi="Times New Roman" w:cs="Times New Roman"/>
            <w:b w:val="0"/>
            <w:color w:val="auto"/>
            <w:sz w:val="28"/>
            <w:szCs w:val="28"/>
          </w:rPr>
          <w:t>5.4</w:t>
        </w:r>
      </w:hyperlink>
      <w:r w:rsidRPr="0018558D">
        <w:rPr>
          <w:rFonts w:ascii="Times New Roman" w:hAnsi="Times New Roman" w:cs="Times New Roman"/>
          <w:b/>
          <w:sz w:val="28"/>
          <w:szCs w:val="28"/>
        </w:rPr>
        <w:t xml:space="preserve">, </w:t>
      </w:r>
      <w:hyperlink w:anchor="sub_55" w:history="1">
        <w:r w:rsidRPr="0018558D">
          <w:rPr>
            <w:rStyle w:val="a4"/>
            <w:rFonts w:ascii="Times New Roman" w:hAnsi="Times New Roman" w:cs="Times New Roman"/>
            <w:b w:val="0"/>
            <w:color w:val="auto"/>
            <w:sz w:val="28"/>
            <w:szCs w:val="28"/>
          </w:rPr>
          <w:t>5.5</w:t>
        </w:r>
      </w:hyperlink>
      <w:r w:rsidRPr="00D12D8D">
        <w:rPr>
          <w:rFonts w:ascii="Times New Roman" w:hAnsi="Times New Roman" w:cs="Times New Roman"/>
          <w:sz w:val="28"/>
          <w:szCs w:val="28"/>
        </w:rPr>
        <w:t xml:space="preserve"> настоящего По</w:t>
      </w:r>
      <w:r w:rsidR="00006EC5">
        <w:rPr>
          <w:rFonts w:ascii="Times New Roman" w:hAnsi="Times New Roman" w:cs="Times New Roman"/>
          <w:sz w:val="28"/>
          <w:szCs w:val="28"/>
        </w:rPr>
        <w:t>рядка</w:t>
      </w:r>
      <w:r w:rsidRPr="00D12D8D">
        <w:rPr>
          <w:rFonts w:ascii="Times New Roman" w:hAnsi="Times New Roman" w:cs="Times New Roman"/>
          <w:sz w:val="28"/>
          <w:szCs w:val="28"/>
        </w:rPr>
        <w:t>.</w:t>
      </w:r>
    </w:p>
    <w:bookmarkEnd w:id="40"/>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Для получения указанного свидетельства лицо, осуществляющее организацию погребения, представляет в уполномоченный орган следующие документы:</w:t>
      </w:r>
    </w:p>
    <w:p w:rsidR="007F664E" w:rsidRPr="00D12D8D" w:rsidRDefault="007F664E">
      <w:pPr>
        <w:rPr>
          <w:rFonts w:ascii="Times New Roman" w:hAnsi="Times New Roman" w:cs="Times New Roman"/>
          <w:sz w:val="28"/>
          <w:szCs w:val="28"/>
        </w:rPr>
      </w:pPr>
      <w:bookmarkStart w:id="41" w:name="sub_561"/>
      <w:r w:rsidRPr="00D12D8D">
        <w:rPr>
          <w:rFonts w:ascii="Times New Roman" w:hAnsi="Times New Roman" w:cs="Times New Roman"/>
          <w:sz w:val="28"/>
          <w:szCs w:val="28"/>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7F664E" w:rsidRPr="00D12D8D" w:rsidRDefault="007F664E">
      <w:pPr>
        <w:rPr>
          <w:rFonts w:ascii="Times New Roman" w:hAnsi="Times New Roman" w:cs="Times New Roman"/>
          <w:sz w:val="28"/>
          <w:szCs w:val="28"/>
        </w:rPr>
      </w:pPr>
      <w:bookmarkStart w:id="42" w:name="sub_562"/>
      <w:bookmarkEnd w:id="41"/>
      <w:r w:rsidRPr="00D12D8D">
        <w:rPr>
          <w:rFonts w:ascii="Times New Roman" w:hAnsi="Times New Roman" w:cs="Times New Roman"/>
          <w:sz w:val="28"/>
          <w:szCs w:val="28"/>
        </w:rPr>
        <w:t xml:space="preserve">2) свидетельство о регистрации родственного захоронения по форме </w:t>
      </w:r>
      <w:r w:rsidRPr="00D12D8D">
        <w:rPr>
          <w:rFonts w:ascii="Times New Roman" w:hAnsi="Times New Roman" w:cs="Times New Roman"/>
          <w:sz w:val="28"/>
          <w:szCs w:val="28"/>
        </w:rPr>
        <w:lastRenderedPageBreak/>
        <w:t xml:space="preserve">согласно </w:t>
      </w:r>
      <w:hyperlink w:anchor="sub_1200" w:history="1">
        <w:r w:rsidRPr="0018558D">
          <w:rPr>
            <w:rStyle w:val="a4"/>
            <w:rFonts w:ascii="Times New Roman" w:hAnsi="Times New Roman" w:cs="Times New Roman"/>
            <w:b w:val="0"/>
            <w:color w:val="000000"/>
            <w:sz w:val="28"/>
            <w:szCs w:val="28"/>
          </w:rPr>
          <w:t xml:space="preserve">приложению </w:t>
        </w:r>
        <w:r w:rsidR="0018558D">
          <w:rPr>
            <w:rStyle w:val="a4"/>
            <w:rFonts w:ascii="Times New Roman" w:hAnsi="Times New Roman" w:cs="Times New Roman"/>
            <w:b w:val="0"/>
            <w:color w:val="000000"/>
            <w:sz w:val="28"/>
            <w:szCs w:val="28"/>
          </w:rPr>
          <w:t xml:space="preserve">№ </w:t>
        </w:r>
        <w:r w:rsidRPr="0018558D">
          <w:rPr>
            <w:rStyle w:val="a4"/>
            <w:rFonts w:ascii="Times New Roman" w:hAnsi="Times New Roman" w:cs="Times New Roman"/>
            <w:b w:val="0"/>
            <w:color w:val="000000"/>
            <w:sz w:val="28"/>
            <w:szCs w:val="28"/>
          </w:rPr>
          <w:t>2</w:t>
        </w:r>
      </w:hyperlink>
      <w:r w:rsidRPr="00D12D8D">
        <w:rPr>
          <w:rFonts w:ascii="Times New Roman" w:hAnsi="Times New Roman" w:cs="Times New Roman"/>
          <w:sz w:val="28"/>
          <w:szCs w:val="28"/>
        </w:rPr>
        <w:t xml:space="preserve"> к настоящему По</w:t>
      </w:r>
      <w:r w:rsidR="00006EC5">
        <w:rPr>
          <w:rFonts w:ascii="Times New Roman" w:hAnsi="Times New Roman" w:cs="Times New Roman"/>
          <w:sz w:val="28"/>
          <w:szCs w:val="28"/>
        </w:rPr>
        <w:t>рядку</w:t>
      </w:r>
      <w:r w:rsidRPr="00D12D8D">
        <w:rPr>
          <w:rFonts w:ascii="Times New Roman" w:hAnsi="Times New Roman" w:cs="Times New Roman"/>
          <w:sz w:val="28"/>
          <w:szCs w:val="28"/>
        </w:rPr>
        <w:t>;</w:t>
      </w:r>
    </w:p>
    <w:p w:rsidR="007F664E" w:rsidRPr="00D12D8D" w:rsidRDefault="007F664E">
      <w:pPr>
        <w:rPr>
          <w:rFonts w:ascii="Times New Roman" w:hAnsi="Times New Roman" w:cs="Times New Roman"/>
          <w:sz w:val="28"/>
          <w:szCs w:val="28"/>
        </w:rPr>
      </w:pPr>
      <w:bookmarkStart w:id="43" w:name="sub_563"/>
      <w:bookmarkEnd w:id="42"/>
      <w:r w:rsidRPr="00D12D8D">
        <w:rPr>
          <w:rFonts w:ascii="Times New Roman" w:hAnsi="Times New Roman" w:cs="Times New Roman"/>
          <w:sz w:val="28"/>
          <w:szCs w:val="28"/>
        </w:rPr>
        <w:t xml:space="preserve">3) письменное согласие лица, на которое зарегистрировано родственное захоронение (в случаях, если лицо, </w:t>
      </w:r>
      <w:r w:rsidR="00030691" w:rsidRPr="00D12D8D">
        <w:rPr>
          <w:rFonts w:ascii="Times New Roman" w:hAnsi="Times New Roman" w:cs="Times New Roman"/>
          <w:sz w:val="28"/>
          <w:szCs w:val="28"/>
        </w:rPr>
        <w:t>взявше</w:t>
      </w:r>
      <w:r w:rsidR="00030691">
        <w:rPr>
          <w:rFonts w:ascii="Times New Roman" w:hAnsi="Times New Roman" w:cs="Times New Roman"/>
          <w:sz w:val="28"/>
          <w:szCs w:val="28"/>
        </w:rPr>
        <w:t xml:space="preserve">е </w:t>
      </w:r>
      <w:r w:rsidR="00030691" w:rsidRPr="00D12D8D">
        <w:rPr>
          <w:rFonts w:ascii="Times New Roman" w:hAnsi="Times New Roman" w:cs="Times New Roman"/>
          <w:sz w:val="28"/>
          <w:szCs w:val="28"/>
        </w:rPr>
        <w:t>на себя обязанность осуществить погребение</w:t>
      </w:r>
      <w:r w:rsidRPr="00D12D8D">
        <w:rPr>
          <w:rFonts w:ascii="Times New Roman" w:hAnsi="Times New Roman" w:cs="Times New Roman"/>
          <w:sz w:val="28"/>
          <w:szCs w:val="28"/>
        </w:rPr>
        <w:t>, не является лицом, на которое зарегистрировано данное родственное захоронение);</w:t>
      </w:r>
    </w:p>
    <w:p w:rsidR="007F664E" w:rsidRPr="00D12D8D" w:rsidRDefault="007F664E">
      <w:pPr>
        <w:rPr>
          <w:rFonts w:ascii="Times New Roman" w:hAnsi="Times New Roman" w:cs="Times New Roman"/>
          <w:sz w:val="28"/>
          <w:szCs w:val="28"/>
        </w:rPr>
      </w:pPr>
      <w:bookmarkStart w:id="44" w:name="sub_564"/>
      <w:bookmarkEnd w:id="43"/>
      <w:r w:rsidRPr="00D12D8D">
        <w:rPr>
          <w:rFonts w:ascii="Times New Roman" w:hAnsi="Times New Roman" w:cs="Times New Roman"/>
          <w:sz w:val="28"/>
          <w:szCs w:val="28"/>
        </w:rPr>
        <w:t xml:space="preserve">4) паспорт или иной документ, удостоверяющий личность лица, </w:t>
      </w:r>
      <w:r w:rsidR="00030691" w:rsidRPr="00D12D8D">
        <w:rPr>
          <w:rFonts w:ascii="Times New Roman" w:hAnsi="Times New Roman" w:cs="Times New Roman"/>
          <w:sz w:val="28"/>
          <w:szCs w:val="28"/>
        </w:rPr>
        <w:t>взявшего на себя обязанность осуществить погребение</w:t>
      </w:r>
      <w:r w:rsidRPr="00D12D8D">
        <w:rPr>
          <w:rFonts w:ascii="Times New Roman" w:hAnsi="Times New Roman" w:cs="Times New Roman"/>
          <w:sz w:val="28"/>
          <w:szCs w:val="28"/>
        </w:rPr>
        <w:t>;</w:t>
      </w:r>
    </w:p>
    <w:p w:rsidR="007F664E" w:rsidRPr="00D12D8D" w:rsidRDefault="007F664E">
      <w:pPr>
        <w:rPr>
          <w:rFonts w:ascii="Times New Roman" w:hAnsi="Times New Roman" w:cs="Times New Roman"/>
          <w:sz w:val="28"/>
          <w:szCs w:val="28"/>
        </w:rPr>
      </w:pPr>
      <w:bookmarkStart w:id="45" w:name="sub_565"/>
      <w:bookmarkEnd w:id="44"/>
      <w:r w:rsidRPr="00D12D8D">
        <w:rPr>
          <w:rFonts w:ascii="Times New Roman" w:hAnsi="Times New Roman" w:cs="Times New Roman"/>
          <w:sz w:val="28"/>
          <w:szCs w:val="28"/>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7F664E" w:rsidRPr="00D12D8D" w:rsidRDefault="007F664E">
      <w:pPr>
        <w:rPr>
          <w:rFonts w:ascii="Times New Roman" w:hAnsi="Times New Roman" w:cs="Times New Roman"/>
          <w:sz w:val="28"/>
          <w:szCs w:val="28"/>
        </w:rPr>
      </w:pPr>
      <w:bookmarkStart w:id="46" w:name="sub_57"/>
      <w:bookmarkEnd w:id="45"/>
      <w:r w:rsidRPr="00D12D8D">
        <w:rPr>
          <w:rFonts w:ascii="Times New Roman" w:hAnsi="Times New Roman" w:cs="Times New Roman"/>
          <w:sz w:val="28"/>
          <w:szCs w:val="28"/>
        </w:rPr>
        <w:t xml:space="preserve">5.7. Свидетельство о регистрации захоронения в семейном (родовом) месте захоронения выдается уполномоченным органом в порядке, установленном </w:t>
      </w:r>
      <w:hyperlink w:anchor="sub_51" w:history="1">
        <w:r w:rsidRPr="00030691">
          <w:rPr>
            <w:rStyle w:val="a4"/>
            <w:rFonts w:ascii="Times New Roman" w:hAnsi="Times New Roman" w:cs="Times New Roman"/>
            <w:b w:val="0"/>
            <w:color w:val="auto"/>
            <w:sz w:val="28"/>
            <w:szCs w:val="28"/>
          </w:rPr>
          <w:t>пунктами 5.1</w:t>
        </w:r>
      </w:hyperlink>
      <w:r w:rsidRPr="00030691">
        <w:rPr>
          <w:rFonts w:ascii="Times New Roman" w:hAnsi="Times New Roman" w:cs="Times New Roman"/>
          <w:b/>
          <w:sz w:val="28"/>
          <w:szCs w:val="28"/>
        </w:rPr>
        <w:t xml:space="preserve">, </w:t>
      </w:r>
      <w:hyperlink w:anchor="sub_52" w:history="1">
        <w:r w:rsidRPr="00030691">
          <w:rPr>
            <w:rStyle w:val="a4"/>
            <w:rFonts w:ascii="Times New Roman" w:hAnsi="Times New Roman" w:cs="Times New Roman"/>
            <w:b w:val="0"/>
            <w:color w:val="auto"/>
            <w:sz w:val="28"/>
            <w:szCs w:val="28"/>
          </w:rPr>
          <w:t>5.2</w:t>
        </w:r>
      </w:hyperlink>
      <w:r w:rsidRPr="00030691">
        <w:rPr>
          <w:rFonts w:ascii="Times New Roman" w:hAnsi="Times New Roman" w:cs="Times New Roman"/>
          <w:b/>
          <w:sz w:val="28"/>
          <w:szCs w:val="28"/>
        </w:rPr>
        <w:t xml:space="preserve">, </w:t>
      </w:r>
      <w:hyperlink w:anchor="sub_54" w:history="1">
        <w:r w:rsidRPr="00030691">
          <w:rPr>
            <w:rStyle w:val="a4"/>
            <w:rFonts w:ascii="Times New Roman" w:hAnsi="Times New Roman" w:cs="Times New Roman"/>
            <w:b w:val="0"/>
            <w:color w:val="auto"/>
            <w:sz w:val="28"/>
            <w:szCs w:val="28"/>
          </w:rPr>
          <w:t>5.4</w:t>
        </w:r>
      </w:hyperlink>
      <w:r w:rsidRPr="00030691">
        <w:rPr>
          <w:rFonts w:ascii="Times New Roman" w:hAnsi="Times New Roman" w:cs="Times New Roman"/>
          <w:b/>
          <w:sz w:val="28"/>
          <w:szCs w:val="28"/>
        </w:rPr>
        <w:t xml:space="preserve">, </w:t>
      </w:r>
      <w:hyperlink w:anchor="sub_55" w:history="1">
        <w:r w:rsidRPr="00030691">
          <w:rPr>
            <w:rStyle w:val="a4"/>
            <w:rFonts w:ascii="Times New Roman" w:hAnsi="Times New Roman" w:cs="Times New Roman"/>
            <w:b w:val="0"/>
            <w:color w:val="auto"/>
            <w:sz w:val="28"/>
            <w:szCs w:val="28"/>
          </w:rPr>
          <w:t>5.5</w:t>
        </w:r>
      </w:hyperlink>
      <w:r w:rsidRPr="00D12D8D">
        <w:rPr>
          <w:rFonts w:ascii="Times New Roman" w:hAnsi="Times New Roman" w:cs="Times New Roman"/>
          <w:sz w:val="28"/>
          <w:szCs w:val="28"/>
        </w:rPr>
        <w:t xml:space="preserve"> настоящего По</w:t>
      </w:r>
      <w:r w:rsidR="00006EC5">
        <w:rPr>
          <w:rFonts w:ascii="Times New Roman" w:hAnsi="Times New Roman" w:cs="Times New Roman"/>
          <w:sz w:val="28"/>
          <w:szCs w:val="28"/>
        </w:rPr>
        <w:t>рядка</w:t>
      </w:r>
      <w:r w:rsidRPr="00D12D8D">
        <w:rPr>
          <w:rFonts w:ascii="Times New Roman" w:hAnsi="Times New Roman" w:cs="Times New Roman"/>
          <w:sz w:val="28"/>
          <w:szCs w:val="28"/>
        </w:rPr>
        <w:t>.</w:t>
      </w:r>
    </w:p>
    <w:bookmarkEnd w:id="46"/>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Для получения указанного свидетельства лицо, осуществляющее организацию погребения, представляет в уполномоченный орган следующие документы:</w:t>
      </w:r>
    </w:p>
    <w:p w:rsidR="007F664E" w:rsidRPr="00D12D8D" w:rsidRDefault="007F664E">
      <w:pPr>
        <w:rPr>
          <w:rFonts w:ascii="Times New Roman" w:hAnsi="Times New Roman" w:cs="Times New Roman"/>
          <w:sz w:val="28"/>
          <w:szCs w:val="28"/>
        </w:rPr>
      </w:pPr>
      <w:bookmarkStart w:id="47" w:name="sub_571"/>
      <w:r w:rsidRPr="00D12D8D">
        <w:rPr>
          <w:rFonts w:ascii="Times New Roman" w:hAnsi="Times New Roman" w:cs="Times New Roman"/>
          <w:sz w:val="28"/>
          <w:szCs w:val="28"/>
        </w:rPr>
        <w:t>1) заявление лица, взявшего на себя обязанность осуществить погребение путем подзахоронения на месте семейного (родового) захоронения, в произвольной форме;</w:t>
      </w:r>
    </w:p>
    <w:p w:rsidR="007F664E" w:rsidRPr="00D12D8D" w:rsidRDefault="007F664E">
      <w:pPr>
        <w:rPr>
          <w:rFonts w:ascii="Times New Roman" w:hAnsi="Times New Roman" w:cs="Times New Roman"/>
          <w:sz w:val="28"/>
          <w:szCs w:val="28"/>
        </w:rPr>
      </w:pPr>
      <w:bookmarkStart w:id="48" w:name="sub_572"/>
      <w:bookmarkEnd w:id="47"/>
      <w:r w:rsidRPr="00D12D8D">
        <w:rPr>
          <w:rFonts w:ascii="Times New Roman" w:hAnsi="Times New Roman" w:cs="Times New Roman"/>
          <w:sz w:val="28"/>
          <w:szCs w:val="28"/>
        </w:rPr>
        <w:t xml:space="preserve">2) свидетельство о регистрации семейного (родового) захоронения по форме согласно </w:t>
      </w:r>
      <w:hyperlink w:anchor="sub_1200" w:history="1">
        <w:r w:rsidRPr="00030691">
          <w:rPr>
            <w:rStyle w:val="a4"/>
            <w:rFonts w:ascii="Times New Roman" w:hAnsi="Times New Roman" w:cs="Times New Roman"/>
            <w:b w:val="0"/>
            <w:color w:val="000000"/>
            <w:sz w:val="28"/>
            <w:szCs w:val="28"/>
          </w:rPr>
          <w:t xml:space="preserve">приложению </w:t>
        </w:r>
        <w:r w:rsidR="00030691">
          <w:rPr>
            <w:rStyle w:val="a4"/>
            <w:rFonts w:ascii="Times New Roman" w:hAnsi="Times New Roman" w:cs="Times New Roman"/>
            <w:b w:val="0"/>
            <w:color w:val="000000"/>
            <w:sz w:val="28"/>
            <w:szCs w:val="28"/>
          </w:rPr>
          <w:t>№</w:t>
        </w:r>
        <w:r w:rsidRPr="00030691">
          <w:rPr>
            <w:rStyle w:val="a4"/>
            <w:rFonts w:ascii="Times New Roman" w:hAnsi="Times New Roman" w:cs="Times New Roman"/>
            <w:b w:val="0"/>
            <w:color w:val="000000"/>
            <w:sz w:val="28"/>
            <w:szCs w:val="28"/>
          </w:rPr>
          <w:t> 2</w:t>
        </w:r>
      </w:hyperlink>
      <w:r w:rsidRPr="00D12D8D">
        <w:rPr>
          <w:rFonts w:ascii="Times New Roman" w:hAnsi="Times New Roman" w:cs="Times New Roman"/>
          <w:sz w:val="28"/>
          <w:szCs w:val="28"/>
        </w:rPr>
        <w:t xml:space="preserve"> к настоящему По</w:t>
      </w:r>
      <w:r w:rsidR="00006EC5">
        <w:rPr>
          <w:rFonts w:ascii="Times New Roman" w:hAnsi="Times New Roman" w:cs="Times New Roman"/>
          <w:sz w:val="28"/>
          <w:szCs w:val="28"/>
        </w:rPr>
        <w:t>рядку</w:t>
      </w:r>
      <w:r w:rsidRPr="00D12D8D">
        <w:rPr>
          <w:rFonts w:ascii="Times New Roman" w:hAnsi="Times New Roman" w:cs="Times New Roman"/>
          <w:sz w:val="28"/>
          <w:szCs w:val="28"/>
        </w:rPr>
        <w:t>;</w:t>
      </w:r>
    </w:p>
    <w:p w:rsidR="007F664E" w:rsidRPr="00D12D8D" w:rsidRDefault="007F664E">
      <w:pPr>
        <w:rPr>
          <w:rFonts w:ascii="Times New Roman" w:hAnsi="Times New Roman" w:cs="Times New Roman"/>
          <w:sz w:val="28"/>
          <w:szCs w:val="28"/>
        </w:rPr>
      </w:pPr>
      <w:bookmarkStart w:id="49" w:name="sub_573"/>
      <w:bookmarkEnd w:id="48"/>
      <w:r w:rsidRPr="00D12D8D">
        <w:rPr>
          <w:rFonts w:ascii="Times New Roman" w:hAnsi="Times New Roman" w:cs="Times New Roman"/>
          <w:sz w:val="28"/>
          <w:szCs w:val="28"/>
        </w:rPr>
        <w:t xml:space="preserve">3) паспорт или иной документ, удостоверяющий личность лица, </w:t>
      </w:r>
      <w:r w:rsidR="00030691" w:rsidRPr="00D12D8D">
        <w:rPr>
          <w:rFonts w:ascii="Times New Roman" w:hAnsi="Times New Roman" w:cs="Times New Roman"/>
          <w:sz w:val="28"/>
          <w:szCs w:val="28"/>
        </w:rPr>
        <w:t>взявшего на себя обязанность осуществить погребение</w:t>
      </w:r>
      <w:r w:rsidRPr="00D12D8D">
        <w:rPr>
          <w:rFonts w:ascii="Times New Roman" w:hAnsi="Times New Roman" w:cs="Times New Roman"/>
          <w:sz w:val="28"/>
          <w:szCs w:val="28"/>
        </w:rPr>
        <w:t>;</w:t>
      </w:r>
    </w:p>
    <w:p w:rsidR="007F664E" w:rsidRPr="00D12D8D" w:rsidRDefault="007F664E">
      <w:pPr>
        <w:rPr>
          <w:rFonts w:ascii="Times New Roman" w:hAnsi="Times New Roman" w:cs="Times New Roman"/>
          <w:sz w:val="28"/>
          <w:szCs w:val="28"/>
        </w:rPr>
      </w:pPr>
      <w:bookmarkStart w:id="50" w:name="sub_574"/>
      <w:bookmarkEnd w:id="49"/>
      <w:r w:rsidRPr="00D12D8D">
        <w:rPr>
          <w:rFonts w:ascii="Times New Roman" w:hAnsi="Times New Roman" w:cs="Times New Roman"/>
          <w:sz w:val="28"/>
          <w:szCs w:val="28"/>
        </w:rPr>
        <w:t>4) платежный документ, подтверждающий факт уплаты за резервирование места под будущие захоронения;</w:t>
      </w:r>
    </w:p>
    <w:p w:rsidR="007F664E" w:rsidRPr="00D12D8D" w:rsidRDefault="007F664E">
      <w:pPr>
        <w:rPr>
          <w:rFonts w:ascii="Times New Roman" w:hAnsi="Times New Roman" w:cs="Times New Roman"/>
          <w:sz w:val="28"/>
          <w:szCs w:val="28"/>
        </w:rPr>
      </w:pPr>
      <w:bookmarkStart w:id="51" w:name="sub_575"/>
      <w:bookmarkEnd w:id="50"/>
      <w:r w:rsidRPr="00D12D8D">
        <w:rPr>
          <w:rFonts w:ascii="Times New Roman" w:hAnsi="Times New Roman" w:cs="Times New Roman"/>
          <w:sz w:val="28"/>
          <w:szCs w:val="28"/>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7F664E" w:rsidRPr="00D12D8D" w:rsidRDefault="007F664E">
      <w:pPr>
        <w:rPr>
          <w:rFonts w:ascii="Times New Roman" w:hAnsi="Times New Roman" w:cs="Times New Roman"/>
          <w:sz w:val="28"/>
          <w:szCs w:val="28"/>
        </w:rPr>
      </w:pPr>
      <w:bookmarkStart w:id="52" w:name="sub_576"/>
      <w:bookmarkEnd w:id="51"/>
      <w:r w:rsidRPr="00D12D8D">
        <w:rPr>
          <w:rFonts w:ascii="Times New Roman" w:hAnsi="Times New Roman" w:cs="Times New Roman"/>
          <w:sz w:val="28"/>
          <w:szCs w:val="28"/>
        </w:rPr>
        <w:t>6) документы, подтверждающие степень родства умершего с родственниками, ранее погребенными на данном месте захоронения.</w:t>
      </w:r>
    </w:p>
    <w:p w:rsidR="007F664E" w:rsidRPr="00D12D8D" w:rsidRDefault="007F664E">
      <w:pPr>
        <w:rPr>
          <w:rFonts w:ascii="Times New Roman" w:hAnsi="Times New Roman" w:cs="Times New Roman"/>
          <w:sz w:val="28"/>
          <w:szCs w:val="28"/>
        </w:rPr>
      </w:pPr>
      <w:bookmarkStart w:id="53" w:name="sub_58"/>
      <w:bookmarkEnd w:id="52"/>
      <w:r w:rsidRPr="00D12D8D">
        <w:rPr>
          <w:rFonts w:ascii="Times New Roman" w:hAnsi="Times New Roman" w:cs="Times New Roman"/>
          <w:sz w:val="28"/>
          <w:szCs w:val="28"/>
        </w:rPr>
        <w:t>5.8. Самовольные захоронения не допускаются.</w:t>
      </w:r>
    </w:p>
    <w:p w:rsidR="007F664E" w:rsidRPr="00D12D8D" w:rsidRDefault="007F664E">
      <w:pPr>
        <w:rPr>
          <w:rFonts w:ascii="Times New Roman" w:hAnsi="Times New Roman" w:cs="Times New Roman"/>
          <w:sz w:val="28"/>
          <w:szCs w:val="28"/>
        </w:rPr>
      </w:pPr>
      <w:bookmarkStart w:id="54" w:name="sub_59"/>
      <w:bookmarkEnd w:id="53"/>
      <w:r w:rsidRPr="00D12D8D">
        <w:rPr>
          <w:rFonts w:ascii="Times New Roman" w:hAnsi="Times New Roman" w:cs="Times New Roman"/>
          <w:sz w:val="28"/>
          <w:szCs w:val="28"/>
        </w:rPr>
        <w:t>5.9. Предоставление земельных участков под захоронения на кладбище осуществляется уполномоченным органом безвозмездно.</w:t>
      </w:r>
    </w:p>
    <w:p w:rsidR="007F664E" w:rsidRPr="00D12D8D" w:rsidRDefault="007F664E">
      <w:pPr>
        <w:rPr>
          <w:rFonts w:ascii="Times New Roman" w:hAnsi="Times New Roman" w:cs="Times New Roman"/>
          <w:sz w:val="28"/>
          <w:szCs w:val="28"/>
        </w:rPr>
      </w:pPr>
      <w:bookmarkStart w:id="55" w:name="sub_510"/>
      <w:bookmarkEnd w:id="54"/>
      <w:r w:rsidRPr="00D12D8D">
        <w:rPr>
          <w:rFonts w:ascii="Times New Roman" w:hAnsi="Times New Roman" w:cs="Times New Roman"/>
          <w:sz w:val="28"/>
          <w:szCs w:val="28"/>
        </w:rPr>
        <w:t xml:space="preserve">5.10. Каждое захоронение регистрируется уполномоченным органом в книге регистрации захоронений согласно </w:t>
      </w:r>
      <w:hyperlink w:anchor="sub_1300" w:history="1">
        <w:r w:rsidRPr="00030691">
          <w:rPr>
            <w:rStyle w:val="a4"/>
            <w:rFonts w:ascii="Times New Roman" w:hAnsi="Times New Roman" w:cs="Times New Roman"/>
            <w:b w:val="0"/>
            <w:color w:val="000000"/>
            <w:sz w:val="28"/>
            <w:szCs w:val="28"/>
          </w:rPr>
          <w:t xml:space="preserve">приложению </w:t>
        </w:r>
        <w:r w:rsidR="00030691">
          <w:rPr>
            <w:rStyle w:val="a4"/>
            <w:rFonts w:ascii="Times New Roman" w:hAnsi="Times New Roman" w:cs="Times New Roman"/>
            <w:b w:val="0"/>
            <w:color w:val="000000"/>
            <w:sz w:val="28"/>
            <w:szCs w:val="28"/>
          </w:rPr>
          <w:t xml:space="preserve">№ </w:t>
        </w:r>
        <w:r w:rsidRPr="00030691">
          <w:rPr>
            <w:rStyle w:val="a4"/>
            <w:rFonts w:ascii="Times New Roman" w:hAnsi="Times New Roman" w:cs="Times New Roman"/>
            <w:b w:val="0"/>
            <w:color w:val="000000"/>
            <w:sz w:val="28"/>
            <w:szCs w:val="28"/>
          </w:rPr>
          <w:t> 3</w:t>
        </w:r>
      </w:hyperlink>
      <w:r w:rsidRPr="00D12D8D">
        <w:rPr>
          <w:rFonts w:ascii="Times New Roman" w:hAnsi="Times New Roman" w:cs="Times New Roman"/>
          <w:sz w:val="28"/>
          <w:szCs w:val="28"/>
        </w:rPr>
        <w:t xml:space="preserve"> к настоящему По</w:t>
      </w:r>
      <w:r w:rsidR="00006EC5">
        <w:rPr>
          <w:rFonts w:ascii="Times New Roman" w:hAnsi="Times New Roman" w:cs="Times New Roman"/>
          <w:sz w:val="28"/>
          <w:szCs w:val="28"/>
        </w:rPr>
        <w:t>рядку</w:t>
      </w:r>
      <w:r w:rsidRPr="00D12D8D">
        <w:rPr>
          <w:rFonts w:ascii="Times New Roman" w:hAnsi="Times New Roman" w:cs="Times New Roman"/>
          <w:sz w:val="28"/>
          <w:szCs w:val="28"/>
        </w:rPr>
        <w:t>.</w:t>
      </w:r>
    </w:p>
    <w:bookmarkEnd w:id="55"/>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xml:space="preserve">Форма книги регистрации захоронений устанавливается согласно </w:t>
      </w:r>
      <w:hyperlink w:anchor="sub_1400" w:history="1">
        <w:r w:rsidR="00D33A60">
          <w:rPr>
            <w:rStyle w:val="a4"/>
            <w:rFonts w:ascii="Times New Roman" w:hAnsi="Times New Roman" w:cs="Times New Roman"/>
            <w:b w:val="0"/>
            <w:color w:val="000000"/>
            <w:sz w:val="28"/>
            <w:szCs w:val="28"/>
          </w:rPr>
          <w:t>приложение</w:t>
        </w:r>
      </w:hyperlink>
      <w:r w:rsidR="00D33A60">
        <w:rPr>
          <w:rFonts w:ascii="Times New Roman" w:hAnsi="Times New Roman" w:cs="Times New Roman"/>
          <w:b/>
          <w:color w:val="000000"/>
          <w:sz w:val="28"/>
          <w:szCs w:val="28"/>
        </w:rPr>
        <w:t xml:space="preserve"> </w:t>
      </w:r>
      <w:r w:rsidR="00D33A60" w:rsidRPr="00D33A60">
        <w:rPr>
          <w:rFonts w:ascii="Times New Roman" w:hAnsi="Times New Roman" w:cs="Times New Roman"/>
          <w:color w:val="000000"/>
          <w:sz w:val="28"/>
          <w:szCs w:val="28"/>
        </w:rPr>
        <w:t>№ 3</w:t>
      </w:r>
      <w:r w:rsidRPr="00D12D8D">
        <w:rPr>
          <w:rFonts w:ascii="Times New Roman" w:hAnsi="Times New Roman" w:cs="Times New Roman"/>
          <w:sz w:val="28"/>
          <w:szCs w:val="28"/>
        </w:rPr>
        <w:t xml:space="preserve"> к настоящему По</w:t>
      </w:r>
      <w:r w:rsidR="00006EC5">
        <w:rPr>
          <w:rFonts w:ascii="Times New Roman" w:hAnsi="Times New Roman" w:cs="Times New Roman"/>
          <w:sz w:val="28"/>
          <w:szCs w:val="28"/>
        </w:rPr>
        <w:t>рядку</w:t>
      </w:r>
      <w:r w:rsidRPr="00D12D8D">
        <w:rPr>
          <w:rFonts w:ascii="Times New Roman" w:hAnsi="Times New Roman" w:cs="Times New Roman"/>
          <w:sz w:val="28"/>
          <w:szCs w:val="28"/>
        </w:rPr>
        <w:t>.</w:t>
      </w:r>
    </w:p>
    <w:p w:rsidR="007F664E" w:rsidRDefault="007F664E" w:rsidP="00B03BBC">
      <w:pPr>
        <w:rPr>
          <w:rFonts w:ascii="Times New Roman" w:hAnsi="Times New Roman" w:cs="Times New Roman"/>
          <w:sz w:val="28"/>
          <w:szCs w:val="28"/>
        </w:rPr>
      </w:pPr>
      <w:bookmarkStart w:id="56" w:name="sub_511"/>
      <w:r w:rsidRPr="00D12D8D">
        <w:rPr>
          <w:rFonts w:ascii="Times New Roman" w:hAnsi="Times New Roman" w:cs="Times New Roman"/>
          <w:sz w:val="28"/>
          <w:szCs w:val="28"/>
        </w:rPr>
        <w:t xml:space="preserve">5.11. Уполномоченный орган обеспечивает создание и регулярное обновление единой электронной базы данных о захоронениях на кладбищах </w:t>
      </w:r>
      <w:r w:rsidR="00030691">
        <w:rPr>
          <w:rFonts w:ascii="Times New Roman" w:hAnsi="Times New Roman" w:cs="Times New Roman"/>
          <w:sz w:val="28"/>
          <w:szCs w:val="28"/>
        </w:rPr>
        <w:t>поселения</w:t>
      </w:r>
      <w:r w:rsidRPr="00D12D8D">
        <w:rPr>
          <w:rFonts w:ascii="Times New Roman" w:hAnsi="Times New Roman" w:cs="Times New Roman"/>
          <w:sz w:val="28"/>
          <w:szCs w:val="28"/>
        </w:rPr>
        <w:t>.</w:t>
      </w:r>
    </w:p>
    <w:p w:rsidR="00B03BBC" w:rsidRDefault="00B03BBC" w:rsidP="00B03BBC">
      <w:pPr>
        <w:rPr>
          <w:rFonts w:ascii="Times New Roman" w:hAnsi="Times New Roman" w:cs="Times New Roman"/>
          <w:sz w:val="28"/>
          <w:szCs w:val="28"/>
        </w:rPr>
      </w:pPr>
    </w:p>
    <w:p w:rsidR="005B6E75" w:rsidRPr="00D12D8D" w:rsidRDefault="005B6E75" w:rsidP="00B03BBC">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6. Порядок </w:t>
      </w:r>
      <w:r w:rsidRPr="00D12D8D">
        <w:rPr>
          <w:rFonts w:ascii="Times New Roman" w:hAnsi="Times New Roman" w:cs="Times New Roman"/>
          <w:sz w:val="28"/>
          <w:szCs w:val="28"/>
        </w:rPr>
        <w:t>ведения книги регистрации захоронений</w:t>
      </w:r>
    </w:p>
    <w:p w:rsidR="005B6E75" w:rsidRPr="00D12D8D" w:rsidRDefault="005B6E75" w:rsidP="00B03BBC">
      <w:pPr>
        <w:rPr>
          <w:rFonts w:ascii="Times New Roman" w:hAnsi="Times New Roman" w:cs="Times New Roman"/>
          <w:sz w:val="28"/>
          <w:szCs w:val="28"/>
        </w:rPr>
      </w:pPr>
    </w:p>
    <w:p w:rsidR="005B6E75" w:rsidRPr="00D12D8D" w:rsidRDefault="005B6E75" w:rsidP="005B6E75">
      <w:pPr>
        <w:rPr>
          <w:rFonts w:ascii="Times New Roman" w:hAnsi="Times New Roman" w:cs="Times New Roman"/>
          <w:sz w:val="28"/>
          <w:szCs w:val="28"/>
        </w:rPr>
      </w:pPr>
      <w:bookmarkStart w:id="57" w:name="sub_101"/>
      <w:r>
        <w:rPr>
          <w:rFonts w:ascii="Times New Roman" w:hAnsi="Times New Roman" w:cs="Times New Roman"/>
          <w:sz w:val="28"/>
          <w:szCs w:val="28"/>
        </w:rPr>
        <w:t>6.</w:t>
      </w:r>
      <w:r w:rsidRPr="00D12D8D">
        <w:rPr>
          <w:rFonts w:ascii="Times New Roman" w:hAnsi="Times New Roman" w:cs="Times New Roman"/>
          <w:sz w:val="28"/>
          <w:szCs w:val="28"/>
        </w:rPr>
        <w:t xml:space="preserve">1. Каждое захоронение, произведенное на территории кладбища, </w:t>
      </w:r>
      <w:r w:rsidRPr="00D12D8D">
        <w:rPr>
          <w:rFonts w:ascii="Times New Roman" w:hAnsi="Times New Roman" w:cs="Times New Roman"/>
          <w:sz w:val="28"/>
          <w:szCs w:val="28"/>
        </w:rPr>
        <w:lastRenderedPageBreak/>
        <w:t xml:space="preserve">расположенного на территории </w:t>
      </w:r>
      <w:r w:rsidR="00911F4E">
        <w:rPr>
          <w:rFonts w:ascii="Times New Roman" w:hAnsi="Times New Roman" w:cs="Times New Roman"/>
          <w:sz w:val="28"/>
          <w:szCs w:val="28"/>
        </w:rPr>
        <w:t xml:space="preserve">Бесскорбненского </w:t>
      </w:r>
      <w:r>
        <w:rPr>
          <w:rFonts w:ascii="Times New Roman" w:hAnsi="Times New Roman" w:cs="Times New Roman"/>
          <w:sz w:val="28"/>
          <w:szCs w:val="28"/>
        </w:rPr>
        <w:t>сельского поселения Новокубанского района</w:t>
      </w:r>
      <w:r w:rsidRPr="00D12D8D">
        <w:rPr>
          <w:rFonts w:ascii="Times New Roman" w:hAnsi="Times New Roman" w:cs="Times New Roman"/>
          <w:sz w:val="28"/>
          <w:szCs w:val="28"/>
        </w:rPr>
        <w:t xml:space="preserve">, регистрируется в порядке, </w:t>
      </w:r>
      <w:r w:rsidRPr="00B03BBC">
        <w:rPr>
          <w:rFonts w:ascii="Times New Roman" w:hAnsi="Times New Roman" w:cs="Times New Roman"/>
          <w:sz w:val="28"/>
          <w:szCs w:val="28"/>
        </w:rPr>
        <w:t>установленном администрацией</w:t>
      </w:r>
      <w:r w:rsidRPr="009F435A">
        <w:rPr>
          <w:rFonts w:ascii="Times New Roman" w:hAnsi="Times New Roman" w:cs="Times New Roman"/>
          <w:color w:val="FF0000"/>
          <w:sz w:val="28"/>
          <w:szCs w:val="28"/>
        </w:rPr>
        <w:t xml:space="preserve"> </w:t>
      </w:r>
      <w:r w:rsidR="00CB2333">
        <w:rPr>
          <w:rFonts w:ascii="Times New Roman" w:hAnsi="Times New Roman" w:cs="Times New Roman"/>
          <w:sz w:val="28"/>
          <w:szCs w:val="28"/>
        </w:rPr>
        <w:t xml:space="preserve">Бесскорбненского </w:t>
      </w:r>
      <w:r w:rsidR="00B03BBC">
        <w:rPr>
          <w:rFonts w:ascii="Times New Roman" w:hAnsi="Times New Roman" w:cs="Times New Roman"/>
          <w:sz w:val="28"/>
          <w:szCs w:val="28"/>
        </w:rPr>
        <w:t xml:space="preserve"> сельского поселения Новокубанского района</w:t>
      </w:r>
      <w:r w:rsidRPr="00D12D8D">
        <w:rPr>
          <w:rFonts w:ascii="Times New Roman" w:hAnsi="Times New Roman" w:cs="Times New Roman"/>
          <w:sz w:val="28"/>
          <w:szCs w:val="28"/>
        </w:rPr>
        <w:t>, о чем уполномоченным далее 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w:t>
      </w:r>
    </w:p>
    <w:p w:rsidR="005B6E75" w:rsidRPr="00D12D8D" w:rsidRDefault="005B6E75" w:rsidP="005B6E75">
      <w:pPr>
        <w:rPr>
          <w:rFonts w:ascii="Times New Roman" w:hAnsi="Times New Roman" w:cs="Times New Roman"/>
          <w:sz w:val="28"/>
          <w:szCs w:val="28"/>
        </w:rPr>
      </w:pPr>
      <w:bookmarkStart w:id="58" w:name="sub_102"/>
      <w:bookmarkEnd w:id="57"/>
      <w:r>
        <w:rPr>
          <w:rFonts w:ascii="Times New Roman" w:hAnsi="Times New Roman" w:cs="Times New Roman"/>
          <w:sz w:val="28"/>
          <w:szCs w:val="28"/>
        </w:rPr>
        <w:t>6.</w:t>
      </w:r>
      <w:r w:rsidRPr="00D12D8D">
        <w:rPr>
          <w:rFonts w:ascii="Times New Roman" w:hAnsi="Times New Roman" w:cs="Times New Roman"/>
          <w:sz w:val="28"/>
          <w:szCs w:val="28"/>
        </w:rPr>
        <w:t>2. В книге регистрации захоронений указывается фамилия, имя, отчество и возраст умершего, дата смерти и дата захоронения, вид захоронения, номер свидетельства о смерти и наименование органа ЗАГС, номер участка, фамилия, имя, отчество лица, ответственного за похороны (родственника).</w:t>
      </w:r>
    </w:p>
    <w:bookmarkEnd w:id="58"/>
    <w:p w:rsidR="005B6E75" w:rsidRPr="00D12D8D" w:rsidRDefault="005B6E75" w:rsidP="005B6E75">
      <w:pPr>
        <w:rPr>
          <w:rFonts w:ascii="Times New Roman" w:hAnsi="Times New Roman" w:cs="Times New Roman"/>
          <w:sz w:val="28"/>
          <w:szCs w:val="28"/>
        </w:rPr>
      </w:pPr>
      <w:r w:rsidRPr="00D12D8D">
        <w:rPr>
          <w:rFonts w:ascii="Times New Roman" w:hAnsi="Times New Roman" w:cs="Times New Roman"/>
          <w:sz w:val="28"/>
          <w:szCs w:val="28"/>
        </w:rPr>
        <w:t>Сведения в книге регистрации захоронений размещаются на одной стороне листа, заполняются разборчивым почерком, подчистки и исправления не допускаются. Если при записи допущены неточности, руководитель уполномоченного органа ставит отметку, содержащую слова "исправленному верить", дату, личную подпись.</w:t>
      </w:r>
    </w:p>
    <w:p w:rsidR="005B6E75" w:rsidRPr="00D12D8D" w:rsidRDefault="005B6E75" w:rsidP="005B6E75">
      <w:pPr>
        <w:rPr>
          <w:rFonts w:ascii="Times New Roman" w:hAnsi="Times New Roman" w:cs="Times New Roman"/>
          <w:sz w:val="28"/>
          <w:szCs w:val="28"/>
        </w:rPr>
      </w:pPr>
      <w:r w:rsidRPr="00D12D8D">
        <w:rPr>
          <w:rFonts w:ascii="Times New Roman" w:hAnsi="Times New Roman" w:cs="Times New Roman"/>
          <w:sz w:val="28"/>
          <w:szCs w:val="28"/>
        </w:rPr>
        <w:t>Книга регистрации захоронений должна быть пронумерована, прошнурована и скреплена печатью уполномоченного органа.</w:t>
      </w:r>
    </w:p>
    <w:p w:rsidR="005B6E75" w:rsidRPr="00D12D8D" w:rsidRDefault="005B6E75" w:rsidP="005B6E75">
      <w:pPr>
        <w:rPr>
          <w:rFonts w:ascii="Times New Roman" w:hAnsi="Times New Roman" w:cs="Times New Roman"/>
          <w:sz w:val="28"/>
          <w:szCs w:val="28"/>
        </w:rPr>
      </w:pPr>
      <w:r w:rsidRPr="00D12D8D">
        <w:rPr>
          <w:rFonts w:ascii="Times New Roman" w:hAnsi="Times New Roman" w:cs="Times New Roman"/>
          <w:sz w:val="28"/>
          <w:szCs w:val="28"/>
        </w:rPr>
        <w:t>На титульном листе книги регистрации захоронений указывается дата начала и окончания ее ведения.</w:t>
      </w:r>
    </w:p>
    <w:p w:rsidR="007F664E" w:rsidRDefault="005B6E75" w:rsidP="005B6E75">
      <w:pPr>
        <w:rPr>
          <w:rFonts w:ascii="Times New Roman" w:hAnsi="Times New Roman" w:cs="Times New Roman"/>
          <w:sz w:val="28"/>
          <w:szCs w:val="28"/>
        </w:rPr>
      </w:pPr>
      <w:bookmarkStart w:id="59" w:name="sub_103"/>
      <w:r>
        <w:rPr>
          <w:rFonts w:ascii="Times New Roman" w:hAnsi="Times New Roman" w:cs="Times New Roman"/>
          <w:sz w:val="28"/>
          <w:szCs w:val="28"/>
        </w:rPr>
        <w:t>6.</w:t>
      </w:r>
      <w:r w:rsidRPr="00D12D8D">
        <w:rPr>
          <w:rFonts w:ascii="Times New Roman" w:hAnsi="Times New Roman" w:cs="Times New Roman"/>
          <w:sz w:val="28"/>
          <w:szCs w:val="28"/>
        </w:rPr>
        <w:t>3. Книга регистрации захоронений является документом строгой отчетности, относится к делам с постоянным сроком хранения.</w:t>
      </w:r>
      <w:bookmarkEnd w:id="56"/>
      <w:bookmarkEnd w:id="59"/>
    </w:p>
    <w:p w:rsidR="00B03BBC" w:rsidRPr="00D12D8D" w:rsidRDefault="00B03BBC" w:rsidP="00B03BBC">
      <w:pPr>
        <w:rPr>
          <w:rFonts w:ascii="Times New Roman" w:hAnsi="Times New Roman" w:cs="Times New Roman"/>
          <w:sz w:val="28"/>
          <w:szCs w:val="28"/>
        </w:rPr>
      </w:pPr>
    </w:p>
    <w:p w:rsidR="007F664E" w:rsidRPr="00D12D8D" w:rsidRDefault="005B6E75" w:rsidP="00B03BBC">
      <w:pPr>
        <w:pStyle w:val="1"/>
        <w:spacing w:before="0" w:after="0"/>
        <w:rPr>
          <w:rFonts w:ascii="Times New Roman" w:hAnsi="Times New Roman" w:cs="Times New Roman"/>
          <w:sz w:val="28"/>
          <w:szCs w:val="28"/>
        </w:rPr>
      </w:pPr>
      <w:bookmarkStart w:id="60" w:name="sub_600"/>
      <w:r>
        <w:rPr>
          <w:rFonts w:ascii="Times New Roman" w:hAnsi="Times New Roman" w:cs="Times New Roman"/>
          <w:sz w:val="28"/>
          <w:szCs w:val="28"/>
        </w:rPr>
        <w:t>7</w:t>
      </w:r>
      <w:r w:rsidR="007F664E" w:rsidRPr="00D12D8D">
        <w:rPr>
          <w:rFonts w:ascii="Times New Roman" w:hAnsi="Times New Roman" w:cs="Times New Roman"/>
          <w:sz w:val="28"/>
          <w:szCs w:val="28"/>
        </w:rPr>
        <w:t>. Правила содержания и благоустройства кладбищ</w:t>
      </w:r>
    </w:p>
    <w:bookmarkEnd w:id="60"/>
    <w:p w:rsidR="007F664E" w:rsidRPr="00D12D8D" w:rsidRDefault="007F664E" w:rsidP="00B03BBC">
      <w:pPr>
        <w:rPr>
          <w:rFonts w:ascii="Times New Roman" w:hAnsi="Times New Roman" w:cs="Times New Roman"/>
          <w:sz w:val="28"/>
          <w:szCs w:val="28"/>
        </w:rPr>
      </w:pPr>
    </w:p>
    <w:p w:rsidR="007F664E" w:rsidRPr="00D12D8D" w:rsidRDefault="005B6E75" w:rsidP="00B03BBC">
      <w:pPr>
        <w:rPr>
          <w:rFonts w:ascii="Times New Roman" w:hAnsi="Times New Roman" w:cs="Times New Roman"/>
          <w:sz w:val="28"/>
          <w:szCs w:val="28"/>
        </w:rPr>
      </w:pPr>
      <w:bookmarkStart w:id="61" w:name="sub_61"/>
      <w:r>
        <w:rPr>
          <w:rFonts w:ascii="Times New Roman" w:hAnsi="Times New Roman" w:cs="Times New Roman"/>
          <w:sz w:val="28"/>
          <w:szCs w:val="28"/>
        </w:rPr>
        <w:t>7</w:t>
      </w:r>
      <w:r w:rsidR="007F664E" w:rsidRPr="00D12D8D">
        <w:rPr>
          <w:rFonts w:ascii="Times New Roman" w:hAnsi="Times New Roman" w:cs="Times New Roman"/>
          <w:sz w:val="28"/>
          <w:szCs w:val="28"/>
        </w:rPr>
        <w:t>.1. На кладбищах необходимо предусматривать:</w:t>
      </w:r>
    </w:p>
    <w:p w:rsidR="007F664E" w:rsidRPr="00D12D8D" w:rsidRDefault="007F664E">
      <w:pPr>
        <w:rPr>
          <w:rFonts w:ascii="Times New Roman" w:hAnsi="Times New Roman" w:cs="Times New Roman"/>
          <w:sz w:val="28"/>
          <w:szCs w:val="28"/>
        </w:rPr>
      </w:pPr>
      <w:bookmarkStart w:id="62" w:name="sub_611"/>
      <w:bookmarkEnd w:id="61"/>
      <w:r w:rsidRPr="00D12D8D">
        <w:rPr>
          <w:rFonts w:ascii="Times New Roman" w:hAnsi="Times New Roman" w:cs="Times New Roman"/>
          <w:sz w:val="28"/>
          <w:szCs w:val="28"/>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7F664E" w:rsidRPr="00D12D8D" w:rsidRDefault="007F664E">
      <w:pPr>
        <w:rPr>
          <w:rFonts w:ascii="Times New Roman" w:hAnsi="Times New Roman" w:cs="Times New Roman"/>
          <w:sz w:val="28"/>
          <w:szCs w:val="28"/>
        </w:rPr>
      </w:pPr>
      <w:bookmarkStart w:id="63" w:name="sub_612"/>
      <w:bookmarkEnd w:id="62"/>
      <w:r w:rsidRPr="00D12D8D">
        <w:rPr>
          <w:rFonts w:ascii="Times New Roman" w:hAnsi="Times New Roman" w:cs="Times New Roman"/>
          <w:sz w:val="28"/>
          <w:szCs w:val="28"/>
        </w:rPr>
        <w:t>б) указатели расположения зданий и сооружений, общественных туалетов;</w:t>
      </w:r>
    </w:p>
    <w:p w:rsidR="007F664E" w:rsidRPr="00D12D8D" w:rsidRDefault="007F664E">
      <w:pPr>
        <w:rPr>
          <w:rFonts w:ascii="Times New Roman" w:hAnsi="Times New Roman" w:cs="Times New Roman"/>
          <w:sz w:val="28"/>
          <w:szCs w:val="28"/>
        </w:rPr>
      </w:pPr>
      <w:bookmarkStart w:id="64" w:name="sub_613"/>
      <w:bookmarkEnd w:id="63"/>
      <w:r w:rsidRPr="00D12D8D">
        <w:rPr>
          <w:rFonts w:ascii="Times New Roman" w:hAnsi="Times New Roman" w:cs="Times New Roman"/>
          <w:sz w:val="28"/>
          <w:szCs w:val="28"/>
        </w:rPr>
        <w:t>в) стенд для помещения объявлений и правил посещения кладбищ, прав и обязанностей граждан;</w:t>
      </w:r>
    </w:p>
    <w:p w:rsidR="007F664E" w:rsidRPr="00D12D8D" w:rsidRDefault="007F664E">
      <w:pPr>
        <w:rPr>
          <w:rFonts w:ascii="Times New Roman" w:hAnsi="Times New Roman" w:cs="Times New Roman"/>
          <w:sz w:val="28"/>
          <w:szCs w:val="28"/>
        </w:rPr>
      </w:pPr>
      <w:bookmarkStart w:id="65" w:name="sub_614"/>
      <w:bookmarkEnd w:id="64"/>
      <w:r w:rsidRPr="00D12D8D">
        <w:rPr>
          <w:rFonts w:ascii="Times New Roman" w:hAnsi="Times New Roman" w:cs="Times New Roman"/>
          <w:sz w:val="28"/>
          <w:szCs w:val="28"/>
        </w:rPr>
        <w:t>г) стационарные скамьи, садовые диваны, которые устанавливают у основных зданий, на аллеях, кварталах захоронений и на площадках для отдыха;</w:t>
      </w:r>
    </w:p>
    <w:p w:rsidR="007F664E" w:rsidRPr="00D12D8D" w:rsidRDefault="007F664E">
      <w:pPr>
        <w:rPr>
          <w:rFonts w:ascii="Times New Roman" w:hAnsi="Times New Roman" w:cs="Times New Roman"/>
          <w:sz w:val="28"/>
          <w:szCs w:val="28"/>
        </w:rPr>
      </w:pPr>
      <w:bookmarkStart w:id="66" w:name="sub_615"/>
      <w:bookmarkEnd w:id="65"/>
      <w:r w:rsidRPr="00D12D8D">
        <w:rPr>
          <w:rFonts w:ascii="Times New Roman" w:hAnsi="Times New Roman" w:cs="Times New Roman"/>
          <w:sz w:val="28"/>
          <w:szCs w:val="28"/>
        </w:rPr>
        <w:t>д) общественные туалеты;</w:t>
      </w:r>
    </w:p>
    <w:p w:rsidR="007F664E" w:rsidRPr="00D12D8D" w:rsidRDefault="007F664E">
      <w:pPr>
        <w:rPr>
          <w:rFonts w:ascii="Times New Roman" w:hAnsi="Times New Roman" w:cs="Times New Roman"/>
          <w:sz w:val="28"/>
          <w:szCs w:val="28"/>
        </w:rPr>
      </w:pPr>
      <w:bookmarkStart w:id="67" w:name="sub_616"/>
      <w:bookmarkEnd w:id="66"/>
      <w:r w:rsidRPr="00D12D8D">
        <w:rPr>
          <w:rFonts w:ascii="Times New Roman" w:hAnsi="Times New Roman" w:cs="Times New Roman"/>
          <w:sz w:val="28"/>
          <w:szCs w:val="28"/>
        </w:rPr>
        <w:t>е) мусоросборники и урны для мусора;</w:t>
      </w:r>
    </w:p>
    <w:p w:rsidR="007F664E" w:rsidRPr="00D12D8D" w:rsidRDefault="007F664E">
      <w:pPr>
        <w:rPr>
          <w:rFonts w:ascii="Times New Roman" w:hAnsi="Times New Roman" w:cs="Times New Roman"/>
          <w:sz w:val="28"/>
          <w:szCs w:val="28"/>
        </w:rPr>
      </w:pPr>
      <w:bookmarkStart w:id="68" w:name="sub_617"/>
      <w:bookmarkEnd w:id="67"/>
      <w:r w:rsidRPr="00D12D8D">
        <w:rPr>
          <w:rFonts w:ascii="Times New Roman" w:hAnsi="Times New Roman" w:cs="Times New Roman"/>
          <w:sz w:val="28"/>
          <w:szCs w:val="28"/>
        </w:rPr>
        <w:t>ж) скамейки.</w:t>
      </w:r>
    </w:p>
    <w:p w:rsidR="007F664E" w:rsidRPr="00D12D8D" w:rsidRDefault="005B6E75">
      <w:pPr>
        <w:rPr>
          <w:rFonts w:ascii="Times New Roman" w:hAnsi="Times New Roman" w:cs="Times New Roman"/>
          <w:sz w:val="28"/>
          <w:szCs w:val="28"/>
        </w:rPr>
      </w:pPr>
      <w:bookmarkStart w:id="69" w:name="sub_62"/>
      <w:bookmarkEnd w:id="68"/>
      <w:r>
        <w:rPr>
          <w:rFonts w:ascii="Times New Roman" w:hAnsi="Times New Roman" w:cs="Times New Roman"/>
          <w:sz w:val="28"/>
          <w:szCs w:val="28"/>
        </w:rPr>
        <w:t>7</w:t>
      </w:r>
      <w:r w:rsidR="007F664E" w:rsidRPr="00D12D8D">
        <w:rPr>
          <w:rFonts w:ascii="Times New Roman" w:hAnsi="Times New Roman" w:cs="Times New Roman"/>
          <w:sz w:val="28"/>
          <w:szCs w:val="28"/>
        </w:rPr>
        <w:t>.2.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7F664E" w:rsidRPr="00D12D8D" w:rsidRDefault="005B6E75">
      <w:pPr>
        <w:rPr>
          <w:rFonts w:ascii="Times New Roman" w:hAnsi="Times New Roman" w:cs="Times New Roman"/>
          <w:sz w:val="28"/>
          <w:szCs w:val="28"/>
        </w:rPr>
      </w:pPr>
      <w:bookmarkStart w:id="70" w:name="sub_63"/>
      <w:bookmarkEnd w:id="69"/>
      <w:r>
        <w:rPr>
          <w:rFonts w:ascii="Times New Roman" w:hAnsi="Times New Roman" w:cs="Times New Roman"/>
          <w:sz w:val="28"/>
          <w:szCs w:val="28"/>
        </w:rPr>
        <w:t>7</w:t>
      </w:r>
      <w:r w:rsidR="007F664E" w:rsidRPr="00D12D8D">
        <w:rPr>
          <w:rFonts w:ascii="Times New Roman" w:hAnsi="Times New Roman" w:cs="Times New Roman"/>
          <w:sz w:val="28"/>
          <w:szCs w:val="28"/>
        </w:rPr>
        <w:t>.3. На территории кладбища должны быть предусмотрены поливочные емкости или поливочный водопровод.</w:t>
      </w:r>
    </w:p>
    <w:p w:rsidR="007F664E" w:rsidRPr="00B03BBC" w:rsidRDefault="005B6E75">
      <w:pPr>
        <w:rPr>
          <w:rFonts w:ascii="Times New Roman" w:hAnsi="Times New Roman" w:cs="Times New Roman"/>
          <w:sz w:val="28"/>
          <w:szCs w:val="28"/>
        </w:rPr>
      </w:pPr>
      <w:bookmarkStart w:id="71" w:name="sub_64"/>
      <w:bookmarkEnd w:id="70"/>
      <w:r w:rsidRPr="00B03BBC">
        <w:rPr>
          <w:rFonts w:ascii="Times New Roman" w:hAnsi="Times New Roman" w:cs="Times New Roman"/>
          <w:sz w:val="28"/>
          <w:szCs w:val="28"/>
        </w:rPr>
        <w:lastRenderedPageBreak/>
        <w:t>7</w:t>
      </w:r>
      <w:r w:rsidR="007F664E" w:rsidRPr="00B03BBC">
        <w:rPr>
          <w:rFonts w:ascii="Times New Roman" w:hAnsi="Times New Roman" w:cs="Times New Roman"/>
          <w:sz w:val="28"/>
          <w:szCs w:val="28"/>
        </w:rPr>
        <w:t>.4. Наружное освещение территории кладбища должно предусматриваться во всех зонах кладбища.</w:t>
      </w:r>
    </w:p>
    <w:p w:rsidR="007F664E" w:rsidRPr="00D12D8D" w:rsidRDefault="007F664E">
      <w:pPr>
        <w:rPr>
          <w:rFonts w:ascii="Times New Roman" w:hAnsi="Times New Roman" w:cs="Times New Roman"/>
          <w:sz w:val="28"/>
          <w:szCs w:val="28"/>
        </w:rPr>
      </w:pPr>
      <w:bookmarkStart w:id="72" w:name="sub_65"/>
      <w:bookmarkEnd w:id="71"/>
      <w:r w:rsidRPr="00D12D8D">
        <w:rPr>
          <w:rFonts w:ascii="Times New Roman" w:hAnsi="Times New Roman" w:cs="Times New Roman"/>
          <w:sz w:val="28"/>
          <w:szCs w:val="28"/>
        </w:rPr>
        <w:t>6.5. Деятельность по содержанию кладбищ должно обеспечивать:</w:t>
      </w:r>
    </w:p>
    <w:bookmarkEnd w:id="72"/>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постоянное благоустройство территорий муниципальных кладбищ;</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содержание в исправном состоянии здания, инженерное оборудование территорий муниципальных кладбищ, их оград, дорог, площадок;</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установленные требования к санитарному состоянию территорий кладбищ;</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xml:space="preserve">- функционирование общественных туалетов, </w:t>
      </w:r>
      <w:r w:rsidRPr="00B03BBC">
        <w:rPr>
          <w:rFonts w:ascii="Times New Roman" w:hAnsi="Times New Roman" w:cs="Times New Roman"/>
          <w:sz w:val="28"/>
          <w:szCs w:val="28"/>
        </w:rPr>
        <w:t>освещения</w:t>
      </w:r>
      <w:r w:rsidRPr="00D12D8D">
        <w:rPr>
          <w:rFonts w:ascii="Times New Roman" w:hAnsi="Times New Roman" w:cs="Times New Roman"/>
          <w:sz w:val="28"/>
          <w:szCs w:val="28"/>
        </w:rPr>
        <w:t>,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осуществление ухода за зелеными насаждениями на территории муниципальных кладбищ, их полив и обновление;</w:t>
      </w:r>
    </w:p>
    <w:p w:rsidR="007F664E" w:rsidRPr="00D12D8D" w:rsidRDefault="007F664E" w:rsidP="00B03BBC">
      <w:pPr>
        <w:rPr>
          <w:rFonts w:ascii="Times New Roman" w:hAnsi="Times New Roman" w:cs="Times New Roman"/>
          <w:sz w:val="28"/>
          <w:szCs w:val="28"/>
        </w:rPr>
      </w:pPr>
      <w:r w:rsidRPr="00D12D8D">
        <w:rPr>
          <w:rFonts w:ascii="Times New Roman" w:hAnsi="Times New Roman" w:cs="Times New Roman"/>
          <w:sz w:val="28"/>
          <w:szCs w:val="28"/>
        </w:rPr>
        <w:t>- выполнение иных требований, предусмотренных действующим законодательством Российской Федерации.</w:t>
      </w:r>
    </w:p>
    <w:p w:rsidR="007F664E" w:rsidRPr="00D12D8D" w:rsidRDefault="007F664E" w:rsidP="00B03BBC">
      <w:pPr>
        <w:rPr>
          <w:rFonts w:ascii="Times New Roman" w:hAnsi="Times New Roman" w:cs="Times New Roman"/>
          <w:sz w:val="28"/>
          <w:szCs w:val="28"/>
        </w:rPr>
      </w:pPr>
    </w:p>
    <w:p w:rsidR="007F664E" w:rsidRPr="00D12D8D" w:rsidRDefault="005B6E75" w:rsidP="00B03BBC">
      <w:pPr>
        <w:pStyle w:val="1"/>
        <w:spacing w:before="0" w:after="0"/>
        <w:rPr>
          <w:rFonts w:ascii="Times New Roman" w:hAnsi="Times New Roman" w:cs="Times New Roman"/>
          <w:sz w:val="28"/>
          <w:szCs w:val="28"/>
        </w:rPr>
      </w:pPr>
      <w:bookmarkStart w:id="73" w:name="sub_700"/>
      <w:r>
        <w:rPr>
          <w:rFonts w:ascii="Times New Roman" w:hAnsi="Times New Roman" w:cs="Times New Roman"/>
          <w:sz w:val="28"/>
          <w:szCs w:val="28"/>
        </w:rPr>
        <w:t>8</w:t>
      </w:r>
      <w:r w:rsidR="007F664E" w:rsidRPr="00D12D8D">
        <w:rPr>
          <w:rFonts w:ascii="Times New Roman" w:hAnsi="Times New Roman" w:cs="Times New Roman"/>
          <w:sz w:val="28"/>
          <w:szCs w:val="28"/>
        </w:rPr>
        <w:t>. Надмогильные сооружения (надгробия) и ограды</w:t>
      </w:r>
    </w:p>
    <w:bookmarkEnd w:id="73"/>
    <w:p w:rsidR="007F664E" w:rsidRPr="00D12D8D" w:rsidRDefault="007F664E" w:rsidP="00B03BBC">
      <w:pPr>
        <w:rPr>
          <w:rFonts w:ascii="Times New Roman" w:hAnsi="Times New Roman" w:cs="Times New Roman"/>
          <w:sz w:val="28"/>
          <w:szCs w:val="28"/>
        </w:rPr>
      </w:pPr>
    </w:p>
    <w:p w:rsidR="007F664E" w:rsidRPr="00D12D8D" w:rsidRDefault="005B6E75" w:rsidP="00B03BBC">
      <w:pPr>
        <w:rPr>
          <w:rFonts w:ascii="Times New Roman" w:hAnsi="Times New Roman" w:cs="Times New Roman"/>
          <w:sz w:val="28"/>
          <w:szCs w:val="28"/>
        </w:rPr>
      </w:pPr>
      <w:r>
        <w:rPr>
          <w:rFonts w:ascii="Times New Roman" w:hAnsi="Times New Roman" w:cs="Times New Roman"/>
          <w:sz w:val="28"/>
          <w:szCs w:val="28"/>
        </w:rPr>
        <w:t>8</w:t>
      </w:r>
      <w:r w:rsidR="007F664E" w:rsidRPr="00D12D8D">
        <w:rPr>
          <w:rFonts w:ascii="Times New Roman" w:hAnsi="Times New Roman" w:cs="Times New Roman"/>
          <w:sz w:val="28"/>
          <w:szCs w:val="28"/>
        </w:rPr>
        <w:t xml:space="preserve">.1. Монтаж, демонтаж, ремонт, замена надмогильных сооружений (надгробий) и оград осуществляется на основании письменного уведомления уполномоченного органа. Уведомление регистрируется в книге регистрации надмогильных сооружений (надгробий). Заявителю выдается копия уведомления с отметкой о регистрации. Рекомендуемая форма уведомления утверждается </w:t>
      </w:r>
      <w:r w:rsidR="00703BE7">
        <w:rPr>
          <w:rFonts w:ascii="Times New Roman" w:hAnsi="Times New Roman" w:cs="Times New Roman"/>
          <w:sz w:val="28"/>
          <w:szCs w:val="28"/>
        </w:rPr>
        <w:t>распоряжением</w:t>
      </w:r>
      <w:r w:rsidR="007F664E" w:rsidRPr="00D12D8D">
        <w:rPr>
          <w:rFonts w:ascii="Times New Roman" w:hAnsi="Times New Roman" w:cs="Times New Roman"/>
          <w:sz w:val="28"/>
          <w:szCs w:val="28"/>
        </w:rPr>
        <w:t xml:space="preserve"> уполномоченного органа.</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xml:space="preserve">Книга регистрации надмогильных сооружений (надгробий) изготавливается Уполномоченным органом по форме согласно </w:t>
      </w:r>
      <w:hyperlink w:anchor="sub_1500" w:history="1">
        <w:r w:rsidR="00D33A60" w:rsidRPr="00D33A60">
          <w:rPr>
            <w:rStyle w:val="a4"/>
            <w:rFonts w:ascii="Times New Roman" w:hAnsi="Times New Roman" w:cs="Times New Roman"/>
            <w:b w:val="0"/>
            <w:color w:val="000000"/>
            <w:sz w:val="28"/>
            <w:szCs w:val="28"/>
          </w:rPr>
          <w:t>приложение</w:t>
        </w:r>
      </w:hyperlink>
      <w:r w:rsidR="00D33A60" w:rsidRPr="00D33A60">
        <w:rPr>
          <w:rFonts w:ascii="Times New Roman" w:hAnsi="Times New Roman" w:cs="Times New Roman"/>
          <w:color w:val="000000"/>
          <w:sz w:val="28"/>
          <w:szCs w:val="28"/>
        </w:rPr>
        <w:t xml:space="preserve"> № 4</w:t>
      </w:r>
      <w:r w:rsidRPr="00D12D8D">
        <w:rPr>
          <w:rFonts w:ascii="Times New Roman" w:hAnsi="Times New Roman" w:cs="Times New Roman"/>
          <w:sz w:val="28"/>
          <w:szCs w:val="28"/>
        </w:rPr>
        <w:t xml:space="preserve"> к настоящему Положению.</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В книге регистрации надмогильных сооружений (надгробий) указываются: участок, ряд и номер могилы в ряду; фамилия, имя и отчество захороненного, дата установки, габаритные размеры и материал памятника, адрес и фамилия лица, ответственного за могилу, и наименование изготовителя памятника.</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Одновременно с регистрацией установки надгробия соответствующая запись вносится и в свидетельство о регистрации захоронения.</w:t>
      </w:r>
    </w:p>
    <w:p w:rsidR="007F664E" w:rsidRPr="00D12D8D" w:rsidRDefault="005B6E75">
      <w:pPr>
        <w:rPr>
          <w:rFonts w:ascii="Times New Roman" w:hAnsi="Times New Roman" w:cs="Times New Roman"/>
          <w:sz w:val="28"/>
          <w:szCs w:val="28"/>
        </w:rPr>
      </w:pPr>
      <w:bookmarkStart w:id="74" w:name="sub_72"/>
      <w:r>
        <w:rPr>
          <w:rFonts w:ascii="Times New Roman" w:hAnsi="Times New Roman" w:cs="Times New Roman"/>
          <w:sz w:val="28"/>
          <w:szCs w:val="28"/>
        </w:rPr>
        <w:t>8</w:t>
      </w:r>
      <w:r w:rsidR="007F664E" w:rsidRPr="00D12D8D">
        <w:rPr>
          <w:rFonts w:ascii="Times New Roman" w:hAnsi="Times New Roman" w:cs="Times New Roman"/>
          <w:sz w:val="28"/>
          <w:szCs w:val="28"/>
        </w:rPr>
        <w:t>.2. В книге регистрации надмогильных сооружений (надгробий) не должно быть помарок и подчисток. Если при записи допущены неточности, руководитель Уполномоченного органа ставит отметку, содержащую слово "исправленному верить", дату, личную подпись.</w:t>
      </w:r>
    </w:p>
    <w:bookmarkEnd w:id="74"/>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Книга надмогильных сооружений (надгробий) должна быть пронумерована, прошнурована и скреплена печатью администрации</w:t>
      </w:r>
      <w:r w:rsidR="00703BE7">
        <w:rPr>
          <w:rFonts w:ascii="Times New Roman" w:hAnsi="Times New Roman" w:cs="Times New Roman"/>
          <w:sz w:val="28"/>
          <w:szCs w:val="28"/>
        </w:rPr>
        <w:t xml:space="preserve"> </w:t>
      </w:r>
      <w:r w:rsidR="00CB2333">
        <w:rPr>
          <w:rFonts w:ascii="Times New Roman" w:hAnsi="Times New Roman" w:cs="Times New Roman"/>
          <w:sz w:val="28"/>
          <w:szCs w:val="28"/>
        </w:rPr>
        <w:t xml:space="preserve">Бесскорбненского </w:t>
      </w:r>
      <w:r w:rsidR="00C22F73">
        <w:rPr>
          <w:rFonts w:ascii="Times New Roman" w:hAnsi="Times New Roman" w:cs="Times New Roman"/>
          <w:sz w:val="28"/>
          <w:szCs w:val="28"/>
        </w:rPr>
        <w:t>сельского поселения Новокубанского района</w:t>
      </w:r>
      <w:r w:rsidRPr="00D12D8D">
        <w:rPr>
          <w:rFonts w:ascii="Times New Roman" w:hAnsi="Times New Roman" w:cs="Times New Roman"/>
          <w:sz w:val="28"/>
          <w:szCs w:val="28"/>
        </w:rPr>
        <w:t>. На титульном листе книги указывается дата начала и окончания ее ведения.</w:t>
      </w:r>
    </w:p>
    <w:p w:rsidR="007F664E" w:rsidRPr="00D12D8D" w:rsidRDefault="005B6E75">
      <w:pPr>
        <w:rPr>
          <w:rFonts w:ascii="Times New Roman" w:hAnsi="Times New Roman" w:cs="Times New Roman"/>
          <w:sz w:val="28"/>
          <w:szCs w:val="28"/>
        </w:rPr>
      </w:pPr>
      <w:bookmarkStart w:id="75" w:name="sub_73"/>
      <w:r>
        <w:rPr>
          <w:rFonts w:ascii="Times New Roman" w:hAnsi="Times New Roman" w:cs="Times New Roman"/>
          <w:sz w:val="28"/>
          <w:szCs w:val="28"/>
        </w:rPr>
        <w:t>8</w:t>
      </w:r>
      <w:r w:rsidR="007F664E" w:rsidRPr="00D12D8D">
        <w:rPr>
          <w:rFonts w:ascii="Times New Roman" w:hAnsi="Times New Roman" w:cs="Times New Roman"/>
          <w:sz w:val="28"/>
          <w:szCs w:val="28"/>
        </w:rPr>
        <w:t>.3. Книги, законченные делопроизводством, хранятся в условиях, исключающих их порчу или утрату. Уничтожение книг запрещается.</w:t>
      </w:r>
    </w:p>
    <w:p w:rsidR="007F664E" w:rsidRPr="00D12D8D" w:rsidRDefault="005B6E75">
      <w:pPr>
        <w:rPr>
          <w:rFonts w:ascii="Times New Roman" w:hAnsi="Times New Roman" w:cs="Times New Roman"/>
          <w:sz w:val="28"/>
          <w:szCs w:val="28"/>
        </w:rPr>
      </w:pPr>
      <w:bookmarkStart w:id="76" w:name="sub_74"/>
      <w:bookmarkEnd w:id="75"/>
      <w:r>
        <w:rPr>
          <w:rFonts w:ascii="Times New Roman" w:hAnsi="Times New Roman" w:cs="Times New Roman"/>
          <w:sz w:val="28"/>
          <w:szCs w:val="28"/>
        </w:rPr>
        <w:lastRenderedPageBreak/>
        <w:t>8</w:t>
      </w:r>
      <w:r w:rsidR="007F664E" w:rsidRPr="00D12D8D">
        <w:rPr>
          <w:rFonts w:ascii="Times New Roman" w:hAnsi="Times New Roman" w:cs="Times New Roman"/>
          <w:sz w:val="28"/>
          <w:szCs w:val="28"/>
        </w:rPr>
        <w:t>.4. Надмогильные сооружения (надгробия) и ограды, установленные за пределами мест захоронения, подлежат сносу.</w:t>
      </w:r>
    </w:p>
    <w:p w:rsidR="007F664E" w:rsidRPr="00D12D8D" w:rsidRDefault="005B6E75">
      <w:pPr>
        <w:rPr>
          <w:rFonts w:ascii="Times New Roman" w:hAnsi="Times New Roman" w:cs="Times New Roman"/>
          <w:sz w:val="28"/>
          <w:szCs w:val="28"/>
        </w:rPr>
      </w:pPr>
      <w:bookmarkStart w:id="77" w:name="sub_75"/>
      <w:bookmarkEnd w:id="76"/>
      <w:r>
        <w:rPr>
          <w:rFonts w:ascii="Times New Roman" w:hAnsi="Times New Roman" w:cs="Times New Roman"/>
          <w:sz w:val="28"/>
          <w:szCs w:val="28"/>
        </w:rPr>
        <w:t>8</w:t>
      </w:r>
      <w:r w:rsidR="007F664E" w:rsidRPr="00D12D8D">
        <w:rPr>
          <w:rFonts w:ascii="Times New Roman" w:hAnsi="Times New Roman" w:cs="Times New Roman"/>
          <w:sz w:val="28"/>
          <w:szCs w:val="28"/>
        </w:rPr>
        <w:t xml:space="preserve">.5. В случае выявления надмогильных сооружений (надгробия) и ограды, указанных в </w:t>
      </w:r>
      <w:hyperlink w:anchor="sub_74" w:history="1">
        <w:r w:rsidR="00CB2333">
          <w:rPr>
            <w:rStyle w:val="a4"/>
            <w:rFonts w:ascii="Times New Roman" w:hAnsi="Times New Roman" w:cs="Times New Roman"/>
            <w:b w:val="0"/>
            <w:color w:val="000000"/>
            <w:sz w:val="28"/>
            <w:szCs w:val="28"/>
          </w:rPr>
          <w:t>пункте 8</w:t>
        </w:r>
        <w:r w:rsidR="007F664E" w:rsidRPr="00C22F73">
          <w:rPr>
            <w:rStyle w:val="a4"/>
            <w:rFonts w:ascii="Times New Roman" w:hAnsi="Times New Roman" w:cs="Times New Roman"/>
            <w:b w:val="0"/>
            <w:color w:val="000000"/>
            <w:sz w:val="28"/>
            <w:szCs w:val="28"/>
          </w:rPr>
          <w:t>.4</w:t>
        </w:r>
      </w:hyperlink>
      <w:r w:rsidR="007F664E" w:rsidRPr="00C22F73">
        <w:rPr>
          <w:rFonts w:ascii="Times New Roman" w:hAnsi="Times New Roman" w:cs="Times New Roman"/>
          <w:b/>
          <w:color w:val="000000"/>
          <w:sz w:val="28"/>
          <w:szCs w:val="28"/>
        </w:rPr>
        <w:t>.</w:t>
      </w:r>
      <w:r w:rsidR="007F664E" w:rsidRPr="00D12D8D">
        <w:rPr>
          <w:rFonts w:ascii="Times New Roman" w:hAnsi="Times New Roman" w:cs="Times New Roman"/>
          <w:sz w:val="28"/>
          <w:szCs w:val="28"/>
        </w:rPr>
        <w:t xml:space="preserve"> настоящего По</w:t>
      </w:r>
      <w:r w:rsidR="00006EC5">
        <w:rPr>
          <w:rFonts w:ascii="Times New Roman" w:hAnsi="Times New Roman" w:cs="Times New Roman"/>
          <w:sz w:val="28"/>
          <w:szCs w:val="28"/>
        </w:rPr>
        <w:t>рядка</w:t>
      </w:r>
      <w:r w:rsidR="007F664E" w:rsidRPr="00D12D8D">
        <w:rPr>
          <w:rFonts w:ascii="Times New Roman" w:hAnsi="Times New Roman" w:cs="Times New Roman"/>
          <w:sz w:val="28"/>
          <w:szCs w:val="28"/>
        </w:rPr>
        <w:t>, уполномоченный орган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7F664E" w:rsidRPr="00D12D8D" w:rsidRDefault="005B6E75">
      <w:pPr>
        <w:rPr>
          <w:rFonts w:ascii="Times New Roman" w:hAnsi="Times New Roman" w:cs="Times New Roman"/>
          <w:sz w:val="28"/>
          <w:szCs w:val="28"/>
        </w:rPr>
      </w:pPr>
      <w:bookmarkStart w:id="78" w:name="sub_76"/>
      <w:bookmarkEnd w:id="77"/>
      <w:r>
        <w:rPr>
          <w:rFonts w:ascii="Times New Roman" w:hAnsi="Times New Roman" w:cs="Times New Roman"/>
          <w:sz w:val="28"/>
          <w:szCs w:val="28"/>
        </w:rPr>
        <w:t>8</w:t>
      </w:r>
      <w:r w:rsidR="007F664E" w:rsidRPr="00D12D8D">
        <w:rPr>
          <w:rFonts w:ascii="Times New Roman" w:hAnsi="Times New Roman" w:cs="Times New Roman"/>
          <w:sz w:val="28"/>
          <w:szCs w:val="28"/>
        </w:rPr>
        <w:t>.6. При невыполнении лицом, ответственным за захоронение, необходимых работ по исполнению требований, указанных в уведомлении, уполномоченным органом организуются работы по демонтажу незаконно установленных надмогильных сооружений (надгробия) и оград.</w:t>
      </w:r>
    </w:p>
    <w:p w:rsidR="007F664E" w:rsidRDefault="005B6E75">
      <w:pPr>
        <w:rPr>
          <w:rFonts w:ascii="Times New Roman" w:hAnsi="Times New Roman" w:cs="Times New Roman"/>
          <w:sz w:val="28"/>
          <w:szCs w:val="28"/>
        </w:rPr>
      </w:pPr>
      <w:bookmarkStart w:id="79" w:name="sub_77"/>
      <w:bookmarkEnd w:id="78"/>
      <w:r>
        <w:rPr>
          <w:rFonts w:ascii="Times New Roman" w:hAnsi="Times New Roman" w:cs="Times New Roman"/>
          <w:sz w:val="28"/>
          <w:szCs w:val="28"/>
        </w:rPr>
        <w:t>8</w:t>
      </w:r>
      <w:r w:rsidR="007F664E" w:rsidRPr="00D12D8D">
        <w:rPr>
          <w:rFonts w:ascii="Times New Roman" w:hAnsi="Times New Roman" w:cs="Times New Roman"/>
          <w:sz w:val="28"/>
          <w:szCs w:val="28"/>
        </w:rPr>
        <w:t>.7. Затраты на проведение указанных в</w:t>
      </w:r>
      <w:r w:rsidR="007F664E" w:rsidRPr="00C22F73">
        <w:rPr>
          <w:rFonts w:ascii="Times New Roman" w:hAnsi="Times New Roman" w:cs="Times New Roman"/>
          <w:b/>
          <w:color w:val="000000"/>
          <w:sz w:val="28"/>
          <w:szCs w:val="28"/>
        </w:rPr>
        <w:t xml:space="preserve"> </w:t>
      </w:r>
      <w:hyperlink w:anchor="sub_76" w:history="1">
        <w:r w:rsidR="00CB2333">
          <w:rPr>
            <w:rStyle w:val="a4"/>
            <w:rFonts w:ascii="Times New Roman" w:hAnsi="Times New Roman" w:cs="Times New Roman"/>
            <w:b w:val="0"/>
            <w:color w:val="000000"/>
            <w:sz w:val="28"/>
            <w:szCs w:val="28"/>
          </w:rPr>
          <w:t>пункте 8</w:t>
        </w:r>
        <w:r w:rsidR="007F664E" w:rsidRPr="00C22F73">
          <w:rPr>
            <w:rStyle w:val="a4"/>
            <w:rFonts w:ascii="Times New Roman" w:hAnsi="Times New Roman" w:cs="Times New Roman"/>
            <w:b w:val="0"/>
            <w:color w:val="000000"/>
            <w:sz w:val="28"/>
            <w:szCs w:val="28"/>
          </w:rPr>
          <w:t>.6</w:t>
        </w:r>
      </w:hyperlink>
      <w:r w:rsidR="007F664E" w:rsidRPr="00C22F73">
        <w:rPr>
          <w:rFonts w:ascii="Times New Roman" w:hAnsi="Times New Roman" w:cs="Times New Roman"/>
          <w:b/>
          <w:color w:val="000000"/>
          <w:sz w:val="28"/>
          <w:szCs w:val="28"/>
        </w:rPr>
        <w:t xml:space="preserve">. </w:t>
      </w:r>
      <w:r w:rsidR="007F664E" w:rsidRPr="00D12D8D">
        <w:rPr>
          <w:rFonts w:ascii="Times New Roman" w:hAnsi="Times New Roman" w:cs="Times New Roman"/>
          <w:sz w:val="28"/>
          <w:szCs w:val="28"/>
        </w:rPr>
        <w:t>настоящего По</w:t>
      </w:r>
      <w:r w:rsidR="00006EC5">
        <w:rPr>
          <w:rFonts w:ascii="Times New Roman" w:hAnsi="Times New Roman" w:cs="Times New Roman"/>
          <w:sz w:val="28"/>
          <w:szCs w:val="28"/>
        </w:rPr>
        <w:t>рядка</w:t>
      </w:r>
      <w:r w:rsidR="007F664E" w:rsidRPr="00D12D8D">
        <w:rPr>
          <w:rFonts w:ascii="Times New Roman" w:hAnsi="Times New Roman" w:cs="Times New Roman"/>
          <w:sz w:val="28"/>
          <w:szCs w:val="28"/>
        </w:rPr>
        <w:t xml:space="preserve"> работ возмещаются лицом, ответственным за захоронение.</w:t>
      </w:r>
    </w:p>
    <w:p w:rsidR="00D33A60" w:rsidRDefault="00D33A60" w:rsidP="005F10D6">
      <w:pPr>
        <w:rPr>
          <w:rFonts w:ascii="Times New Roman" w:hAnsi="Times New Roman" w:cs="Times New Roman"/>
          <w:sz w:val="28"/>
          <w:szCs w:val="28"/>
        </w:rPr>
      </w:pPr>
    </w:p>
    <w:p w:rsidR="007F664E" w:rsidRPr="00D12D8D" w:rsidRDefault="005B6E75" w:rsidP="005F10D6">
      <w:pPr>
        <w:pStyle w:val="1"/>
        <w:spacing w:before="0" w:after="0"/>
        <w:rPr>
          <w:rFonts w:ascii="Times New Roman" w:hAnsi="Times New Roman" w:cs="Times New Roman"/>
          <w:sz w:val="28"/>
          <w:szCs w:val="28"/>
        </w:rPr>
      </w:pPr>
      <w:bookmarkStart w:id="80" w:name="sub_800"/>
      <w:bookmarkEnd w:id="79"/>
      <w:r>
        <w:rPr>
          <w:rFonts w:ascii="Times New Roman" w:hAnsi="Times New Roman" w:cs="Times New Roman"/>
          <w:sz w:val="28"/>
          <w:szCs w:val="28"/>
        </w:rPr>
        <w:t>9</w:t>
      </w:r>
      <w:r w:rsidR="007F664E" w:rsidRPr="00D12D8D">
        <w:rPr>
          <w:rFonts w:ascii="Times New Roman" w:hAnsi="Times New Roman" w:cs="Times New Roman"/>
          <w:sz w:val="28"/>
          <w:szCs w:val="28"/>
        </w:rPr>
        <w:t>. Порядок деятельности кладбищ</w:t>
      </w:r>
    </w:p>
    <w:bookmarkEnd w:id="80"/>
    <w:p w:rsidR="007F664E" w:rsidRPr="00D12D8D" w:rsidRDefault="007F664E" w:rsidP="005F10D6">
      <w:pPr>
        <w:rPr>
          <w:rFonts w:ascii="Times New Roman" w:hAnsi="Times New Roman" w:cs="Times New Roman"/>
          <w:sz w:val="28"/>
          <w:szCs w:val="28"/>
        </w:rPr>
      </w:pPr>
    </w:p>
    <w:p w:rsidR="007F664E" w:rsidRPr="005F10D6" w:rsidRDefault="005B6E75" w:rsidP="005F10D6">
      <w:pPr>
        <w:rPr>
          <w:rFonts w:ascii="Times New Roman" w:hAnsi="Times New Roman" w:cs="Times New Roman"/>
          <w:sz w:val="28"/>
          <w:szCs w:val="28"/>
        </w:rPr>
      </w:pPr>
      <w:bookmarkStart w:id="81" w:name="sub_81"/>
      <w:r>
        <w:rPr>
          <w:rFonts w:ascii="Times New Roman" w:hAnsi="Times New Roman" w:cs="Times New Roman"/>
          <w:sz w:val="28"/>
          <w:szCs w:val="28"/>
        </w:rPr>
        <w:t>9</w:t>
      </w:r>
      <w:r w:rsidR="007F664E" w:rsidRPr="00D12D8D">
        <w:rPr>
          <w:rFonts w:ascii="Times New Roman" w:hAnsi="Times New Roman" w:cs="Times New Roman"/>
          <w:sz w:val="28"/>
          <w:szCs w:val="28"/>
        </w:rPr>
        <w:t xml:space="preserve">.1. Кладбища ежедневно открыты для посещений и погребений </w:t>
      </w:r>
      <w:r w:rsidR="007F664E" w:rsidRPr="005F10D6">
        <w:rPr>
          <w:rFonts w:ascii="Times New Roman" w:hAnsi="Times New Roman" w:cs="Times New Roman"/>
          <w:sz w:val="28"/>
          <w:szCs w:val="28"/>
        </w:rPr>
        <w:t>с мая по сентябрь с 09.00 до 19.00 и с октября по апрель с 09.00 до 17.00.</w:t>
      </w:r>
    </w:p>
    <w:p w:rsidR="007F664E" w:rsidRPr="00D12D8D" w:rsidRDefault="005B6E75">
      <w:pPr>
        <w:rPr>
          <w:rFonts w:ascii="Times New Roman" w:hAnsi="Times New Roman" w:cs="Times New Roman"/>
          <w:sz w:val="28"/>
          <w:szCs w:val="28"/>
        </w:rPr>
      </w:pPr>
      <w:bookmarkStart w:id="82" w:name="sub_82"/>
      <w:bookmarkEnd w:id="81"/>
      <w:r>
        <w:rPr>
          <w:rFonts w:ascii="Times New Roman" w:hAnsi="Times New Roman" w:cs="Times New Roman"/>
          <w:sz w:val="28"/>
          <w:szCs w:val="28"/>
        </w:rPr>
        <w:t>9</w:t>
      </w:r>
      <w:r w:rsidR="007F664E" w:rsidRPr="00D12D8D">
        <w:rPr>
          <w:rFonts w:ascii="Times New Roman" w:hAnsi="Times New Roman" w:cs="Times New Roman"/>
          <w:sz w:val="28"/>
          <w:szCs w:val="28"/>
        </w:rPr>
        <w:t>.2. На территории кладбища посетители должны соблюдать общественный порядок и тишину.</w:t>
      </w:r>
    </w:p>
    <w:p w:rsidR="007F664E" w:rsidRPr="00D12D8D" w:rsidRDefault="005B6E75">
      <w:pPr>
        <w:rPr>
          <w:rFonts w:ascii="Times New Roman" w:hAnsi="Times New Roman" w:cs="Times New Roman"/>
          <w:sz w:val="28"/>
          <w:szCs w:val="28"/>
        </w:rPr>
      </w:pPr>
      <w:bookmarkStart w:id="83" w:name="sub_83"/>
      <w:bookmarkEnd w:id="82"/>
      <w:r>
        <w:rPr>
          <w:rFonts w:ascii="Times New Roman" w:hAnsi="Times New Roman" w:cs="Times New Roman"/>
          <w:sz w:val="28"/>
          <w:szCs w:val="28"/>
        </w:rPr>
        <w:t>9</w:t>
      </w:r>
      <w:r w:rsidR="007F664E" w:rsidRPr="00D12D8D">
        <w:rPr>
          <w:rFonts w:ascii="Times New Roman" w:hAnsi="Times New Roman" w:cs="Times New Roman"/>
          <w:sz w:val="28"/>
          <w:szCs w:val="28"/>
        </w:rPr>
        <w:t>.3. На территории кладбища посетителям запрещается:</w:t>
      </w:r>
    </w:p>
    <w:bookmarkEnd w:id="83"/>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осквернять, уничтожать, разрушать надмогильные сооружения, оборудование кладбища и засорять территорию;</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производить раскопку грунта, оставлять запасы строительных и других материалов;</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разводить костры, добывать песок и глину, резать дерн;</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ломать зеленые насаждения, рвать цветы;</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выгуливать собак, пасти домашних животных, ловить птиц;</w:t>
      </w:r>
    </w:p>
    <w:p w:rsidR="007F664E" w:rsidRPr="00D12D8D" w:rsidRDefault="007F664E">
      <w:pPr>
        <w:rPr>
          <w:rFonts w:ascii="Times New Roman" w:hAnsi="Times New Roman" w:cs="Times New Roman"/>
          <w:sz w:val="28"/>
          <w:szCs w:val="28"/>
        </w:rPr>
      </w:pPr>
      <w:r w:rsidRPr="00D12D8D">
        <w:rPr>
          <w:rFonts w:ascii="Times New Roman" w:hAnsi="Times New Roman" w:cs="Times New Roman"/>
          <w:sz w:val="28"/>
          <w:szCs w:val="28"/>
        </w:rPr>
        <w:t>- находиться на территории кладбища после его закрытия.</w:t>
      </w:r>
    </w:p>
    <w:p w:rsidR="007F664E" w:rsidRPr="00D12D8D" w:rsidRDefault="005B6E75">
      <w:pPr>
        <w:rPr>
          <w:rFonts w:ascii="Times New Roman" w:hAnsi="Times New Roman" w:cs="Times New Roman"/>
          <w:sz w:val="28"/>
          <w:szCs w:val="28"/>
        </w:rPr>
      </w:pPr>
      <w:bookmarkStart w:id="84" w:name="sub_84"/>
      <w:r>
        <w:rPr>
          <w:rFonts w:ascii="Times New Roman" w:hAnsi="Times New Roman" w:cs="Times New Roman"/>
          <w:sz w:val="28"/>
          <w:szCs w:val="28"/>
        </w:rPr>
        <w:t>9</w:t>
      </w:r>
      <w:r w:rsidR="007F664E" w:rsidRPr="00D12D8D">
        <w:rPr>
          <w:rFonts w:ascii="Times New Roman" w:hAnsi="Times New Roman" w:cs="Times New Roman"/>
          <w:sz w:val="28"/>
          <w:szCs w:val="28"/>
        </w:rPr>
        <w:t>.4. Торговля цветами, ритуальными принадлежностями и материалами по благоустройству могил вне установленных торговых мест не допускается.</w:t>
      </w:r>
    </w:p>
    <w:bookmarkEnd w:id="84"/>
    <w:p w:rsidR="007F664E" w:rsidRPr="00D12D8D" w:rsidRDefault="005B6E75">
      <w:pPr>
        <w:rPr>
          <w:rFonts w:ascii="Times New Roman" w:hAnsi="Times New Roman" w:cs="Times New Roman"/>
          <w:sz w:val="28"/>
          <w:szCs w:val="28"/>
        </w:rPr>
      </w:pPr>
      <w:r>
        <w:rPr>
          <w:rFonts w:ascii="Times New Roman" w:hAnsi="Times New Roman" w:cs="Times New Roman"/>
          <w:sz w:val="28"/>
          <w:szCs w:val="28"/>
        </w:rPr>
        <w:t>9</w:t>
      </w:r>
      <w:r w:rsidR="007F664E" w:rsidRPr="00D12D8D">
        <w:rPr>
          <w:rFonts w:ascii="Times New Roman" w:hAnsi="Times New Roman" w:cs="Times New Roman"/>
          <w:sz w:val="28"/>
          <w:szCs w:val="28"/>
        </w:rPr>
        <w:t xml:space="preserve">.5. 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указанных в </w:t>
      </w:r>
      <w:hyperlink w:anchor="sub_71" w:history="1">
        <w:r w:rsidR="007F664E" w:rsidRPr="004070DA">
          <w:rPr>
            <w:rStyle w:val="a4"/>
            <w:rFonts w:ascii="Times New Roman" w:hAnsi="Times New Roman" w:cs="Times New Roman"/>
            <w:b w:val="0"/>
            <w:color w:val="000000"/>
            <w:sz w:val="28"/>
            <w:szCs w:val="28"/>
          </w:rPr>
          <w:t>пункте 7.1</w:t>
        </w:r>
      </w:hyperlink>
      <w:r w:rsidR="007F664E" w:rsidRPr="00D12D8D">
        <w:rPr>
          <w:rFonts w:ascii="Times New Roman" w:hAnsi="Times New Roman" w:cs="Times New Roman"/>
          <w:sz w:val="28"/>
          <w:szCs w:val="28"/>
        </w:rPr>
        <w:t xml:space="preserve"> настоящего Положения при предъявлении копии уведомления уполномоченного органа с отметкой о регистрации.</w:t>
      </w:r>
    </w:p>
    <w:p w:rsidR="007F664E" w:rsidRPr="00D12D8D" w:rsidRDefault="007F664E" w:rsidP="005F10D6">
      <w:pPr>
        <w:rPr>
          <w:rFonts w:ascii="Times New Roman" w:hAnsi="Times New Roman" w:cs="Times New Roman"/>
          <w:sz w:val="28"/>
          <w:szCs w:val="28"/>
        </w:rPr>
      </w:pPr>
      <w:r w:rsidRPr="00D12D8D">
        <w:rPr>
          <w:rFonts w:ascii="Times New Roman" w:hAnsi="Times New Roman" w:cs="Times New Roman"/>
          <w:sz w:val="28"/>
          <w:szCs w:val="28"/>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7F664E" w:rsidRPr="00D12D8D" w:rsidRDefault="007F664E" w:rsidP="005F10D6">
      <w:pPr>
        <w:rPr>
          <w:rFonts w:ascii="Times New Roman" w:hAnsi="Times New Roman" w:cs="Times New Roman"/>
          <w:sz w:val="28"/>
          <w:szCs w:val="28"/>
        </w:rPr>
      </w:pPr>
    </w:p>
    <w:p w:rsidR="007F664E" w:rsidRPr="00D12D8D" w:rsidRDefault="005B6E75" w:rsidP="005F10D6">
      <w:pPr>
        <w:pStyle w:val="1"/>
        <w:spacing w:before="0" w:after="0"/>
        <w:rPr>
          <w:rFonts w:ascii="Times New Roman" w:hAnsi="Times New Roman" w:cs="Times New Roman"/>
          <w:sz w:val="28"/>
          <w:szCs w:val="28"/>
        </w:rPr>
      </w:pPr>
      <w:bookmarkStart w:id="85" w:name="sub_900"/>
      <w:r>
        <w:rPr>
          <w:rFonts w:ascii="Times New Roman" w:hAnsi="Times New Roman" w:cs="Times New Roman"/>
          <w:sz w:val="28"/>
          <w:szCs w:val="28"/>
        </w:rPr>
        <w:t>10</w:t>
      </w:r>
      <w:r w:rsidR="007F664E" w:rsidRPr="00D12D8D">
        <w:rPr>
          <w:rFonts w:ascii="Times New Roman" w:hAnsi="Times New Roman" w:cs="Times New Roman"/>
          <w:sz w:val="28"/>
          <w:szCs w:val="28"/>
        </w:rPr>
        <w:t>. Размеры предоставляемого земельного участка для захоронений</w:t>
      </w:r>
    </w:p>
    <w:bookmarkEnd w:id="85"/>
    <w:p w:rsidR="007F664E" w:rsidRPr="00D12D8D" w:rsidRDefault="007F664E" w:rsidP="005F10D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46"/>
        <w:gridCol w:w="1782"/>
        <w:gridCol w:w="2015"/>
        <w:gridCol w:w="2578"/>
      </w:tblGrid>
      <w:tr w:rsidR="007F664E" w:rsidRPr="007F664E">
        <w:tc>
          <w:tcPr>
            <w:tcW w:w="3446" w:type="dxa"/>
            <w:vMerge w:val="restart"/>
            <w:tcBorders>
              <w:top w:val="single" w:sz="4" w:space="0" w:color="auto"/>
              <w:bottom w:val="single" w:sz="4" w:space="0" w:color="auto"/>
              <w:right w:val="single" w:sz="4" w:space="0" w:color="auto"/>
            </w:tcBorders>
          </w:tcPr>
          <w:p w:rsidR="007F664E" w:rsidRPr="007F664E" w:rsidRDefault="007F664E" w:rsidP="005F10D6">
            <w:pPr>
              <w:pStyle w:val="a8"/>
              <w:jc w:val="center"/>
              <w:rPr>
                <w:rFonts w:ascii="Times New Roman" w:hAnsi="Times New Roman" w:cs="Times New Roman"/>
                <w:sz w:val="28"/>
                <w:szCs w:val="28"/>
              </w:rPr>
            </w:pPr>
            <w:r w:rsidRPr="007F664E">
              <w:rPr>
                <w:rFonts w:ascii="Times New Roman" w:hAnsi="Times New Roman" w:cs="Times New Roman"/>
                <w:sz w:val="28"/>
                <w:szCs w:val="28"/>
              </w:rPr>
              <w:t>Вид захоронения</w:t>
            </w:r>
          </w:p>
        </w:tc>
        <w:tc>
          <w:tcPr>
            <w:tcW w:w="6375" w:type="dxa"/>
            <w:gridSpan w:val="3"/>
            <w:tcBorders>
              <w:top w:val="single" w:sz="4" w:space="0" w:color="auto"/>
              <w:left w:val="single" w:sz="4" w:space="0" w:color="auto"/>
              <w:bottom w:val="single" w:sz="4" w:space="0" w:color="auto"/>
            </w:tcBorders>
          </w:tcPr>
          <w:p w:rsidR="007F664E" w:rsidRPr="007F664E" w:rsidRDefault="007F664E" w:rsidP="005F10D6">
            <w:pPr>
              <w:pStyle w:val="a8"/>
              <w:jc w:val="center"/>
              <w:rPr>
                <w:rFonts w:ascii="Times New Roman" w:hAnsi="Times New Roman" w:cs="Times New Roman"/>
                <w:sz w:val="28"/>
                <w:szCs w:val="28"/>
              </w:rPr>
            </w:pPr>
            <w:r w:rsidRPr="007F664E">
              <w:rPr>
                <w:rFonts w:ascii="Times New Roman" w:hAnsi="Times New Roman" w:cs="Times New Roman"/>
                <w:sz w:val="28"/>
                <w:szCs w:val="28"/>
              </w:rPr>
              <w:t>Размеры участков земли</w:t>
            </w:r>
          </w:p>
        </w:tc>
      </w:tr>
      <w:tr w:rsidR="007F664E" w:rsidRPr="007F664E">
        <w:trPr>
          <w:trHeight w:val="322"/>
        </w:trPr>
        <w:tc>
          <w:tcPr>
            <w:tcW w:w="3446" w:type="dxa"/>
            <w:vMerge/>
            <w:tcBorders>
              <w:top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1782" w:type="dxa"/>
            <w:vMerge w:val="restart"/>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Длина, м</w:t>
            </w:r>
          </w:p>
        </w:tc>
        <w:tc>
          <w:tcPr>
            <w:tcW w:w="2015" w:type="dxa"/>
            <w:vMerge w:val="restart"/>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Ширина, м</w:t>
            </w:r>
          </w:p>
        </w:tc>
        <w:tc>
          <w:tcPr>
            <w:tcW w:w="2578" w:type="dxa"/>
            <w:vMerge w:val="restart"/>
            <w:tcBorders>
              <w:top w:val="single" w:sz="4" w:space="0" w:color="auto"/>
              <w:left w:val="single" w:sz="4" w:space="0" w:color="auto"/>
              <w:bottom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Площадь, кв. м</w:t>
            </w:r>
          </w:p>
        </w:tc>
      </w:tr>
      <w:tr w:rsidR="007F664E" w:rsidRPr="007F664E">
        <w:tc>
          <w:tcPr>
            <w:tcW w:w="3446" w:type="dxa"/>
            <w:tcBorders>
              <w:top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lastRenderedPageBreak/>
              <w:t>Одиночное</w:t>
            </w:r>
          </w:p>
        </w:tc>
        <w:tc>
          <w:tcPr>
            <w:tcW w:w="1782"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2,5</w:t>
            </w:r>
          </w:p>
        </w:tc>
        <w:tc>
          <w:tcPr>
            <w:tcW w:w="2015"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2,0</w:t>
            </w:r>
          </w:p>
        </w:tc>
        <w:tc>
          <w:tcPr>
            <w:tcW w:w="2578" w:type="dxa"/>
            <w:tcBorders>
              <w:top w:val="single" w:sz="4" w:space="0" w:color="auto"/>
              <w:left w:val="single" w:sz="4" w:space="0" w:color="auto"/>
              <w:bottom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5,6</w:t>
            </w:r>
          </w:p>
        </w:tc>
      </w:tr>
      <w:tr w:rsidR="007F664E" w:rsidRPr="007F664E">
        <w:tc>
          <w:tcPr>
            <w:tcW w:w="3446" w:type="dxa"/>
            <w:tcBorders>
              <w:top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Родственные</w:t>
            </w:r>
          </w:p>
        </w:tc>
        <w:tc>
          <w:tcPr>
            <w:tcW w:w="1782"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2,5</w:t>
            </w:r>
          </w:p>
        </w:tc>
        <w:tc>
          <w:tcPr>
            <w:tcW w:w="2015"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4,0</w:t>
            </w:r>
          </w:p>
        </w:tc>
        <w:tc>
          <w:tcPr>
            <w:tcW w:w="2578" w:type="dxa"/>
            <w:tcBorders>
              <w:top w:val="single" w:sz="4" w:space="0" w:color="auto"/>
              <w:left w:val="single" w:sz="4" w:space="0" w:color="auto"/>
              <w:bottom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10,0</w:t>
            </w:r>
          </w:p>
        </w:tc>
      </w:tr>
      <w:tr w:rsidR="007F664E" w:rsidRPr="007F664E">
        <w:tc>
          <w:tcPr>
            <w:tcW w:w="3446" w:type="dxa"/>
            <w:tcBorders>
              <w:top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Семейное (родовое), склеп</w:t>
            </w:r>
          </w:p>
        </w:tc>
        <w:tc>
          <w:tcPr>
            <w:tcW w:w="1782"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4,0</w:t>
            </w:r>
          </w:p>
        </w:tc>
        <w:tc>
          <w:tcPr>
            <w:tcW w:w="2015"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5,0</w:t>
            </w:r>
          </w:p>
        </w:tc>
        <w:tc>
          <w:tcPr>
            <w:tcW w:w="2578" w:type="dxa"/>
            <w:tcBorders>
              <w:top w:val="single" w:sz="4" w:space="0" w:color="auto"/>
              <w:left w:val="single" w:sz="4" w:space="0" w:color="auto"/>
              <w:bottom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20,0</w:t>
            </w:r>
          </w:p>
        </w:tc>
      </w:tr>
    </w:tbl>
    <w:p w:rsidR="007F664E" w:rsidRPr="00D12D8D" w:rsidRDefault="007F664E">
      <w:pPr>
        <w:rPr>
          <w:rFonts w:ascii="Times New Roman" w:hAnsi="Times New Roman" w:cs="Times New Roman"/>
          <w:sz w:val="28"/>
          <w:szCs w:val="28"/>
        </w:rPr>
      </w:pPr>
    </w:p>
    <w:p w:rsidR="007F664E" w:rsidRPr="00D12D8D" w:rsidRDefault="005B6E75">
      <w:pPr>
        <w:rPr>
          <w:rFonts w:ascii="Times New Roman" w:hAnsi="Times New Roman" w:cs="Times New Roman"/>
          <w:sz w:val="28"/>
          <w:szCs w:val="28"/>
        </w:rPr>
      </w:pPr>
      <w:bookmarkStart w:id="86" w:name="sub_91"/>
      <w:r>
        <w:rPr>
          <w:rFonts w:ascii="Times New Roman" w:hAnsi="Times New Roman" w:cs="Times New Roman"/>
          <w:sz w:val="28"/>
          <w:szCs w:val="28"/>
        </w:rPr>
        <w:t>10</w:t>
      </w:r>
      <w:r w:rsidR="007F664E" w:rsidRPr="00D12D8D">
        <w:rPr>
          <w:rFonts w:ascii="Times New Roman" w:hAnsi="Times New Roman" w:cs="Times New Roman"/>
          <w:sz w:val="28"/>
          <w:szCs w:val="28"/>
        </w:rPr>
        <w:t>.1. Земельные участки в указанных размерах для одиночных и родственных захоронений предоставляются бесплатно в соответствии с настоящим По</w:t>
      </w:r>
      <w:r w:rsidR="00006EC5">
        <w:rPr>
          <w:rFonts w:ascii="Times New Roman" w:hAnsi="Times New Roman" w:cs="Times New Roman"/>
          <w:sz w:val="28"/>
          <w:szCs w:val="28"/>
        </w:rPr>
        <w:t>рядком</w:t>
      </w:r>
      <w:r w:rsidR="007F664E" w:rsidRPr="00D12D8D">
        <w:rPr>
          <w:rFonts w:ascii="Times New Roman" w:hAnsi="Times New Roman" w:cs="Times New Roman"/>
          <w:sz w:val="28"/>
          <w:szCs w:val="28"/>
        </w:rPr>
        <w:t>.</w:t>
      </w:r>
    </w:p>
    <w:p w:rsidR="007F664E" w:rsidRPr="00D12D8D" w:rsidRDefault="005B6E75">
      <w:pPr>
        <w:rPr>
          <w:rFonts w:ascii="Times New Roman" w:hAnsi="Times New Roman" w:cs="Times New Roman"/>
          <w:sz w:val="28"/>
          <w:szCs w:val="28"/>
        </w:rPr>
      </w:pPr>
      <w:bookmarkStart w:id="87" w:name="sub_92"/>
      <w:bookmarkEnd w:id="86"/>
      <w:r>
        <w:rPr>
          <w:rFonts w:ascii="Times New Roman" w:hAnsi="Times New Roman" w:cs="Times New Roman"/>
          <w:sz w:val="28"/>
          <w:szCs w:val="28"/>
        </w:rPr>
        <w:t>10</w:t>
      </w:r>
      <w:r w:rsidR="007F664E" w:rsidRPr="00D12D8D">
        <w:rPr>
          <w:rFonts w:ascii="Times New Roman" w:hAnsi="Times New Roman" w:cs="Times New Roman"/>
          <w:sz w:val="28"/>
          <w:szCs w:val="28"/>
        </w:rPr>
        <w:t xml:space="preserve">.2. За резервирование места семейного (родового) захоронения, превышающего размер бесплатно предоставляемого места для родственного захоронения, взимается плата, утвержденная </w:t>
      </w:r>
      <w:r w:rsidR="004070DA">
        <w:rPr>
          <w:rFonts w:ascii="Times New Roman" w:hAnsi="Times New Roman" w:cs="Times New Roman"/>
          <w:sz w:val="28"/>
          <w:szCs w:val="28"/>
        </w:rPr>
        <w:t xml:space="preserve">Советом </w:t>
      </w:r>
      <w:r w:rsidR="00CB2333">
        <w:rPr>
          <w:rFonts w:ascii="Times New Roman" w:hAnsi="Times New Roman" w:cs="Times New Roman"/>
          <w:sz w:val="28"/>
          <w:szCs w:val="28"/>
        </w:rPr>
        <w:t xml:space="preserve">Бесскорбненского </w:t>
      </w:r>
      <w:r w:rsidR="004070DA">
        <w:rPr>
          <w:rFonts w:ascii="Times New Roman" w:hAnsi="Times New Roman" w:cs="Times New Roman"/>
          <w:sz w:val="28"/>
          <w:szCs w:val="28"/>
        </w:rPr>
        <w:t>сельского поселения Новокубанского района.</w:t>
      </w:r>
    </w:p>
    <w:bookmarkEnd w:id="87"/>
    <w:p w:rsidR="00DF1A84" w:rsidRDefault="00DF1A84" w:rsidP="00DF1A84">
      <w:pPr>
        <w:ind w:firstLine="0"/>
        <w:rPr>
          <w:rFonts w:ascii="Times New Roman" w:hAnsi="Times New Roman" w:cs="Times New Roman"/>
          <w:sz w:val="28"/>
          <w:szCs w:val="28"/>
        </w:rPr>
      </w:pPr>
    </w:p>
    <w:p w:rsidR="00DF1A84" w:rsidRDefault="00DF1A84" w:rsidP="00DF1A84">
      <w:pPr>
        <w:ind w:firstLine="0"/>
        <w:rPr>
          <w:rFonts w:ascii="Times New Roman" w:hAnsi="Times New Roman" w:cs="Times New Roman"/>
          <w:sz w:val="28"/>
          <w:szCs w:val="28"/>
        </w:rPr>
      </w:pPr>
    </w:p>
    <w:p w:rsidR="005F10D6" w:rsidRPr="00F54BB9" w:rsidRDefault="005F10D6" w:rsidP="005F10D6">
      <w:pPr>
        <w:ind w:firstLine="0"/>
        <w:rPr>
          <w:rFonts w:ascii="Times New Roman" w:hAnsi="Times New Roman" w:cs="Times New Roman"/>
          <w:sz w:val="28"/>
          <w:szCs w:val="28"/>
        </w:rPr>
      </w:pPr>
      <w:r w:rsidRPr="00F54BB9">
        <w:rPr>
          <w:rFonts w:ascii="Times New Roman" w:hAnsi="Times New Roman" w:cs="Times New Roman"/>
          <w:sz w:val="28"/>
          <w:szCs w:val="28"/>
        </w:rPr>
        <w:t xml:space="preserve">Глава </w:t>
      </w:r>
      <w:r w:rsidR="00CB2333">
        <w:rPr>
          <w:rFonts w:ascii="Times New Roman" w:hAnsi="Times New Roman" w:cs="Times New Roman"/>
          <w:sz w:val="28"/>
          <w:szCs w:val="28"/>
        </w:rPr>
        <w:t>Бесскорбненского</w:t>
      </w:r>
      <w:r w:rsidR="00CB2333" w:rsidRPr="00F54BB9">
        <w:rPr>
          <w:rFonts w:ascii="Times New Roman" w:hAnsi="Times New Roman" w:cs="Times New Roman"/>
          <w:sz w:val="28"/>
          <w:szCs w:val="28"/>
        </w:rPr>
        <w:t xml:space="preserve"> </w:t>
      </w:r>
      <w:r w:rsidRPr="00F54BB9">
        <w:rPr>
          <w:rFonts w:ascii="Times New Roman" w:hAnsi="Times New Roman" w:cs="Times New Roman"/>
          <w:sz w:val="28"/>
          <w:szCs w:val="28"/>
        </w:rPr>
        <w:t>сельского поселения</w:t>
      </w:r>
    </w:p>
    <w:p w:rsidR="005F10D6" w:rsidRDefault="005F10D6" w:rsidP="005F10D6">
      <w:pPr>
        <w:ind w:firstLine="0"/>
        <w:rPr>
          <w:rFonts w:ascii="Times New Roman" w:hAnsi="Times New Roman" w:cs="Times New Roman"/>
          <w:sz w:val="28"/>
          <w:szCs w:val="28"/>
        </w:rPr>
      </w:pPr>
      <w:r w:rsidRPr="00F54BB9">
        <w:rPr>
          <w:rFonts w:ascii="Times New Roman" w:hAnsi="Times New Roman" w:cs="Times New Roman"/>
          <w:sz w:val="28"/>
          <w:szCs w:val="28"/>
        </w:rPr>
        <w:t>Новокубанского района</w:t>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B2333">
        <w:rPr>
          <w:rFonts w:ascii="Times New Roman" w:hAnsi="Times New Roman" w:cs="Times New Roman"/>
          <w:sz w:val="28"/>
          <w:szCs w:val="28"/>
        </w:rPr>
        <w:t xml:space="preserve"> С.А.Майковский</w:t>
      </w:r>
    </w:p>
    <w:p w:rsidR="005F10D6" w:rsidRPr="005F10D6" w:rsidRDefault="005F10D6" w:rsidP="005F10D6">
      <w:pPr>
        <w:ind w:left="5103" w:firstLine="0"/>
        <w:rPr>
          <w:rFonts w:ascii="Times New Roman" w:hAnsi="Times New Roman" w:cs="Times New Roman"/>
          <w:sz w:val="28"/>
          <w:szCs w:val="28"/>
        </w:rPr>
      </w:pPr>
      <w:r>
        <w:rPr>
          <w:rFonts w:ascii="Times New Roman" w:hAnsi="Times New Roman" w:cs="Times New Roman"/>
          <w:sz w:val="28"/>
          <w:szCs w:val="28"/>
        </w:rPr>
        <w:br w:type="page"/>
      </w:r>
      <w:r w:rsidRPr="005F10D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w:t>
      </w:r>
    </w:p>
    <w:p w:rsidR="005F10D6" w:rsidRPr="005F10D6" w:rsidRDefault="005F10D6" w:rsidP="005F10D6">
      <w:pPr>
        <w:ind w:left="5103" w:firstLine="0"/>
        <w:rPr>
          <w:rFonts w:ascii="Times New Roman" w:hAnsi="Times New Roman" w:cs="Times New Roman"/>
          <w:sz w:val="28"/>
          <w:szCs w:val="28"/>
        </w:rPr>
      </w:pPr>
      <w:r w:rsidRPr="005F10D6">
        <w:rPr>
          <w:rFonts w:ascii="Times New Roman" w:hAnsi="Times New Roman" w:cs="Times New Roman"/>
          <w:sz w:val="28"/>
          <w:szCs w:val="28"/>
        </w:rPr>
        <w:t xml:space="preserve">к решению Совета </w:t>
      </w:r>
      <w:r w:rsidR="00CB2333">
        <w:rPr>
          <w:rFonts w:ascii="Times New Roman" w:hAnsi="Times New Roman" w:cs="Times New Roman"/>
          <w:sz w:val="28"/>
          <w:szCs w:val="28"/>
        </w:rPr>
        <w:t>Бесскорбненского</w:t>
      </w:r>
      <w:r w:rsidR="00CB2333" w:rsidRPr="005F10D6">
        <w:rPr>
          <w:rFonts w:ascii="Times New Roman" w:hAnsi="Times New Roman" w:cs="Times New Roman"/>
          <w:sz w:val="28"/>
          <w:szCs w:val="28"/>
        </w:rPr>
        <w:t xml:space="preserve"> </w:t>
      </w:r>
      <w:r w:rsidRPr="005F10D6">
        <w:rPr>
          <w:rFonts w:ascii="Times New Roman" w:hAnsi="Times New Roman" w:cs="Times New Roman"/>
          <w:sz w:val="28"/>
          <w:szCs w:val="28"/>
        </w:rPr>
        <w:t xml:space="preserve">сельского поселения </w:t>
      </w:r>
    </w:p>
    <w:p w:rsidR="005F10D6" w:rsidRPr="005F10D6" w:rsidRDefault="005F10D6" w:rsidP="005F10D6">
      <w:pPr>
        <w:ind w:left="5103" w:firstLine="0"/>
        <w:rPr>
          <w:rFonts w:ascii="Times New Roman" w:hAnsi="Times New Roman" w:cs="Times New Roman"/>
          <w:sz w:val="28"/>
          <w:szCs w:val="28"/>
        </w:rPr>
      </w:pPr>
      <w:r w:rsidRPr="005F10D6">
        <w:rPr>
          <w:rFonts w:ascii="Times New Roman" w:hAnsi="Times New Roman" w:cs="Times New Roman"/>
          <w:sz w:val="28"/>
          <w:szCs w:val="28"/>
        </w:rPr>
        <w:t>Новокубанского района</w:t>
      </w:r>
    </w:p>
    <w:p w:rsidR="005F10D6" w:rsidRPr="005F10D6" w:rsidRDefault="005F10D6" w:rsidP="005F10D6">
      <w:pPr>
        <w:ind w:left="5103" w:firstLine="0"/>
        <w:rPr>
          <w:rFonts w:ascii="Times New Roman" w:hAnsi="Times New Roman" w:cs="Times New Roman"/>
          <w:sz w:val="28"/>
          <w:szCs w:val="28"/>
        </w:rPr>
      </w:pPr>
      <w:r w:rsidRPr="005F10D6">
        <w:rPr>
          <w:rFonts w:ascii="Times New Roman" w:hAnsi="Times New Roman" w:cs="Times New Roman"/>
          <w:sz w:val="28"/>
          <w:szCs w:val="28"/>
        </w:rPr>
        <w:t>от _______________ № _____</w:t>
      </w:r>
    </w:p>
    <w:p w:rsidR="007F664E" w:rsidRPr="00D12D8D" w:rsidRDefault="007F664E">
      <w:pPr>
        <w:rPr>
          <w:rFonts w:ascii="Times New Roman" w:hAnsi="Times New Roman" w:cs="Times New Roman"/>
          <w:sz w:val="28"/>
          <w:szCs w:val="28"/>
        </w:rPr>
      </w:pPr>
    </w:p>
    <w:tbl>
      <w:tblPr>
        <w:tblW w:w="97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40"/>
        <w:gridCol w:w="140"/>
        <w:gridCol w:w="280"/>
        <w:gridCol w:w="280"/>
        <w:gridCol w:w="140"/>
        <w:gridCol w:w="140"/>
        <w:gridCol w:w="140"/>
        <w:gridCol w:w="140"/>
        <w:gridCol w:w="140"/>
        <w:gridCol w:w="140"/>
        <w:gridCol w:w="140"/>
        <w:gridCol w:w="140"/>
        <w:gridCol w:w="140"/>
        <w:gridCol w:w="140"/>
        <w:gridCol w:w="140"/>
        <w:gridCol w:w="140"/>
        <w:gridCol w:w="140"/>
        <w:gridCol w:w="140"/>
        <w:gridCol w:w="280"/>
        <w:gridCol w:w="140"/>
        <w:gridCol w:w="280"/>
        <w:gridCol w:w="140"/>
        <w:gridCol w:w="140"/>
        <w:gridCol w:w="420"/>
        <w:gridCol w:w="280"/>
        <w:gridCol w:w="280"/>
        <w:gridCol w:w="140"/>
        <w:gridCol w:w="140"/>
        <w:gridCol w:w="280"/>
        <w:gridCol w:w="140"/>
        <w:gridCol w:w="140"/>
        <w:gridCol w:w="140"/>
        <w:gridCol w:w="140"/>
        <w:gridCol w:w="140"/>
        <w:gridCol w:w="140"/>
        <w:gridCol w:w="140"/>
        <w:gridCol w:w="140"/>
        <w:gridCol w:w="280"/>
        <w:gridCol w:w="140"/>
        <w:gridCol w:w="280"/>
        <w:gridCol w:w="140"/>
        <w:gridCol w:w="140"/>
        <w:gridCol w:w="280"/>
        <w:gridCol w:w="280"/>
        <w:gridCol w:w="140"/>
        <w:gridCol w:w="280"/>
        <w:gridCol w:w="280"/>
        <w:gridCol w:w="258"/>
        <w:gridCol w:w="236"/>
      </w:tblGrid>
      <w:tr w:rsidR="007F664E" w:rsidRPr="007F664E" w:rsidTr="005F10D6">
        <w:trPr>
          <w:gridAfter w:val="1"/>
          <w:wAfter w:w="236" w:type="dxa"/>
        </w:trPr>
        <w:tc>
          <w:tcPr>
            <w:tcW w:w="9498" w:type="dxa"/>
            <w:gridSpan w:val="49"/>
            <w:tcBorders>
              <w:top w:val="nil"/>
              <w:left w:val="nil"/>
              <w:bottom w:val="nil"/>
              <w:right w:val="nil"/>
            </w:tcBorders>
          </w:tcPr>
          <w:p w:rsidR="007F664E" w:rsidRPr="007F664E" w:rsidRDefault="007F664E">
            <w:pPr>
              <w:pStyle w:val="1"/>
              <w:rPr>
                <w:rFonts w:ascii="Times New Roman" w:hAnsi="Times New Roman" w:cs="Times New Roman"/>
                <w:sz w:val="28"/>
                <w:szCs w:val="28"/>
              </w:rPr>
            </w:pPr>
            <w:r w:rsidRPr="007F664E">
              <w:rPr>
                <w:rFonts w:ascii="Times New Roman" w:hAnsi="Times New Roman" w:cs="Times New Roman"/>
                <w:sz w:val="28"/>
                <w:szCs w:val="28"/>
              </w:rPr>
              <w:t>Форма свидетельства о регистрации захоронения</w:t>
            </w:r>
          </w:p>
          <w:p w:rsidR="007F664E" w:rsidRDefault="007F664E">
            <w:pPr>
              <w:pStyle w:val="a8"/>
              <w:rPr>
                <w:rFonts w:ascii="Times New Roman" w:hAnsi="Times New Roman" w:cs="Times New Roman"/>
                <w:sz w:val="28"/>
                <w:szCs w:val="28"/>
              </w:rPr>
            </w:pPr>
          </w:p>
          <w:p w:rsidR="005F10D6" w:rsidRPr="005F10D6" w:rsidRDefault="005F10D6" w:rsidP="005F10D6"/>
          <w:p w:rsidR="005F10D6" w:rsidRDefault="007F664E" w:rsidP="005F10D6">
            <w:pPr>
              <w:pStyle w:val="1"/>
              <w:spacing w:before="0" w:after="0"/>
              <w:rPr>
                <w:rFonts w:ascii="Times New Roman" w:hAnsi="Times New Roman" w:cs="Times New Roman"/>
                <w:sz w:val="28"/>
                <w:szCs w:val="28"/>
              </w:rPr>
            </w:pPr>
            <w:r w:rsidRPr="007F664E">
              <w:rPr>
                <w:rFonts w:ascii="Times New Roman" w:hAnsi="Times New Roman" w:cs="Times New Roman"/>
                <w:sz w:val="28"/>
                <w:szCs w:val="28"/>
              </w:rPr>
              <w:t>Свидетельство</w:t>
            </w:r>
          </w:p>
          <w:p w:rsidR="007F664E" w:rsidRPr="007F664E" w:rsidRDefault="007F664E" w:rsidP="005F10D6">
            <w:pPr>
              <w:pStyle w:val="1"/>
              <w:spacing w:before="0" w:after="0"/>
              <w:rPr>
                <w:rFonts w:ascii="Times New Roman" w:hAnsi="Times New Roman" w:cs="Times New Roman"/>
                <w:sz w:val="28"/>
                <w:szCs w:val="28"/>
              </w:rPr>
            </w:pPr>
            <w:r w:rsidRPr="007F664E">
              <w:rPr>
                <w:rFonts w:ascii="Times New Roman" w:hAnsi="Times New Roman" w:cs="Times New Roman"/>
                <w:sz w:val="28"/>
                <w:szCs w:val="28"/>
              </w:rPr>
              <w:t>о регистрации захоронения</w:t>
            </w:r>
          </w:p>
          <w:p w:rsidR="007F664E" w:rsidRPr="007F664E" w:rsidRDefault="007F664E">
            <w:pPr>
              <w:pStyle w:val="a8"/>
              <w:rPr>
                <w:rFonts w:ascii="Times New Roman" w:hAnsi="Times New Roman" w:cs="Times New Roman"/>
                <w:sz w:val="28"/>
                <w:szCs w:val="28"/>
              </w:rPr>
            </w:pPr>
          </w:p>
          <w:p w:rsidR="007F664E" w:rsidRPr="007F664E" w:rsidRDefault="007F664E">
            <w:pPr>
              <w:pStyle w:val="1"/>
              <w:rPr>
                <w:rFonts w:ascii="Times New Roman" w:hAnsi="Times New Roman" w:cs="Times New Roman"/>
                <w:sz w:val="28"/>
                <w:szCs w:val="28"/>
              </w:rPr>
            </w:pPr>
            <w:r w:rsidRPr="007F664E">
              <w:rPr>
                <w:rFonts w:ascii="Times New Roman" w:hAnsi="Times New Roman" w:cs="Times New Roman"/>
                <w:sz w:val="28"/>
                <w:szCs w:val="28"/>
              </w:rPr>
              <w:t>Обложка</w:t>
            </w:r>
          </w:p>
        </w:tc>
      </w:tr>
      <w:tr w:rsidR="007F664E" w:rsidRPr="007F664E" w:rsidTr="005F10D6">
        <w:trPr>
          <w:gridAfter w:val="1"/>
          <w:wAfter w:w="236" w:type="dxa"/>
        </w:trPr>
        <w:tc>
          <w:tcPr>
            <w:tcW w:w="9498" w:type="dxa"/>
            <w:gridSpan w:val="49"/>
            <w:tcBorders>
              <w:top w:val="nil"/>
              <w:left w:val="nil"/>
              <w:bottom w:val="nil"/>
              <w:right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9498" w:type="dxa"/>
            <w:gridSpan w:val="49"/>
            <w:tcBorders>
              <w:top w:val="nil"/>
              <w:left w:val="nil"/>
              <w:bottom w:val="nil"/>
              <w:right w:val="nil"/>
            </w:tcBorders>
          </w:tcPr>
          <w:p w:rsidR="005F10D6" w:rsidRDefault="007F664E" w:rsidP="005F10D6">
            <w:pPr>
              <w:pStyle w:val="1"/>
              <w:spacing w:before="0" w:after="0"/>
              <w:rPr>
                <w:rFonts w:ascii="Times New Roman" w:hAnsi="Times New Roman" w:cs="Times New Roman"/>
                <w:sz w:val="28"/>
                <w:szCs w:val="28"/>
              </w:rPr>
            </w:pPr>
            <w:r w:rsidRPr="007F664E">
              <w:rPr>
                <w:rFonts w:ascii="Times New Roman" w:hAnsi="Times New Roman" w:cs="Times New Roman"/>
                <w:sz w:val="28"/>
                <w:szCs w:val="28"/>
              </w:rPr>
              <w:t>Уполномоченный орган</w:t>
            </w:r>
          </w:p>
          <w:p w:rsidR="005F10D6" w:rsidRDefault="007F664E" w:rsidP="005F10D6">
            <w:pPr>
              <w:pStyle w:val="1"/>
              <w:spacing w:before="0" w:after="0"/>
              <w:rPr>
                <w:rFonts w:ascii="Times New Roman" w:hAnsi="Times New Roman" w:cs="Times New Roman"/>
                <w:sz w:val="28"/>
                <w:szCs w:val="28"/>
              </w:rPr>
            </w:pPr>
            <w:r w:rsidRPr="007F664E">
              <w:rPr>
                <w:rFonts w:ascii="Times New Roman" w:hAnsi="Times New Roman" w:cs="Times New Roman"/>
                <w:sz w:val="28"/>
                <w:szCs w:val="28"/>
              </w:rPr>
              <w:t>Свидетельство о регистрации захоронения</w:t>
            </w:r>
            <w:r w:rsidR="005F10D6">
              <w:rPr>
                <w:rFonts w:ascii="Times New Roman" w:hAnsi="Times New Roman" w:cs="Times New Roman"/>
                <w:sz w:val="28"/>
                <w:szCs w:val="28"/>
              </w:rPr>
              <w:t xml:space="preserve"> </w:t>
            </w:r>
          </w:p>
          <w:p w:rsidR="007F664E" w:rsidRPr="007F664E" w:rsidRDefault="007F664E" w:rsidP="005F10D6">
            <w:pPr>
              <w:pStyle w:val="1"/>
              <w:spacing w:before="0" w:after="0"/>
              <w:rPr>
                <w:rFonts w:ascii="Times New Roman" w:hAnsi="Times New Roman" w:cs="Times New Roman"/>
                <w:sz w:val="28"/>
                <w:szCs w:val="28"/>
              </w:rPr>
            </w:pPr>
            <w:r w:rsidRPr="007F664E">
              <w:rPr>
                <w:rFonts w:ascii="Times New Roman" w:hAnsi="Times New Roman" w:cs="Times New Roman"/>
                <w:sz w:val="28"/>
                <w:szCs w:val="28"/>
              </w:rPr>
              <w:t>(наименование муниципального образования)</w:t>
            </w:r>
          </w:p>
        </w:tc>
      </w:tr>
      <w:tr w:rsidR="007F664E" w:rsidRPr="007F664E" w:rsidTr="005F10D6">
        <w:trPr>
          <w:gridAfter w:val="1"/>
          <w:wAfter w:w="236" w:type="dxa"/>
        </w:trPr>
        <w:tc>
          <w:tcPr>
            <w:tcW w:w="9498" w:type="dxa"/>
            <w:gridSpan w:val="49"/>
            <w:tcBorders>
              <w:top w:val="nil"/>
              <w:left w:val="nil"/>
              <w:bottom w:val="single" w:sz="4" w:space="0" w:color="auto"/>
              <w:right w:val="nil"/>
            </w:tcBorders>
          </w:tcPr>
          <w:p w:rsidR="007F664E" w:rsidRPr="007F664E" w:rsidRDefault="007F664E">
            <w:pPr>
              <w:pStyle w:val="a9"/>
              <w:rPr>
                <w:rFonts w:ascii="Times New Roman" w:hAnsi="Times New Roman" w:cs="Times New Roman"/>
                <w:sz w:val="28"/>
                <w:szCs w:val="28"/>
              </w:rPr>
            </w:pPr>
            <w:r w:rsidRPr="007F664E">
              <w:rPr>
                <w:rFonts w:ascii="Times New Roman" w:hAnsi="Times New Roman" w:cs="Times New Roman"/>
                <w:sz w:val="28"/>
                <w:szCs w:val="28"/>
              </w:rPr>
              <w:t>Стр. 1</w:t>
            </w:r>
          </w:p>
        </w:tc>
      </w:tr>
      <w:tr w:rsidR="007F664E" w:rsidRPr="007F664E" w:rsidTr="005F10D6">
        <w:trPr>
          <w:gridAfter w:val="1"/>
          <w:wAfter w:w="236" w:type="dxa"/>
        </w:trPr>
        <w:tc>
          <w:tcPr>
            <w:tcW w:w="9498" w:type="dxa"/>
            <w:gridSpan w:val="49"/>
            <w:tcBorders>
              <w:top w:val="single" w:sz="4" w:space="0" w:color="auto"/>
              <w:bottom w:val="nil"/>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Свидетельство выдано гр. (гр-ке)</w:t>
            </w:r>
          </w:p>
        </w:tc>
      </w:tr>
      <w:tr w:rsidR="007F664E" w:rsidRPr="007F664E" w:rsidTr="005F10D6">
        <w:trPr>
          <w:gridAfter w:val="1"/>
          <w:wAfter w:w="236" w:type="dxa"/>
        </w:trPr>
        <w:tc>
          <w:tcPr>
            <w:tcW w:w="1400" w:type="dxa"/>
            <w:gridSpan w:val="5"/>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6860" w:type="dxa"/>
            <w:gridSpan w:val="39"/>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1238" w:type="dxa"/>
            <w:gridSpan w:val="5"/>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9498" w:type="dxa"/>
            <w:gridSpan w:val="49"/>
            <w:tcBorders>
              <w:top w:val="nil"/>
              <w:bottom w:val="nil"/>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(фамилия, имя, отчество)</w:t>
            </w:r>
          </w:p>
        </w:tc>
      </w:tr>
      <w:tr w:rsidR="007F664E" w:rsidRPr="007F664E" w:rsidTr="005F10D6">
        <w:trPr>
          <w:gridAfter w:val="1"/>
          <w:wAfter w:w="236" w:type="dxa"/>
        </w:trPr>
        <w:tc>
          <w:tcPr>
            <w:tcW w:w="1400" w:type="dxa"/>
            <w:gridSpan w:val="5"/>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6860" w:type="dxa"/>
            <w:gridSpan w:val="39"/>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1238" w:type="dxa"/>
            <w:gridSpan w:val="5"/>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1400" w:type="dxa"/>
            <w:gridSpan w:val="5"/>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3920" w:type="dxa"/>
            <w:gridSpan w:val="2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О регистрации захоронения</w:t>
            </w:r>
          </w:p>
        </w:tc>
        <w:tc>
          <w:tcPr>
            <w:tcW w:w="2940" w:type="dxa"/>
            <w:gridSpan w:val="17"/>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1238" w:type="dxa"/>
            <w:gridSpan w:val="5"/>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1400" w:type="dxa"/>
            <w:gridSpan w:val="5"/>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3640" w:type="dxa"/>
            <w:gridSpan w:val="21"/>
            <w:tcBorders>
              <w:top w:val="nil"/>
              <w:left w:val="nil"/>
              <w:bottom w:val="nil"/>
              <w:right w:val="nil"/>
            </w:tcBorders>
          </w:tcPr>
          <w:p w:rsidR="007F664E" w:rsidRPr="007F664E" w:rsidRDefault="007F664E">
            <w:pPr>
              <w:pStyle w:val="a8"/>
              <w:rPr>
                <w:rFonts w:ascii="Times New Roman" w:hAnsi="Times New Roman" w:cs="Times New Roman"/>
                <w:sz w:val="28"/>
                <w:szCs w:val="28"/>
              </w:rPr>
            </w:pPr>
          </w:p>
        </w:tc>
        <w:tc>
          <w:tcPr>
            <w:tcW w:w="3640" w:type="dxa"/>
            <w:gridSpan w:val="20"/>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(фамилия, имя, отчество)</w:t>
            </w:r>
          </w:p>
        </w:tc>
        <w:tc>
          <w:tcPr>
            <w:tcW w:w="818" w:type="dxa"/>
            <w:gridSpan w:val="3"/>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1400" w:type="dxa"/>
            <w:gridSpan w:val="5"/>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280" w:type="dxa"/>
            <w:gridSpan w:val="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560" w:type="dxa"/>
            <w:gridSpan w:val="4"/>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80" w:type="dxa"/>
            <w:gridSpan w:val="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3920" w:type="dxa"/>
            <w:gridSpan w:val="21"/>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560" w:type="dxa"/>
            <w:gridSpan w:val="4"/>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20</w:t>
            </w:r>
          </w:p>
        </w:tc>
        <w:tc>
          <w:tcPr>
            <w:tcW w:w="700" w:type="dxa"/>
            <w:gridSpan w:val="3"/>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1798" w:type="dxa"/>
            <w:gridSpan w:val="8"/>
            <w:tcBorders>
              <w:top w:val="nil"/>
              <w:left w:val="nil"/>
              <w:bottom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г.</w:t>
            </w:r>
          </w:p>
        </w:tc>
      </w:tr>
      <w:tr w:rsidR="007F664E" w:rsidRPr="007F664E" w:rsidTr="005F10D6">
        <w:trPr>
          <w:gridAfter w:val="1"/>
          <w:wAfter w:w="236" w:type="dxa"/>
        </w:trPr>
        <w:tc>
          <w:tcPr>
            <w:tcW w:w="1400" w:type="dxa"/>
            <w:gridSpan w:val="5"/>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560" w:type="dxa"/>
            <w:gridSpan w:val="4"/>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На</w:t>
            </w:r>
          </w:p>
        </w:tc>
        <w:tc>
          <w:tcPr>
            <w:tcW w:w="6300" w:type="dxa"/>
            <w:gridSpan w:val="3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1238" w:type="dxa"/>
            <w:gridSpan w:val="5"/>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2380" w:type="dxa"/>
            <w:gridSpan w:val="12"/>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6860" w:type="dxa"/>
            <w:gridSpan w:val="36"/>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(наименование кладбища, вид места захоронения)</w:t>
            </w:r>
          </w:p>
        </w:tc>
        <w:tc>
          <w:tcPr>
            <w:tcW w:w="258" w:type="dxa"/>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560" w:type="dxa"/>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1820" w:type="dxa"/>
            <w:gridSpan w:val="11"/>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Участок N</w:t>
            </w:r>
          </w:p>
        </w:tc>
        <w:tc>
          <w:tcPr>
            <w:tcW w:w="1680" w:type="dxa"/>
            <w:gridSpan w:val="10"/>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1260" w:type="dxa"/>
            <w:gridSpan w:val="5"/>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 ряд N</w:t>
            </w:r>
          </w:p>
        </w:tc>
        <w:tc>
          <w:tcPr>
            <w:tcW w:w="2100" w:type="dxa"/>
            <w:gridSpan w:val="13"/>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078" w:type="dxa"/>
            <w:gridSpan w:val="9"/>
            <w:tcBorders>
              <w:top w:val="nil"/>
              <w:left w:val="nil"/>
              <w:bottom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 могила в ряду</w:t>
            </w:r>
          </w:p>
        </w:tc>
      </w:tr>
      <w:tr w:rsidR="007F664E" w:rsidRPr="007F664E" w:rsidTr="005F10D6">
        <w:trPr>
          <w:gridAfter w:val="1"/>
          <w:wAfter w:w="236" w:type="dxa"/>
        </w:trPr>
        <w:tc>
          <w:tcPr>
            <w:tcW w:w="2380" w:type="dxa"/>
            <w:gridSpan w:val="12"/>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560" w:type="dxa"/>
            <w:gridSpan w:val="4"/>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N</w:t>
            </w:r>
          </w:p>
        </w:tc>
        <w:tc>
          <w:tcPr>
            <w:tcW w:w="4340" w:type="dxa"/>
            <w:gridSpan w:val="23"/>
            <w:tcBorders>
              <w:top w:val="nil"/>
              <w:left w:val="nil"/>
              <w:bottom w:val="nil"/>
              <w:right w:val="nil"/>
            </w:tcBorders>
          </w:tcPr>
          <w:p w:rsidR="007F664E" w:rsidRPr="007F664E" w:rsidRDefault="007F664E">
            <w:pPr>
              <w:pStyle w:val="a8"/>
              <w:rPr>
                <w:rFonts w:ascii="Times New Roman" w:hAnsi="Times New Roman" w:cs="Times New Roman"/>
                <w:sz w:val="28"/>
                <w:szCs w:val="28"/>
              </w:rPr>
            </w:pPr>
          </w:p>
        </w:tc>
        <w:tc>
          <w:tcPr>
            <w:tcW w:w="2218" w:type="dxa"/>
            <w:gridSpan w:val="10"/>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c>
          <w:tcPr>
            <w:tcW w:w="560" w:type="dxa"/>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1120" w:type="dxa"/>
            <w:gridSpan w:val="6"/>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М.П.</w:t>
            </w:r>
          </w:p>
        </w:tc>
        <w:tc>
          <w:tcPr>
            <w:tcW w:w="2660" w:type="dxa"/>
            <w:gridSpan w:val="17"/>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Руководитель УО</w:t>
            </w:r>
          </w:p>
        </w:tc>
        <w:tc>
          <w:tcPr>
            <w:tcW w:w="5158" w:type="dxa"/>
            <w:gridSpan w:val="2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36" w:type="dxa"/>
            <w:tcBorders>
              <w:top w:val="nil"/>
              <w:left w:val="nil"/>
              <w:bottom w:val="nil"/>
            </w:tcBorders>
          </w:tcPr>
          <w:p w:rsidR="007F664E" w:rsidRPr="007F664E" w:rsidRDefault="007F664E" w:rsidP="005F10D6">
            <w:pPr>
              <w:pStyle w:val="a8"/>
              <w:ind w:left="-250" w:firstLine="142"/>
              <w:rPr>
                <w:rFonts w:ascii="Times New Roman" w:hAnsi="Times New Roman" w:cs="Times New Roman"/>
                <w:sz w:val="28"/>
                <w:szCs w:val="28"/>
              </w:rPr>
            </w:pPr>
          </w:p>
        </w:tc>
      </w:tr>
      <w:tr w:rsidR="007F664E" w:rsidRPr="007F664E" w:rsidTr="005F10D6">
        <w:tc>
          <w:tcPr>
            <w:tcW w:w="3780" w:type="dxa"/>
            <w:gridSpan w:val="21"/>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1680" w:type="dxa"/>
            <w:gridSpan w:val="7"/>
            <w:tcBorders>
              <w:top w:val="nil"/>
              <w:left w:val="nil"/>
              <w:bottom w:val="nil"/>
              <w:right w:val="nil"/>
            </w:tcBorders>
          </w:tcPr>
          <w:p w:rsidR="007F664E" w:rsidRPr="007F664E" w:rsidRDefault="007F664E">
            <w:pPr>
              <w:pStyle w:val="a8"/>
              <w:rPr>
                <w:rFonts w:ascii="Times New Roman" w:hAnsi="Times New Roman" w:cs="Times New Roman"/>
                <w:sz w:val="28"/>
                <w:szCs w:val="28"/>
              </w:rPr>
            </w:pPr>
          </w:p>
        </w:tc>
        <w:tc>
          <w:tcPr>
            <w:tcW w:w="4038" w:type="dxa"/>
            <w:gridSpan w:val="21"/>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(фамилия, инициалы)</w:t>
            </w:r>
          </w:p>
        </w:tc>
        <w:tc>
          <w:tcPr>
            <w:tcW w:w="236" w:type="dxa"/>
            <w:tcBorders>
              <w:top w:val="nil"/>
              <w:left w:val="nil"/>
              <w:bottom w:val="nil"/>
            </w:tcBorders>
          </w:tcPr>
          <w:p w:rsidR="007F664E" w:rsidRPr="007F664E" w:rsidRDefault="007F664E" w:rsidP="005F10D6">
            <w:pPr>
              <w:pStyle w:val="a8"/>
              <w:ind w:left="-108"/>
              <w:rPr>
                <w:rFonts w:ascii="Times New Roman" w:hAnsi="Times New Roman" w:cs="Times New Roman"/>
                <w:sz w:val="28"/>
                <w:szCs w:val="28"/>
              </w:rPr>
            </w:pPr>
          </w:p>
        </w:tc>
      </w:tr>
      <w:tr w:rsidR="007F664E" w:rsidRPr="007F664E" w:rsidTr="005F10D6">
        <w:trPr>
          <w:gridAfter w:val="1"/>
          <w:wAfter w:w="236" w:type="dxa"/>
        </w:trPr>
        <w:tc>
          <w:tcPr>
            <w:tcW w:w="2380" w:type="dxa"/>
            <w:gridSpan w:val="12"/>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280" w:type="dxa"/>
            <w:gridSpan w:val="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420" w:type="dxa"/>
            <w:gridSpan w:val="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2520" w:type="dxa"/>
            <w:gridSpan w:val="12"/>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560" w:type="dxa"/>
            <w:gridSpan w:val="4"/>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20</w:t>
            </w:r>
          </w:p>
        </w:tc>
        <w:tc>
          <w:tcPr>
            <w:tcW w:w="840" w:type="dxa"/>
            <w:gridSpan w:val="4"/>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1798" w:type="dxa"/>
            <w:gridSpan w:val="8"/>
            <w:tcBorders>
              <w:top w:val="nil"/>
              <w:left w:val="nil"/>
              <w:bottom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г.</w:t>
            </w:r>
          </w:p>
        </w:tc>
      </w:tr>
      <w:tr w:rsidR="007F664E" w:rsidRPr="007F664E" w:rsidTr="005F10D6">
        <w:trPr>
          <w:gridAfter w:val="1"/>
          <w:wAfter w:w="236" w:type="dxa"/>
        </w:trPr>
        <w:tc>
          <w:tcPr>
            <w:tcW w:w="9498" w:type="dxa"/>
            <w:gridSpan w:val="49"/>
            <w:tcBorders>
              <w:top w:val="nil"/>
              <w:bottom w:val="single" w:sz="4" w:space="0" w:color="auto"/>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9498" w:type="dxa"/>
            <w:gridSpan w:val="49"/>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Стр. 2</w:t>
            </w:r>
          </w:p>
        </w:tc>
      </w:tr>
      <w:tr w:rsidR="007F664E" w:rsidRPr="007F664E" w:rsidTr="005F10D6">
        <w:trPr>
          <w:gridAfter w:val="1"/>
          <w:wAfter w:w="236" w:type="dxa"/>
        </w:trPr>
        <w:tc>
          <w:tcPr>
            <w:tcW w:w="9498" w:type="dxa"/>
            <w:gridSpan w:val="49"/>
            <w:tcBorders>
              <w:top w:val="single" w:sz="4" w:space="0" w:color="auto"/>
              <w:bottom w:val="nil"/>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Надгробие установлено и зарегистрировано</w:t>
            </w:r>
          </w:p>
        </w:tc>
      </w:tr>
      <w:tr w:rsidR="007F664E" w:rsidRPr="007F664E" w:rsidTr="005F10D6">
        <w:trPr>
          <w:gridAfter w:val="1"/>
          <w:wAfter w:w="236" w:type="dxa"/>
        </w:trPr>
        <w:tc>
          <w:tcPr>
            <w:tcW w:w="2100" w:type="dxa"/>
            <w:gridSpan w:val="10"/>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5880" w:type="dxa"/>
            <w:gridSpan w:val="33"/>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1518" w:type="dxa"/>
            <w:gridSpan w:val="6"/>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1820" w:type="dxa"/>
            <w:gridSpan w:val="8"/>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280" w:type="dxa"/>
            <w:gridSpan w:val="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840" w:type="dxa"/>
            <w:gridSpan w:val="6"/>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420" w:type="dxa"/>
            <w:gridSpan w:val="3"/>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3080" w:type="dxa"/>
            <w:gridSpan w:val="1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560" w:type="dxa"/>
            <w:gridSpan w:val="4"/>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20</w:t>
            </w:r>
          </w:p>
        </w:tc>
        <w:tc>
          <w:tcPr>
            <w:tcW w:w="840" w:type="dxa"/>
            <w:gridSpan w:val="4"/>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1658" w:type="dxa"/>
            <w:gridSpan w:val="7"/>
            <w:tcBorders>
              <w:top w:val="nil"/>
              <w:left w:val="nil"/>
              <w:bottom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г.</w:t>
            </w:r>
            <w:r w:rsidR="005F10D6">
              <w:rPr>
                <w:rFonts w:ascii="Times New Roman" w:hAnsi="Times New Roman" w:cs="Times New Roman"/>
                <w:sz w:val="28"/>
                <w:szCs w:val="28"/>
              </w:rPr>
              <w:t xml:space="preserve"> </w:t>
            </w:r>
          </w:p>
        </w:tc>
      </w:tr>
      <w:tr w:rsidR="007F664E" w:rsidRPr="007F664E" w:rsidTr="005F10D6">
        <w:trPr>
          <w:gridAfter w:val="1"/>
          <w:wAfter w:w="236" w:type="dxa"/>
        </w:trPr>
        <w:tc>
          <w:tcPr>
            <w:tcW w:w="2100" w:type="dxa"/>
            <w:gridSpan w:val="10"/>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5740" w:type="dxa"/>
            <w:gridSpan w:val="32"/>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1658" w:type="dxa"/>
            <w:gridSpan w:val="7"/>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9498" w:type="dxa"/>
            <w:gridSpan w:val="49"/>
            <w:tcBorders>
              <w:top w:val="nil"/>
              <w:bottom w:val="nil"/>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(материал надгробия)</w:t>
            </w:r>
          </w:p>
        </w:tc>
      </w:tr>
      <w:tr w:rsidR="007F664E" w:rsidRPr="007F664E" w:rsidTr="005F10D6">
        <w:trPr>
          <w:gridAfter w:val="1"/>
          <w:wAfter w:w="236" w:type="dxa"/>
        </w:trPr>
        <w:tc>
          <w:tcPr>
            <w:tcW w:w="840" w:type="dxa"/>
            <w:gridSpan w:val="3"/>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8658" w:type="dxa"/>
            <w:gridSpan w:val="46"/>
            <w:tcBorders>
              <w:top w:val="nil"/>
              <w:left w:val="nil"/>
              <w:bottom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Размеры надгробия и текст надписи согласованы администрацией.</w:t>
            </w:r>
          </w:p>
        </w:tc>
      </w:tr>
      <w:tr w:rsidR="007F664E" w:rsidRPr="007F664E" w:rsidTr="005F10D6">
        <w:trPr>
          <w:gridAfter w:val="1"/>
          <w:wAfter w:w="236" w:type="dxa"/>
        </w:trPr>
        <w:tc>
          <w:tcPr>
            <w:tcW w:w="1120" w:type="dxa"/>
            <w:gridSpan w:val="4"/>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3080" w:type="dxa"/>
            <w:gridSpan w:val="19"/>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Инвентарный номер</w:t>
            </w:r>
          </w:p>
        </w:tc>
        <w:tc>
          <w:tcPr>
            <w:tcW w:w="4760" w:type="dxa"/>
            <w:gridSpan w:val="24"/>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538" w:type="dxa"/>
            <w:gridSpan w:val="2"/>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700" w:type="dxa"/>
            <w:gridSpan w:val="2"/>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3500" w:type="dxa"/>
            <w:gridSpan w:val="21"/>
            <w:tcBorders>
              <w:top w:val="nil"/>
              <w:left w:val="nil"/>
              <w:bottom w:val="nil"/>
              <w:right w:val="nil"/>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М.П.</w:t>
            </w:r>
          </w:p>
        </w:tc>
        <w:tc>
          <w:tcPr>
            <w:tcW w:w="2520" w:type="dxa"/>
            <w:gridSpan w:val="13"/>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Руководитель УО</w:t>
            </w:r>
          </w:p>
        </w:tc>
        <w:tc>
          <w:tcPr>
            <w:tcW w:w="2240" w:type="dxa"/>
            <w:gridSpan w:val="11"/>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538" w:type="dxa"/>
            <w:gridSpan w:val="2"/>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9498" w:type="dxa"/>
            <w:gridSpan w:val="49"/>
            <w:tcBorders>
              <w:top w:val="nil"/>
              <w:bottom w:val="nil"/>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(Фамилия, инициалы)</w:t>
            </w:r>
          </w:p>
        </w:tc>
      </w:tr>
      <w:tr w:rsidR="007F664E" w:rsidRPr="007F664E" w:rsidTr="005F10D6">
        <w:trPr>
          <w:gridAfter w:val="1"/>
          <w:wAfter w:w="236" w:type="dxa"/>
        </w:trPr>
        <w:tc>
          <w:tcPr>
            <w:tcW w:w="6020" w:type="dxa"/>
            <w:gridSpan w:val="31"/>
            <w:tcBorders>
              <w:top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lastRenderedPageBreak/>
              <w:t>Зарегистрировано захоронение в могилу N</w:t>
            </w:r>
          </w:p>
        </w:tc>
        <w:tc>
          <w:tcPr>
            <w:tcW w:w="840" w:type="dxa"/>
            <w:gridSpan w:val="6"/>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1820" w:type="dxa"/>
            <w:gridSpan w:val="9"/>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 участок N</w:t>
            </w:r>
          </w:p>
        </w:tc>
        <w:tc>
          <w:tcPr>
            <w:tcW w:w="818" w:type="dxa"/>
            <w:gridSpan w:val="3"/>
            <w:tcBorders>
              <w:top w:val="nil"/>
              <w:left w:val="nil"/>
              <w:bottom w:val="single" w:sz="4" w:space="0" w:color="auto"/>
            </w:tcBorders>
          </w:tcPr>
          <w:p w:rsidR="007F664E" w:rsidRPr="007F664E" w:rsidRDefault="007F664E">
            <w:pPr>
              <w:pStyle w:val="a8"/>
              <w:jc w:val="right"/>
              <w:rPr>
                <w:rFonts w:ascii="Times New Roman" w:hAnsi="Times New Roman" w:cs="Times New Roman"/>
                <w:sz w:val="28"/>
                <w:szCs w:val="28"/>
              </w:rPr>
            </w:pPr>
            <w:r w:rsidRPr="007F664E">
              <w:rPr>
                <w:rFonts w:ascii="Times New Roman" w:hAnsi="Times New Roman" w:cs="Times New Roman"/>
                <w:sz w:val="28"/>
                <w:szCs w:val="28"/>
              </w:rPr>
              <w:t>,</w:t>
            </w:r>
          </w:p>
        </w:tc>
      </w:tr>
      <w:tr w:rsidR="007F664E" w:rsidRPr="007F664E" w:rsidTr="005F10D6">
        <w:trPr>
          <w:gridAfter w:val="1"/>
          <w:wAfter w:w="236" w:type="dxa"/>
        </w:trPr>
        <w:tc>
          <w:tcPr>
            <w:tcW w:w="3640" w:type="dxa"/>
            <w:gridSpan w:val="20"/>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1120" w:type="dxa"/>
            <w:gridSpan w:val="5"/>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ряд N</w:t>
            </w:r>
          </w:p>
        </w:tc>
        <w:tc>
          <w:tcPr>
            <w:tcW w:w="1400" w:type="dxa"/>
            <w:gridSpan w:val="7"/>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3338" w:type="dxa"/>
            <w:gridSpan w:val="17"/>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1400" w:type="dxa"/>
            <w:gridSpan w:val="5"/>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7140" w:type="dxa"/>
            <w:gridSpan w:val="40"/>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958" w:type="dxa"/>
            <w:gridSpan w:val="4"/>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9498" w:type="dxa"/>
            <w:gridSpan w:val="49"/>
            <w:tcBorders>
              <w:top w:val="nil"/>
              <w:bottom w:val="nil"/>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(фамилия, имя, отчество)</w:t>
            </w:r>
          </w:p>
        </w:tc>
      </w:tr>
      <w:tr w:rsidR="007F664E" w:rsidRPr="007F664E" w:rsidTr="005F10D6">
        <w:trPr>
          <w:gridAfter w:val="1"/>
          <w:wAfter w:w="236" w:type="dxa"/>
        </w:trPr>
        <w:tc>
          <w:tcPr>
            <w:tcW w:w="700" w:type="dxa"/>
            <w:gridSpan w:val="2"/>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2520" w:type="dxa"/>
            <w:gridSpan w:val="16"/>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М.П.</w:t>
            </w:r>
          </w:p>
        </w:tc>
        <w:tc>
          <w:tcPr>
            <w:tcW w:w="2660" w:type="dxa"/>
            <w:gridSpan w:val="1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Руководитель УО</w:t>
            </w:r>
          </w:p>
        </w:tc>
        <w:tc>
          <w:tcPr>
            <w:tcW w:w="2660" w:type="dxa"/>
            <w:gridSpan w:val="1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958" w:type="dxa"/>
            <w:gridSpan w:val="4"/>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4340" w:type="dxa"/>
            <w:gridSpan w:val="24"/>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1540" w:type="dxa"/>
            <w:gridSpan w:val="6"/>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3618" w:type="dxa"/>
            <w:gridSpan w:val="19"/>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9498" w:type="dxa"/>
            <w:gridSpan w:val="49"/>
            <w:tcBorders>
              <w:top w:val="nil"/>
              <w:bottom w:val="nil"/>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(фамилия, инициалы)</w:t>
            </w:r>
          </w:p>
        </w:tc>
      </w:tr>
      <w:tr w:rsidR="007F664E" w:rsidRPr="007F664E" w:rsidTr="005F10D6">
        <w:trPr>
          <w:gridAfter w:val="1"/>
          <w:wAfter w:w="236" w:type="dxa"/>
        </w:trPr>
        <w:tc>
          <w:tcPr>
            <w:tcW w:w="1820" w:type="dxa"/>
            <w:gridSpan w:val="8"/>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280" w:type="dxa"/>
            <w:gridSpan w:val="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80" w:type="dxa"/>
            <w:gridSpan w:val="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2940" w:type="dxa"/>
            <w:gridSpan w:val="14"/>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560" w:type="dxa"/>
            <w:gridSpan w:val="4"/>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20</w:t>
            </w:r>
          </w:p>
        </w:tc>
        <w:tc>
          <w:tcPr>
            <w:tcW w:w="700" w:type="dxa"/>
            <w:gridSpan w:val="4"/>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560" w:type="dxa"/>
            <w:gridSpan w:val="3"/>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г.</w:t>
            </w:r>
          </w:p>
        </w:tc>
        <w:tc>
          <w:tcPr>
            <w:tcW w:w="1658" w:type="dxa"/>
            <w:gridSpan w:val="7"/>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9498" w:type="dxa"/>
            <w:gridSpan w:val="49"/>
            <w:tcBorders>
              <w:top w:val="nil"/>
              <w:bottom w:val="single" w:sz="4" w:space="0" w:color="auto"/>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9498" w:type="dxa"/>
            <w:gridSpan w:val="49"/>
            <w:tcBorders>
              <w:top w:val="single" w:sz="4" w:space="0" w:color="auto"/>
              <w:left w:val="nil"/>
              <w:bottom w:val="single" w:sz="4" w:space="0" w:color="auto"/>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Стр. 3</w:t>
            </w:r>
          </w:p>
        </w:tc>
      </w:tr>
      <w:tr w:rsidR="007F664E" w:rsidRPr="007F664E" w:rsidTr="005F10D6">
        <w:trPr>
          <w:gridAfter w:val="1"/>
          <w:wAfter w:w="236" w:type="dxa"/>
        </w:trPr>
        <w:tc>
          <w:tcPr>
            <w:tcW w:w="560" w:type="dxa"/>
            <w:tcBorders>
              <w:top w:val="single" w:sz="4" w:space="0" w:color="auto"/>
              <w:bottom w:val="nil"/>
              <w:right w:val="nil"/>
            </w:tcBorders>
          </w:tcPr>
          <w:p w:rsidR="007F664E" w:rsidRPr="007F664E" w:rsidRDefault="007F664E">
            <w:pPr>
              <w:pStyle w:val="a8"/>
              <w:rPr>
                <w:rFonts w:ascii="Times New Roman" w:hAnsi="Times New Roman" w:cs="Times New Roman"/>
                <w:sz w:val="28"/>
                <w:szCs w:val="28"/>
              </w:rPr>
            </w:pPr>
          </w:p>
        </w:tc>
        <w:tc>
          <w:tcPr>
            <w:tcW w:w="8938" w:type="dxa"/>
            <w:gridSpan w:val="48"/>
            <w:tcBorders>
              <w:top w:val="single" w:sz="4" w:space="0" w:color="auto"/>
              <w:left w:val="nil"/>
              <w:bottom w:val="nil"/>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Выполнен дополнительный текст на надгробии с инвентарным номером</w:t>
            </w:r>
          </w:p>
        </w:tc>
      </w:tr>
      <w:tr w:rsidR="007F664E" w:rsidRPr="007F664E" w:rsidTr="005F10D6">
        <w:trPr>
          <w:gridAfter w:val="1"/>
          <w:wAfter w:w="236" w:type="dxa"/>
        </w:trPr>
        <w:tc>
          <w:tcPr>
            <w:tcW w:w="3220" w:type="dxa"/>
            <w:gridSpan w:val="18"/>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3780" w:type="dxa"/>
            <w:gridSpan w:val="20"/>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498" w:type="dxa"/>
            <w:gridSpan w:val="11"/>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840" w:type="dxa"/>
            <w:gridSpan w:val="3"/>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2380" w:type="dxa"/>
            <w:gridSpan w:val="15"/>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М.П.</w:t>
            </w:r>
          </w:p>
        </w:tc>
        <w:tc>
          <w:tcPr>
            <w:tcW w:w="2660" w:type="dxa"/>
            <w:gridSpan w:val="1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Руководитель УО</w:t>
            </w:r>
          </w:p>
        </w:tc>
        <w:tc>
          <w:tcPr>
            <w:tcW w:w="3360" w:type="dxa"/>
            <w:gridSpan w:val="18"/>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58" w:type="dxa"/>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5880" w:type="dxa"/>
            <w:gridSpan w:val="30"/>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3618" w:type="dxa"/>
            <w:gridSpan w:val="19"/>
            <w:tcBorders>
              <w:top w:val="nil"/>
              <w:left w:val="nil"/>
              <w:bottom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(фамилия, инициалы)</w:t>
            </w:r>
          </w:p>
        </w:tc>
      </w:tr>
      <w:tr w:rsidR="007F664E" w:rsidRPr="007F664E" w:rsidTr="005F10D6">
        <w:trPr>
          <w:gridAfter w:val="1"/>
          <w:wAfter w:w="236" w:type="dxa"/>
        </w:trPr>
        <w:tc>
          <w:tcPr>
            <w:tcW w:w="1540" w:type="dxa"/>
            <w:gridSpan w:val="6"/>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280" w:type="dxa"/>
            <w:gridSpan w:val="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80" w:type="dxa"/>
            <w:gridSpan w:val="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2800" w:type="dxa"/>
            <w:gridSpan w:val="14"/>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560" w:type="dxa"/>
            <w:gridSpan w:val="3"/>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20</w:t>
            </w:r>
          </w:p>
        </w:tc>
        <w:tc>
          <w:tcPr>
            <w:tcW w:w="700" w:type="dxa"/>
            <w:gridSpan w:val="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638" w:type="dxa"/>
            <w:gridSpan w:val="12"/>
            <w:tcBorders>
              <w:top w:val="nil"/>
              <w:left w:val="nil"/>
              <w:bottom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г.</w:t>
            </w:r>
          </w:p>
        </w:tc>
      </w:tr>
      <w:tr w:rsidR="007F664E" w:rsidRPr="007F664E" w:rsidTr="005F10D6">
        <w:trPr>
          <w:gridAfter w:val="1"/>
          <w:wAfter w:w="236" w:type="dxa"/>
        </w:trPr>
        <w:tc>
          <w:tcPr>
            <w:tcW w:w="840" w:type="dxa"/>
            <w:gridSpan w:val="3"/>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2380" w:type="dxa"/>
            <w:gridSpan w:val="15"/>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М.П.</w:t>
            </w:r>
          </w:p>
        </w:tc>
        <w:tc>
          <w:tcPr>
            <w:tcW w:w="2660" w:type="dxa"/>
            <w:gridSpan w:val="1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Руководитель УО</w:t>
            </w:r>
          </w:p>
        </w:tc>
        <w:tc>
          <w:tcPr>
            <w:tcW w:w="3360" w:type="dxa"/>
            <w:gridSpan w:val="18"/>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58" w:type="dxa"/>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5880" w:type="dxa"/>
            <w:gridSpan w:val="30"/>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3618" w:type="dxa"/>
            <w:gridSpan w:val="19"/>
            <w:tcBorders>
              <w:top w:val="nil"/>
              <w:left w:val="nil"/>
              <w:bottom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(фамилия, инициалы)</w:t>
            </w:r>
          </w:p>
        </w:tc>
      </w:tr>
      <w:tr w:rsidR="007F664E" w:rsidRPr="007F664E" w:rsidTr="005F10D6">
        <w:trPr>
          <w:gridAfter w:val="1"/>
          <w:wAfter w:w="236" w:type="dxa"/>
        </w:trPr>
        <w:tc>
          <w:tcPr>
            <w:tcW w:w="1540" w:type="dxa"/>
            <w:gridSpan w:val="6"/>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280" w:type="dxa"/>
            <w:gridSpan w:val="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80" w:type="dxa"/>
            <w:gridSpan w:val="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2800" w:type="dxa"/>
            <w:gridSpan w:val="14"/>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560" w:type="dxa"/>
            <w:gridSpan w:val="3"/>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20</w:t>
            </w:r>
          </w:p>
        </w:tc>
        <w:tc>
          <w:tcPr>
            <w:tcW w:w="700" w:type="dxa"/>
            <w:gridSpan w:val="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638" w:type="dxa"/>
            <w:gridSpan w:val="12"/>
            <w:tcBorders>
              <w:top w:val="nil"/>
              <w:left w:val="nil"/>
              <w:bottom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г.</w:t>
            </w:r>
          </w:p>
        </w:tc>
      </w:tr>
      <w:tr w:rsidR="007F664E" w:rsidRPr="007F664E" w:rsidTr="005F10D6">
        <w:trPr>
          <w:gridAfter w:val="1"/>
          <w:wAfter w:w="236" w:type="dxa"/>
        </w:trPr>
        <w:tc>
          <w:tcPr>
            <w:tcW w:w="9498" w:type="dxa"/>
            <w:gridSpan w:val="49"/>
            <w:tcBorders>
              <w:top w:val="nil"/>
              <w:bottom w:val="single" w:sz="4" w:space="0" w:color="auto"/>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9498" w:type="dxa"/>
            <w:gridSpan w:val="49"/>
            <w:tcBorders>
              <w:top w:val="single" w:sz="4" w:space="0" w:color="auto"/>
              <w:left w:val="nil"/>
              <w:bottom w:val="single" w:sz="4" w:space="0" w:color="auto"/>
              <w:right w:val="nil"/>
            </w:tcBorders>
          </w:tcPr>
          <w:p w:rsidR="007F664E" w:rsidRPr="007F664E" w:rsidRDefault="007F664E">
            <w:pPr>
              <w:pStyle w:val="a9"/>
              <w:rPr>
                <w:rFonts w:ascii="Times New Roman" w:hAnsi="Times New Roman" w:cs="Times New Roman"/>
                <w:sz w:val="28"/>
                <w:szCs w:val="28"/>
              </w:rPr>
            </w:pPr>
            <w:r w:rsidRPr="007F664E">
              <w:rPr>
                <w:rFonts w:ascii="Times New Roman" w:hAnsi="Times New Roman" w:cs="Times New Roman"/>
                <w:sz w:val="28"/>
                <w:szCs w:val="28"/>
              </w:rPr>
              <w:t>Стр. 4</w:t>
            </w:r>
          </w:p>
        </w:tc>
      </w:tr>
      <w:tr w:rsidR="007F664E" w:rsidRPr="007F664E" w:rsidTr="005F10D6">
        <w:trPr>
          <w:gridAfter w:val="1"/>
          <w:wAfter w:w="236" w:type="dxa"/>
        </w:trPr>
        <w:tc>
          <w:tcPr>
            <w:tcW w:w="9498" w:type="dxa"/>
            <w:gridSpan w:val="49"/>
            <w:tcBorders>
              <w:top w:val="single" w:sz="4" w:space="0" w:color="auto"/>
              <w:bottom w:val="nil"/>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Выполнен дополнительный текст на надгробии с инвентарным номером</w:t>
            </w:r>
          </w:p>
        </w:tc>
      </w:tr>
      <w:tr w:rsidR="007F664E" w:rsidRPr="007F664E" w:rsidTr="005F10D6">
        <w:trPr>
          <w:gridAfter w:val="1"/>
          <w:wAfter w:w="236" w:type="dxa"/>
        </w:trPr>
        <w:tc>
          <w:tcPr>
            <w:tcW w:w="3220" w:type="dxa"/>
            <w:gridSpan w:val="18"/>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3780" w:type="dxa"/>
            <w:gridSpan w:val="20"/>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498" w:type="dxa"/>
            <w:gridSpan w:val="11"/>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840" w:type="dxa"/>
            <w:gridSpan w:val="3"/>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2380" w:type="dxa"/>
            <w:gridSpan w:val="15"/>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М.П.</w:t>
            </w:r>
          </w:p>
        </w:tc>
        <w:tc>
          <w:tcPr>
            <w:tcW w:w="2660" w:type="dxa"/>
            <w:gridSpan w:val="1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Руководитель УО</w:t>
            </w:r>
          </w:p>
        </w:tc>
        <w:tc>
          <w:tcPr>
            <w:tcW w:w="3360" w:type="dxa"/>
            <w:gridSpan w:val="18"/>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58" w:type="dxa"/>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5880" w:type="dxa"/>
            <w:gridSpan w:val="30"/>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3618" w:type="dxa"/>
            <w:gridSpan w:val="19"/>
            <w:tcBorders>
              <w:top w:val="nil"/>
              <w:left w:val="nil"/>
              <w:bottom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(фамилия, инициалы)</w:t>
            </w:r>
          </w:p>
        </w:tc>
      </w:tr>
      <w:tr w:rsidR="007F664E" w:rsidRPr="007F664E" w:rsidTr="005F10D6">
        <w:trPr>
          <w:gridAfter w:val="1"/>
          <w:wAfter w:w="236" w:type="dxa"/>
        </w:trPr>
        <w:tc>
          <w:tcPr>
            <w:tcW w:w="1540" w:type="dxa"/>
            <w:gridSpan w:val="6"/>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280" w:type="dxa"/>
            <w:gridSpan w:val="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80" w:type="dxa"/>
            <w:gridSpan w:val="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2800" w:type="dxa"/>
            <w:gridSpan w:val="14"/>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560" w:type="dxa"/>
            <w:gridSpan w:val="3"/>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20</w:t>
            </w:r>
          </w:p>
        </w:tc>
        <w:tc>
          <w:tcPr>
            <w:tcW w:w="700" w:type="dxa"/>
            <w:gridSpan w:val="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638" w:type="dxa"/>
            <w:gridSpan w:val="12"/>
            <w:tcBorders>
              <w:top w:val="nil"/>
              <w:left w:val="nil"/>
              <w:bottom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г.</w:t>
            </w:r>
          </w:p>
        </w:tc>
      </w:tr>
      <w:tr w:rsidR="007F664E" w:rsidRPr="007F664E" w:rsidTr="005F10D6">
        <w:trPr>
          <w:gridAfter w:val="1"/>
          <w:wAfter w:w="236" w:type="dxa"/>
        </w:trPr>
        <w:tc>
          <w:tcPr>
            <w:tcW w:w="1540" w:type="dxa"/>
            <w:gridSpan w:val="6"/>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1540" w:type="dxa"/>
            <w:gridSpan w:val="11"/>
            <w:tcBorders>
              <w:top w:val="nil"/>
              <w:left w:val="nil"/>
              <w:bottom w:val="nil"/>
              <w:right w:val="nil"/>
            </w:tcBorders>
          </w:tcPr>
          <w:p w:rsidR="007F664E" w:rsidRPr="007F664E" w:rsidRDefault="007F664E">
            <w:pPr>
              <w:pStyle w:val="a9"/>
              <w:rPr>
                <w:rFonts w:ascii="Times New Roman" w:hAnsi="Times New Roman" w:cs="Times New Roman"/>
                <w:sz w:val="28"/>
                <w:szCs w:val="28"/>
              </w:rPr>
            </w:pPr>
            <w:r w:rsidRPr="007F664E">
              <w:rPr>
                <w:rFonts w:ascii="Times New Roman" w:hAnsi="Times New Roman" w:cs="Times New Roman"/>
                <w:sz w:val="28"/>
                <w:szCs w:val="28"/>
              </w:rPr>
              <w:t>Телефон</w:t>
            </w:r>
          </w:p>
        </w:tc>
        <w:tc>
          <w:tcPr>
            <w:tcW w:w="3500" w:type="dxa"/>
            <w:gridSpan w:val="18"/>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918" w:type="dxa"/>
            <w:gridSpan w:val="14"/>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5F10D6">
        <w:trPr>
          <w:gridAfter w:val="1"/>
          <w:wAfter w:w="236" w:type="dxa"/>
        </w:trPr>
        <w:tc>
          <w:tcPr>
            <w:tcW w:w="9498" w:type="dxa"/>
            <w:gridSpan w:val="49"/>
            <w:tcBorders>
              <w:top w:val="nil"/>
              <w:bottom w:val="single" w:sz="4" w:space="0" w:color="auto"/>
            </w:tcBorders>
          </w:tcPr>
          <w:p w:rsidR="007F664E" w:rsidRPr="007F664E" w:rsidRDefault="007F664E">
            <w:pPr>
              <w:pStyle w:val="a8"/>
              <w:rPr>
                <w:rFonts w:ascii="Times New Roman" w:hAnsi="Times New Roman" w:cs="Times New Roman"/>
                <w:sz w:val="28"/>
                <w:szCs w:val="28"/>
              </w:rPr>
            </w:pPr>
          </w:p>
        </w:tc>
      </w:tr>
    </w:tbl>
    <w:p w:rsidR="007F664E" w:rsidRPr="00D12D8D" w:rsidRDefault="007F664E">
      <w:pPr>
        <w:rPr>
          <w:rFonts w:ascii="Times New Roman" w:hAnsi="Times New Roman" w:cs="Times New Roman"/>
          <w:sz w:val="28"/>
          <w:szCs w:val="28"/>
        </w:rPr>
      </w:pPr>
    </w:p>
    <w:tbl>
      <w:tblPr>
        <w:tblW w:w="0" w:type="auto"/>
        <w:tblInd w:w="108" w:type="dxa"/>
        <w:tblLook w:val="0000"/>
      </w:tblPr>
      <w:tblGrid>
        <w:gridCol w:w="6491"/>
        <w:gridCol w:w="3249"/>
      </w:tblGrid>
      <w:tr w:rsidR="00DF1A84" w:rsidRPr="007F664E" w:rsidTr="00222501">
        <w:tc>
          <w:tcPr>
            <w:tcW w:w="6491" w:type="dxa"/>
            <w:tcBorders>
              <w:top w:val="nil"/>
              <w:left w:val="nil"/>
              <w:bottom w:val="nil"/>
              <w:right w:val="nil"/>
            </w:tcBorders>
          </w:tcPr>
          <w:p w:rsidR="00926C33" w:rsidRPr="007F664E" w:rsidRDefault="00926C33" w:rsidP="007F664E">
            <w:pPr>
              <w:rPr>
                <w:rFonts w:ascii="Times New Roman" w:hAnsi="Times New Roman" w:cs="Times New Roman"/>
                <w:sz w:val="28"/>
                <w:szCs w:val="28"/>
              </w:rPr>
            </w:pPr>
          </w:p>
          <w:p w:rsidR="00DF1A84" w:rsidRPr="007F664E" w:rsidRDefault="00DF1A84" w:rsidP="007F664E">
            <w:pPr>
              <w:rPr>
                <w:rFonts w:ascii="Times New Roman" w:hAnsi="Times New Roman" w:cs="Times New Roman"/>
                <w:sz w:val="28"/>
                <w:szCs w:val="28"/>
              </w:rPr>
            </w:pPr>
          </w:p>
        </w:tc>
        <w:tc>
          <w:tcPr>
            <w:tcW w:w="3249" w:type="dxa"/>
            <w:tcBorders>
              <w:top w:val="nil"/>
              <w:left w:val="nil"/>
              <w:bottom w:val="nil"/>
              <w:right w:val="nil"/>
            </w:tcBorders>
          </w:tcPr>
          <w:p w:rsidR="00DF1A84" w:rsidRPr="007F664E" w:rsidRDefault="00DF1A84" w:rsidP="007F664E">
            <w:pPr>
              <w:rPr>
                <w:rFonts w:ascii="Times New Roman" w:hAnsi="Times New Roman" w:cs="Times New Roman"/>
                <w:sz w:val="28"/>
                <w:szCs w:val="28"/>
              </w:rPr>
            </w:pPr>
          </w:p>
        </w:tc>
      </w:tr>
    </w:tbl>
    <w:p w:rsidR="00222501" w:rsidRPr="00F54BB9" w:rsidRDefault="00222501" w:rsidP="00222501">
      <w:pPr>
        <w:ind w:firstLine="0"/>
        <w:rPr>
          <w:rFonts w:ascii="Times New Roman" w:hAnsi="Times New Roman" w:cs="Times New Roman"/>
          <w:sz w:val="28"/>
          <w:szCs w:val="28"/>
        </w:rPr>
      </w:pPr>
      <w:r w:rsidRPr="00F54BB9">
        <w:rPr>
          <w:rFonts w:ascii="Times New Roman" w:hAnsi="Times New Roman" w:cs="Times New Roman"/>
          <w:sz w:val="28"/>
          <w:szCs w:val="28"/>
        </w:rPr>
        <w:t xml:space="preserve">Глава </w:t>
      </w:r>
      <w:r w:rsidR="00CB2333">
        <w:rPr>
          <w:rFonts w:ascii="Times New Roman" w:hAnsi="Times New Roman" w:cs="Times New Roman"/>
          <w:sz w:val="28"/>
          <w:szCs w:val="28"/>
        </w:rPr>
        <w:t>Бесскорбненского</w:t>
      </w:r>
      <w:r w:rsidR="00CB2333" w:rsidRPr="00F54BB9">
        <w:rPr>
          <w:rFonts w:ascii="Times New Roman" w:hAnsi="Times New Roman" w:cs="Times New Roman"/>
          <w:sz w:val="28"/>
          <w:szCs w:val="28"/>
        </w:rPr>
        <w:t xml:space="preserve"> </w:t>
      </w:r>
      <w:r w:rsidRPr="00F54BB9">
        <w:rPr>
          <w:rFonts w:ascii="Times New Roman" w:hAnsi="Times New Roman" w:cs="Times New Roman"/>
          <w:sz w:val="28"/>
          <w:szCs w:val="28"/>
        </w:rPr>
        <w:t>сельского поселения</w:t>
      </w:r>
    </w:p>
    <w:p w:rsidR="00222501" w:rsidRDefault="00222501" w:rsidP="00222501">
      <w:pPr>
        <w:ind w:firstLine="0"/>
        <w:rPr>
          <w:rFonts w:ascii="Times New Roman" w:hAnsi="Times New Roman" w:cs="Times New Roman"/>
          <w:sz w:val="28"/>
          <w:szCs w:val="28"/>
        </w:rPr>
      </w:pPr>
      <w:r w:rsidRPr="00F54BB9">
        <w:rPr>
          <w:rFonts w:ascii="Times New Roman" w:hAnsi="Times New Roman" w:cs="Times New Roman"/>
          <w:sz w:val="28"/>
          <w:szCs w:val="28"/>
        </w:rPr>
        <w:t>Новокубанского района</w:t>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B2333">
        <w:rPr>
          <w:rFonts w:ascii="Times New Roman" w:hAnsi="Times New Roman" w:cs="Times New Roman"/>
          <w:sz w:val="28"/>
          <w:szCs w:val="28"/>
        </w:rPr>
        <w:t xml:space="preserve"> С.А.Майковский</w:t>
      </w:r>
    </w:p>
    <w:p w:rsidR="00222501" w:rsidRPr="005F10D6" w:rsidRDefault="00222501" w:rsidP="00222501">
      <w:pPr>
        <w:ind w:left="5103" w:firstLine="0"/>
        <w:rPr>
          <w:rFonts w:ascii="Times New Roman" w:hAnsi="Times New Roman" w:cs="Times New Roman"/>
          <w:sz w:val="28"/>
          <w:szCs w:val="28"/>
        </w:rPr>
      </w:pPr>
      <w:r>
        <w:rPr>
          <w:rFonts w:ascii="Times New Roman" w:hAnsi="Times New Roman" w:cs="Times New Roman"/>
          <w:sz w:val="28"/>
          <w:szCs w:val="28"/>
        </w:rPr>
        <w:br w:type="page"/>
      </w:r>
      <w:r w:rsidRPr="005F10D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222501" w:rsidRPr="005F10D6" w:rsidRDefault="00222501" w:rsidP="00222501">
      <w:pPr>
        <w:ind w:left="5103" w:firstLine="0"/>
        <w:rPr>
          <w:rFonts w:ascii="Times New Roman" w:hAnsi="Times New Roman" w:cs="Times New Roman"/>
          <w:sz w:val="28"/>
          <w:szCs w:val="28"/>
        </w:rPr>
      </w:pPr>
      <w:r w:rsidRPr="005F10D6">
        <w:rPr>
          <w:rFonts w:ascii="Times New Roman" w:hAnsi="Times New Roman" w:cs="Times New Roman"/>
          <w:sz w:val="28"/>
          <w:szCs w:val="28"/>
        </w:rPr>
        <w:t xml:space="preserve">к решению Совета </w:t>
      </w:r>
      <w:r w:rsidR="00CB2333">
        <w:rPr>
          <w:rFonts w:ascii="Times New Roman" w:hAnsi="Times New Roman" w:cs="Times New Roman"/>
          <w:sz w:val="28"/>
          <w:szCs w:val="28"/>
        </w:rPr>
        <w:t>Бесскорбненского</w:t>
      </w:r>
      <w:r w:rsidR="00CB2333" w:rsidRPr="005F10D6">
        <w:rPr>
          <w:rFonts w:ascii="Times New Roman" w:hAnsi="Times New Roman" w:cs="Times New Roman"/>
          <w:sz w:val="28"/>
          <w:szCs w:val="28"/>
        </w:rPr>
        <w:t xml:space="preserve"> </w:t>
      </w:r>
      <w:r w:rsidRPr="005F10D6">
        <w:rPr>
          <w:rFonts w:ascii="Times New Roman" w:hAnsi="Times New Roman" w:cs="Times New Roman"/>
          <w:sz w:val="28"/>
          <w:szCs w:val="28"/>
        </w:rPr>
        <w:t xml:space="preserve">сельского поселения </w:t>
      </w:r>
    </w:p>
    <w:p w:rsidR="00222501" w:rsidRPr="005F10D6" w:rsidRDefault="00222501" w:rsidP="00222501">
      <w:pPr>
        <w:ind w:left="5103" w:firstLine="0"/>
        <w:rPr>
          <w:rFonts w:ascii="Times New Roman" w:hAnsi="Times New Roman" w:cs="Times New Roman"/>
          <w:sz w:val="28"/>
          <w:szCs w:val="28"/>
        </w:rPr>
      </w:pPr>
      <w:r w:rsidRPr="005F10D6">
        <w:rPr>
          <w:rFonts w:ascii="Times New Roman" w:hAnsi="Times New Roman" w:cs="Times New Roman"/>
          <w:sz w:val="28"/>
          <w:szCs w:val="28"/>
        </w:rPr>
        <w:t>Новокубанского района</w:t>
      </w:r>
    </w:p>
    <w:p w:rsidR="00222501" w:rsidRPr="005F10D6" w:rsidRDefault="00222501" w:rsidP="00222501">
      <w:pPr>
        <w:ind w:left="5103" w:firstLine="0"/>
        <w:rPr>
          <w:rFonts w:ascii="Times New Roman" w:hAnsi="Times New Roman" w:cs="Times New Roman"/>
          <w:sz w:val="28"/>
          <w:szCs w:val="28"/>
        </w:rPr>
      </w:pPr>
      <w:r w:rsidRPr="005F10D6">
        <w:rPr>
          <w:rFonts w:ascii="Times New Roman" w:hAnsi="Times New Roman" w:cs="Times New Roman"/>
          <w:sz w:val="28"/>
          <w:szCs w:val="28"/>
        </w:rPr>
        <w:t>от _______________ № _____</w:t>
      </w:r>
    </w:p>
    <w:p w:rsidR="007F664E" w:rsidRPr="00D12D8D" w:rsidRDefault="007F664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
        <w:gridCol w:w="280"/>
        <w:gridCol w:w="420"/>
        <w:gridCol w:w="280"/>
        <w:gridCol w:w="420"/>
        <w:gridCol w:w="280"/>
        <w:gridCol w:w="280"/>
        <w:gridCol w:w="280"/>
        <w:gridCol w:w="980"/>
        <w:gridCol w:w="280"/>
        <w:gridCol w:w="280"/>
        <w:gridCol w:w="560"/>
        <w:gridCol w:w="280"/>
        <w:gridCol w:w="140"/>
        <w:gridCol w:w="140"/>
        <w:gridCol w:w="140"/>
        <w:gridCol w:w="140"/>
        <w:gridCol w:w="1120"/>
        <w:gridCol w:w="280"/>
        <w:gridCol w:w="280"/>
        <w:gridCol w:w="700"/>
        <w:gridCol w:w="818"/>
      </w:tblGrid>
      <w:tr w:rsidR="007F664E" w:rsidRPr="007F664E" w:rsidTr="00222501">
        <w:tc>
          <w:tcPr>
            <w:tcW w:w="9498" w:type="dxa"/>
            <w:gridSpan w:val="23"/>
            <w:tcBorders>
              <w:top w:val="single" w:sz="4" w:space="0" w:color="auto"/>
              <w:bottom w:val="single" w:sz="4" w:space="0" w:color="auto"/>
            </w:tcBorders>
          </w:tcPr>
          <w:p w:rsidR="00222501" w:rsidRDefault="007F664E" w:rsidP="00222501">
            <w:pPr>
              <w:pStyle w:val="1"/>
              <w:spacing w:before="0" w:after="0"/>
              <w:rPr>
                <w:rFonts w:ascii="Times New Roman" w:hAnsi="Times New Roman" w:cs="Times New Roman"/>
                <w:sz w:val="28"/>
                <w:szCs w:val="28"/>
              </w:rPr>
            </w:pPr>
            <w:r w:rsidRPr="007F664E">
              <w:rPr>
                <w:rFonts w:ascii="Times New Roman" w:hAnsi="Times New Roman" w:cs="Times New Roman"/>
                <w:sz w:val="28"/>
                <w:szCs w:val="28"/>
              </w:rPr>
              <w:t>Форма</w:t>
            </w:r>
          </w:p>
          <w:p w:rsidR="007F664E" w:rsidRPr="007F664E" w:rsidRDefault="007F664E" w:rsidP="00222501">
            <w:pPr>
              <w:pStyle w:val="1"/>
              <w:spacing w:before="0" w:after="0"/>
              <w:rPr>
                <w:rFonts w:ascii="Times New Roman" w:hAnsi="Times New Roman" w:cs="Times New Roman"/>
                <w:sz w:val="28"/>
                <w:szCs w:val="28"/>
              </w:rPr>
            </w:pPr>
            <w:r w:rsidRPr="007F664E">
              <w:rPr>
                <w:rFonts w:ascii="Times New Roman" w:hAnsi="Times New Roman" w:cs="Times New Roman"/>
                <w:sz w:val="28"/>
                <w:szCs w:val="28"/>
              </w:rPr>
              <w:t>свидетельства о регистрации родственного захоронения</w:t>
            </w:r>
            <w:r w:rsidRPr="007F664E">
              <w:rPr>
                <w:rFonts w:ascii="Times New Roman" w:hAnsi="Times New Roman" w:cs="Times New Roman"/>
                <w:sz w:val="28"/>
                <w:szCs w:val="28"/>
              </w:rPr>
              <w:br/>
              <w:t>(семейного (родового) захоронения)</w:t>
            </w:r>
          </w:p>
          <w:p w:rsidR="007F664E" w:rsidRPr="007F664E" w:rsidRDefault="007F664E">
            <w:pPr>
              <w:pStyle w:val="a8"/>
              <w:rPr>
                <w:rFonts w:ascii="Times New Roman" w:hAnsi="Times New Roman" w:cs="Times New Roman"/>
                <w:sz w:val="28"/>
                <w:szCs w:val="28"/>
              </w:rPr>
            </w:pPr>
          </w:p>
          <w:p w:rsidR="007F664E" w:rsidRPr="007F664E" w:rsidRDefault="007F664E">
            <w:pPr>
              <w:pStyle w:val="1"/>
              <w:rPr>
                <w:rFonts w:ascii="Times New Roman" w:hAnsi="Times New Roman" w:cs="Times New Roman"/>
                <w:sz w:val="28"/>
                <w:szCs w:val="28"/>
              </w:rPr>
            </w:pPr>
            <w:r w:rsidRPr="007F664E">
              <w:rPr>
                <w:rFonts w:ascii="Times New Roman" w:hAnsi="Times New Roman" w:cs="Times New Roman"/>
                <w:sz w:val="28"/>
                <w:szCs w:val="28"/>
              </w:rPr>
              <w:t>Свидетельство о регистрации родственного захоронения</w:t>
            </w:r>
            <w:r w:rsidRPr="007F664E">
              <w:rPr>
                <w:rFonts w:ascii="Times New Roman" w:hAnsi="Times New Roman" w:cs="Times New Roman"/>
                <w:sz w:val="28"/>
                <w:szCs w:val="28"/>
              </w:rPr>
              <w:br/>
              <w:t>(семейного (родового) захоронения)</w:t>
            </w:r>
          </w:p>
          <w:p w:rsidR="007F664E" w:rsidRPr="007F664E" w:rsidRDefault="007F664E">
            <w:pPr>
              <w:pStyle w:val="a8"/>
              <w:rPr>
                <w:rFonts w:ascii="Times New Roman" w:hAnsi="Times New Roman" w:cs="Times New Roman"/>
                <w:sz w:val="28"/>
                <w:szCs w:val="28"/>
              </w:rPr>
            </w:pPr>
          </w:p>
          <w:p w:rsidR="007F664E" w:rsidRPr="007F664E" w:rsidRDefault="007F664E">
            <w:pPr>
              <w:pStyle w:val="1"/>
              <w:rPr>
                <w:rFonts w:ascii="Times New Roman" w:hAnsi="Times New Roman" w:cs="Times New Roman"/>
                <w:sz w:val="28"/>
                <w:szCs w:val="28"/>
              </w:rPr>
            </w:pPr>
            <w:r w:rsidRPr="007F664E">
              <w:rPr>
                <w:rFonts w:ascii="Times New Roman" w:hAnsi="Times New Roman" w:cs="Times New Roman"/>
                <w:sz w:val="28"/>
                <w:szCs w:val="28"/>
              </w:rPr>
              <w:t>Обложка</w:t>
            </w:r>
          </w:p>
        </w:tc>
      </w:tr>
      <w:tr w:rsidR="007F664E" w:rsidRPr="007F664E" w:rsidTr="00222501">
        <w:tc>
          <w:tcPr>
            <w:tcW w:w="9498" w:type="dxa"/>
            <w:gridSpan w:val="23"/>
            <w:tcBorders>
              <w:top w:val="single" w:sz="4" w:space="0" w:color="auto"/>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9498" w:type="dxa"/>
            <w:gridSpan w:val="23"/>
            <w:tcBorders>
              <w:top w:val="single" w:sz="4" w:space="0" w:color="auto"/>
              <w:bottom w:val="single" w:sz="4" w:space="0" w:color="auto"/>
            </w:tcBorders>
          </w:tcPr>
          <w:p w:rsidR="007F664E" w:rsidRPr="007F664E" w:rsidRDefault="007F664E">
            <w:pPr>
              <w:pStyle w:val="1"/>
              <w:rPr>
                <w:rFonts w:ascii="Times New Roman" w:hAnsi="Times New Roman" w:cs="Times New Roman"/>
                <w:sz w:val="28"/>
                <w:szCs w:val="28"/>
              </w:rPr>
            </w:pPr>
            <w:r w:rsidRPr="007F664E">
              <w:rPr>
                <w:rFonts w:ascii="Times New Roman" w:hAnsi="Times New Roman" w:cs="Times New Roman"/>
                <w:sz w:val="28"/>
                <w:szCs w:val="28"/>
              </w:rPr>
              <w:t>Уполномоченный орган</w:t>
            </w:r>
            <w:r w:rsidRPr="007F664E">
              <w:rPr>
                <w:rFonts w:ascii="Times New Roman" w:hAnsi="Times New Roman" w:cs="Times New Roman"/>
                <w:sz w:val="28"/>
                <w:szCs w:val="28"/>
              </w:rPr>
              <w:br/>
              <w:t>Свидетельство о регистрации родственного</w:t>
            </w:r>
            <w:r w:rsidRPr="007F664E">
              <w:rPr>
                <w:rFonts w:ascii="Times New Roman" w:hAnsi="Times New Roman" w:cs="Times New Roman"/>
                <w:sz w:val="28"/>
                <w:szCs w:val="28"/>
              </w:rPr>
              <w:br/>
              <w:t>захоронения (семейного (родового) захоронения) (наименование</w:t>
            </w:r>
            <w:r w:rsidRPr="007F664E">
              <w:rPr>
                <w:rFonts w:ascii="Times New Roman" w:hAnsi="Times New Roman" w:cs="Times New Roman"/>
                <w:sz w:val="28"/>
                <w:szCs w:val="28"/>
              </w:rPr>
              <w:br/>
              <w:t>муниципального образования)</w:t>
            </w:r>
          </w:p>
        </w:tc>
      </w:tr>
      <w:tr w:rsidR="007F664E" w:rsidRPr="007F664E" w:rsidTr="00222501">
        <w:tc>
          <w:tcPr>
            <w:tcW w:w="9498" w:type="dxa"/>
            <w:gridSpan w:val="23"/>
            <w:tcBorders>
              <w:top w:val="single" w:sz="4" w:space="0" w:color="auto"/>
              <w:left w:val="nil"/>
              <w:bottom w:val="nil"/>
              <w:right w:val="nil"/>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840" w:type="dxa"/>
            <w:tcBorders>
              <w:top w:val="single" w:sz="4" w:space="0" w:color="auto"/>
              <w:bottom w:val="nil"/>
              <w:right w:val="nil"/>
            </w:tcBorders>
          </w:tcPr>
          <w:p w:rsidR="007F664E" w:rsidRPr="007F664E" w:rsidRDefault="007F664E">
            <w:pPr>
              <w:pStyle w:val="a8"/>
              <w:rPr>
                <w:rFonts w:ascii="Times New Roman" w:hAnsi="Times New Roman" w:cs="Times New Roman"/>
                <w:sz w:val="28"/>
                <w:szCs w:val="28"/>
              </w:rPr>
            </w:pPr>
          </w:p>
        </w:tc>
        <w:tc>
          <w:tcPr>
            <w:tcW w:w="8658" w:type="dxa"/>
            <w:gridSpan w:val="22"/>
            <w:tcBorders>
              <w:top w:val="single" w:sz="4" w:space="0" w:color="auto"/>
              <w:left w:val="nil"/>
              <w:bottom w:val="nil"/>
            </w:tcBorders>
          </w:tcPr>
          <w:p w:rsidR="007F664E" w:rsidRPr="007F664E" w:rsidRDefault="007F664E">
            <w:pPr>
              <w:pStyle w:val="a9"/>
              <w:rPr>
                <w:rFonts w:ascii="Times New Roman" w:hAnsi="Times New Roman" w:cs="Times New Roman"/>
                <w:sz w:val="28"/>
                <w:szCs w:val="28"/>
              </w:rPr>
            </w:pPr>
            <w:r w:rsidRPr="007F664E">
              <w:rPr>
                <w:rFonts w:ascii="Times New Roman" w:hAnsi="Times New Roman" w:cs="Times New Roman"/>
                <w:sz w:val="28"/>
                <w:szCs w:val="28"/>
              </w:rPr>
              <w:t>Свидетельство выдано гр. (гр-ке)</w:t>
            </w:r>
          </w:p>
        </w:tc>
      </w:tr>
      <w:tr w:rsidR="007F664E" w:rsidRPr="007F664E" w:rsidTr="00222501">
        <w:tc>
          <w:tcPr>
            <w:tcW w:w="840" w:type="dxa"/>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6580" w:type="dxa"/>
            <w:gridSpan w:val="18"/>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078" w:type="dxa"/>
            <w:gridSpan w:val="4"/>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840" w:type="dxa"/>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8658" w:type="dxa"/>
            <w:gridSpan w:val="22"/>
            <w:tcBorders>
              <w:top w:val="nil"/>
              <w:left w:val="nil"/>
              <w:bottom w:val="nil"/>
            </w:tcBorders>
          </w:tcPr>
          <w:p w:rsidR="007F664E" w:rsidRPr="007F664E" w:rsidRDefault="007F664E">
            <w:pPr>
              <w:pStyle w:val="a9"/>
              <w:rPr>
                <w:rFonts w:ascii="Times New Roman" w:hAnsi="Times New Roman" w:cs="Times New Roman"/>
                <w:sz w:val="28"/>
                <w:szCs w:val="28"/>
              </w:rPr>
            </w:pPr>
            <w:r w:rsidRPr="007F664E">
              <w:rPr>
                <w:rFonts w:ascii="Times New Roman" w:hAnsi="Times New Roman" w:cs="Times New Roman"/>
                <w:sz w:val="28"/>
                <w:szCs w:val="28"/>
              </w:rPr>
              <w:t>(фамилия, имя, отчество)</w:t>
            </w:r>
          </w:p>
        </w:tc>
      </w:tr>
      <w:tr w:rsidR="007F664E" w:rsidRPr="007F664E" w:rsidTr="00222501">
        <w:tc>
          <w:tcPr>
            <w:tcW w:w="840" w:type="dxa"/>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6580" w:type="dxa"/>
            <w:gridSpan w:val="18"/>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078" w:type="dxa"/>
            <w:gridSpan w:val="4"/>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840" w:type="dxa"/>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2240" w:type="dxa"/>
            <w:gridSpan w:val="7"/>
            <w:tcBorders>
              <w:top w:val="nil"/>
              <w:left w:val="nil"/>
              <w:bottom w:val="nil"/>
              <w:right w:val="nil"/>
            </w:tcBorders>
          </w:tcPr>
          <w:p w:rsidR="007F664E" w:rsidRPr="007F664E" w:rsidRDefault="007F664E">
            <w:pPr>
              <w:pStyle w:val="a9"/>
              <w:rPr>
                <w:rFonts w:ascii="Times New Roman" w:hAnsi="Times New Roman" w:cs="Times New Roman"/>
                <w:sz w:val="28"/>
                <w:szCs w:val="28"/>
              </w:rPr>
            </w:pPr>
            <w:r w:rsidRPr="007F664E">
              <w:rPr>
                <w:rFonts w:ascii="Times New Roman" w:hAnsi="Times New Roman" w:cs="Times New Roman"/>
                <w:sz w:val="28"/>
                <w:szCs w:val="28"/>
              </w:rPr>
              <w:t>О регистрации</w:t>
            </w:r>
          </w:p>
        </w:tc>
        <w:tc>
          <w:tcPr>
            <w:tcW w:w="3080" w:type="dxa"/>
            <w:gridSpan w:val="9"/>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3338" w:type="dxa"/>
            <w:gridSpan w:val="6"/>
            <w:tcBorders>
              <w:top w:val="nil"/>
              <w:left w:val="nil"/>
              <w:bottom w:val="nil"/>
            </w:tcBorders>
          </w:tcPr>
          <w:p w:rsidR="007F664E" w:rsidRPr="007F664E" w:rsidRDefault="007F664E">
            <w:pPr>
              <w:pStyle w:val="a9"/>
              <w:rPr>
                <w:rFonts w:ascii="Times New Roman" w:hAnsi="Times New Roman" w:cs="Times New Roman"/>
                <w:sz w:val="28"/>
                <w:szCs w:val="28"/>
              </w:rPr>
            </w:pPr>
            <w:r w:rsidRPr="007F664E">
              <w:rPr>
                <w:rFonts w:ascii="Times New Roman" w:hAnsi="Times New Roman" w:cs="Times New Roman"/>
                <w:sz w:val="28"/>
                <w:szCs w:val="28"/>
              </w:rPr>
              <w:t>захоронения</w:t>
            </w:r>
          </w:p>
        </w:tc>
      </w:tr>
      <w:tr w:rsidR="007F664E" w:rsidRPr="007F664E" w:rsidTr="00222501">
        <w:tc>
          <w:tcPr>
            <w:tcW w:w="5740" w:type="dxa"/>
            <w:gridSpan w:val="14"/>
            <w:tcBorders>
              <w:top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3758" w:type="dxa"/>
            <w:gridSpan w:val="9"/>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840" w:type="dxa"/>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280" w:type="dxa"/>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80" w:type="dxa"/>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2800" w:type="dxa"/>
            <w:gridSpan w:val="7"/>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560" w:type="dxa"/>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20</w:t>
            </w:r>
          </w:p>
        </w:tc>
        <w:tc>
          <w:tcPr>
            <w:tcW w:w="700" w:type="dxa"/>
            <w:gridSpan w:val="4"/>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3338" w:type="dxa"/>
            <w:gridSpan w:val="6"/>
            <w:tcBorders>
              <w:top w:val="nil"/>
              <w:left w:val="nil"/>
              <w:bottom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г.</w:t>
            </w:r>
          </w:p>
        </w:tc>
      </w:tr>
      <w:tr w:rsidR="007F664E" w:rsidRPr="007F664E" w:rsidTr="00222501">
        <w:tc>
          <w:tcPr>
            <w:tcW w:w="840" w:type="dxa"/>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560" w:type="dxa"/>
            <w:gridSpan w:val="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На</w:t>
            </w:r>
          </w:p>
        </w:tc>
        <w:tc>
          <w:tcPr>
            <w:tcW w:w="6580" w:type="dxa"/>
            <w:gridSpan w:val="18"/>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1518" w:type="dxa"/>
            <w:gridSpan w:val="2"/>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840" w:type="dxa"/>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8658" w:type="dxa"/>
            <w:gridSpan w:val="22"/>
            <w:tcBorders>
              <w:top w:val="nil"/>
              <w:left w:val="nil"/>
              <w:bottom w:val="nil"/>
            </w:tcBorders>
          </w:tcPr>
          <w:p w:rsidR="007F664E" w:rsidRPr="007F664E" w:rsidRDefault="007F664E">
            <w:pPr>
              <w:pStyle w:val="a9"/>
              <w:rPr>
                <w:rFonts w:ascii="Times New Roman" w:hAnsi="Times New Roman" w:cs="Times New Roman"/>
                <w:sz w:val="28"/>
                <w:szCs w:val="28"/>
              </w:rPr>
            </w:pPr>
            <w:r w:rsidRPr="007F664E">
              <w:rPr>
                <w:rFonts w:ascii="Times New Roman" w:hAnsi="Times New Roman" w:cs="Times New Roman"/>
                <w:sz w:val="28"/>
                <w:szCs w:val="28"/>
              </w:rPr>
              <w:t>(наименование кладбища)</w:t>
            </w:r>
          </w:p>
        </w:tc>
      </w:tr>
      <w:tr w:rsidR="007F664E" w:rsidRPr="007F664E" w:rsidTr="00222501">
        <w:tc>
          <w:tcPr>
            <w:tcW w:w="840" w:type="dxa"/>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1680" w:type="dxa"/>
            <w:gridSpan w:val="5"/>
            <w:tcBorders>
              <w:top w:val="nil"/>
              <w:left w:val="nil"/>
              <w:bottom w:val="nil"/>
              <w:right w:val="nil"/>
            </w:tcBorders>
          </w:tcPr>
          <w:p w:rsidR="007F664E" w:rsidRPr="007F664E" w:rsidRDefault="007F664E">
            <w:pPr>
              <w:pStyle w:val="a9"/>
              <w:rPr>
                <w:rFonts w:ascii="Times New Roman" w:hAnsi="Times New Roman" w:cs="Times New Roman"/>
                <w:sz w:val="28"/>
                <w:szCs w:val="28"/>
              </w:rPr>
            </w:pPr>
            <w:r w:rsidRPr="007F664E">
              <w:rPr>
                <w:rFonts w:ascii="Times New Roman" w:hAnsi="Times New Roman" w:cs="Times New Roman"/>
                <w:sz w:val="28"/>
                <w:szCs w:val="28"/>
              </w:rPr>
              <w:t>Участок N</w:t>
            </w:r>
          </w:p>
        </w:tc>
        <w:tc>
          <w:tcPr>
            <w:tcW w:w="2100" w:type="dxa"/>
            <w:gridSpan w:val="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1260" w:type="dxa"/>
            <w:gridSpan w:val="4"/>
            <w:tcBorders>
              <w:top w:val="nil"/>
              <w:left w:val="nil"/>
              <w:bottom w:val="nil"/>
              <w:right w:val="nil"/>
            </w:tcBorders>
          </w:tcPr>
          <w:p w:rsidR="007F664E" w:rsidRPr="007F664E" w:rsidRDefault="007F664E">
            <w:pPr>
              <w:pStyle w:val="a9"/>
              <w:rPr>
                <w:rFonts w:ascii="Times New Roman" w:hAnsi="Times New Roman" w:cs="Times New Roman"/>
                <w:sz w:val="28"/>
                <w:szCs w:val="28"/>
              </w:rPr>
            </w:pPr>
            <w:r w:rsidRPr="007F664E">
              <w:rPr>
                <w:rFonts w:ascii="Times New Roman" w:hAnsi="Times New Roman" w:cs="Times New Roman"/>
                <w:sz w:val="28"/>
                <w:szCs w:val="28"/>
              </w:rPr>
              <w:t>, ряд N</w:t>
            </w:r>
          </w:p>
        </w:tc>
        <w:tc>
          <w:tcPr>
            <w:tcW w:w="1820" w:type="dxa"/>
            <w:gridSpan w:val="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1798" w:type="dxa"/>
            <w:gridSpan w:val="3"/>
            <w:tcBorders>
              <w:top w:val="nil"/>
              <w:left w:val="nil"/>
              <w:bottom w:val="nil"/>
            </w:tcBorders>
          </w:tcPr>
          <w:p w:rsidR="007F664E" w:rsidRPr="007F664E" w:rsidRDefault="007F664E">
            <w:pPr>
              <w:pStyle w:val="a9"/>
              <w:rPr>
                <w:rFonts w:ascii="Times New Roman" w:hAnsi="Times New Roman" w:cs="Times New Roman"/>
                <w:sz w:val="28"/>
                <w:szCs w:val="28"/>
              </w:rPr>
            </w:pPr>
            <w:r w:rsidRPr="007F664E">
              <w:rPr>
                <w:rFonts w:ascii="Times New Roman" w:hAnsi="Times New Roman" w:cs="Times New Roman"/>
                <w:sz w:val="28"/>
                <w:szCs w:val="28"/>
              </w:rPr>
              <w:t>, N и размер</w:t>
            </w:r>
          </w:p>
        </w:tc>
      </w:tr>
      <w:tr w:rsidR="007F664E" w:rsidRPr="007F664E" w:rsidTr="00222501">
        <w:tc>
          <w:tcPr>
            <w:tcW w:w="2800" w:type="dxa"/>
            <w:gridSpan w:val="7"/>
            <w:tcBorders>
              <w:top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захоронения в ряду</w:t>
            </w:r>
          </w:p>
        </w:tc>
        <w:tc>
          <w:tcPr>
            <w:tcW w:w="3500" w:type="dxa"/>
            <w:gridSpan w:val="11"/>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3198" w:type="dxa"/>
            <w:gridSpan w:val="5"/>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840" w:type="dxa"/>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2520" w:type="dxa"/>
            <w:gridSpan w:val="8"/>
            <w:tcBorders>
              <w:top w:val="nil"/>
              <w:left w:val="nil"/>
              <w:bottom w:val="nil"/>
              <w:right w:val="nil"/>
            </w:tcBorders>
          </w:tcPr>
          <w:p w:rsidR="007F664E" w:rsidRPr="007F664E" w:rsidRDefault="007F664E">
            <w:pPr>
              <w:pStyle w:val="a9"/>
              <w:rPr>
                <w:rFonts w:ascii="Times New Roman" w:hAnsi="Times New Roman" w:cs="Times New Roman"/>
                <w:sz w:val="28"/>
                <w:szCs w:val="28"/>
              </w:rPr>
            </w:pPr>
            <w:r w:rsidRPr="007F664E">
              <w:rPr>
                <w:rFonts w:ascii="Times New Roman" w:hAnsi="Times New Roman" w:cs="Times New Roman"/>
                <w:sz w:val="28"/>
                <w:szCs w:val="28"/>
              </w:rPr>
              <w:t>М.П.</w:t>
            </w:r>
          </w:p>
        </w:tc>
        <w:tc>
          <w:tcPr>
            <w:tcW w:w="2660" w:type="dxa"/>
            <w:gridSpan w:val="7"/>
            <w:tcBorders>
              <w:top w:val="nil"/>
              <w:left w:val="nil"/>
              <w:bottom w:val="nil"/>
              <w:right w:val="nil"/>
            </w:tcBorders>
          </w:tcPr>
          <w:p w:rsidR="007F664E" w:rsidRPr="007F664E" w:rsidRDefault="007F664E">
            <w:pPr>
              <w:pStyle w:val="a9"/>
              <w:rPr>
                <w:rFonts w:ascii="Times New Roman" w:hAnsi="Times New Roman" w:cs="Times New Roman"/>
                <w:sz w:val="28"/>
                <w:szCs w:val="28"/>
              </w:rPr>
            </w:pPr>
            <w:r w:rsidRPr="007F664E">
              <w:rPr>
                <w:rFonts w:ascii="Times New Roman" w:hAnsi="Times New Roman" w:cs="Times New Roman"/>
                <w:sz w:val="28"/>
                <w:szCs w:val="28"/>
              </w:rPr>
              <w:t>Руководитель УО</w:t>
            </w:r>
          </w:p>
        </w:tc>
        <w:tc>
          <w:tcPr>
            <w:tcW w:w="2660" w:type="dxa"/>
            <w:gridSpan w:val="6"/>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818" w:type="dxa"/>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840" w:type="dxa"/>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3500" w:type="dxa"/>
            <w:gridSpan w:val="9"/>
            <w:tcBorders>
              <w:top w:val="nil"/>
              <w:left w:val="nil"/>
              <w:bottom w:val="nil"/>
              <w:right w:val="nil"/>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(фамилия, инициалы)</w:t>
            </w:r>
          </w:p>
        </w:tc>
        <w:tc>
          <w:tcPr>
            <w:tcW w:w="5158" w:type="dxa"/>
            <w:gridSpan w:val="13"/>
            <w:tcBorders>
              <w:top w:val="nil"/>
              <w:left w:val="nil"/>
              <w:bottom w:val="nil"/>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840" w:type="dxa"/>
            <w:tcBorders>
              <w:top w:val="nil"/>
              <w:bottom w:val="nil"/>
              <w:right w:val="nil"/>
            </w:tcBorders>
          </w:tcPr>
          <w:p w:rsidR="007F664E" w:rsidRPr="007F664E" w:rsidRDefault="007F664E">
            <w:pPr>
              <w:pStyle w:val="a8"/>
              <w:rPr>
                <w:rFonts w:ascii="Times New Roman" w:hAnsi="Times New Roman" w:cs="Times New Roman"/>
                <w:sz w:val="28"/>
                <w:szCs w:val="28"/>
              </w:rPr>
            </w:pPr>
          </w:p>
        </w:tc>
        <w:tc>
          <w:tcPr>
            <w:tcW w:w="280" w:type="dxa"/>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80" w:type="dxa"/>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2800" w:type="dxa"/>
            <w:gridSpan w:val="7"/>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560" w:type="dxa"/>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20</w:t>
            </w:r>
          </w:p>
        </w:tc>
        <w:tc>
          <w:tcPr>
            <w:tcW w:w="700" w:type="dxa"/>
            <w:gridSpan w:val="4"/>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3338" w:type="dxa"/>
            <w:gridSpan w:val="6"/>
            <w:tcBorders>
              <w:top w:val="nil"/>
              <w:left w:val="nil"/>
              <w:bottom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г.</w:t>
            </w:r>
          </w:p>
        </w:tc>
      </w:tr>
      <w:tr w:rsidR="007F664E" w:rsidRPr="007F664E" w:rsidTr="00222501">
        <w:tc>
          <w:tcPr>
            <w:tcW w:w="9498" w:type="dxa"/>
            <w:gridSpan w:val="23"/>
            <w:tcBorders>
              <w:top w:val="nil"/>
              <w:bottom w:val="single" w:sz="4" w:space="0" w:color="auto"/>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9498" w:type="dxa"/>
            <w:gridSpan w:val="23"/>
            <w:tcBorders>
              <w:top w:val="single" w:sz="4" w:space="0" w:color="auto"/>
              <w:bottom w:val="single" w:sz="4" w:space="0" w:color="auto"/>
            </w:tcBorders>
          </w:tcPr>
          <w:p w:rsidR="007F664E" w:rsidRPr="007F664E" w:rsidRDefault="007F664E">
            <w:pPr>
              <w:pStyle w:val="a8"/>
              <w:rPr>
                <w:rFonts w:ascii="Times New Roman" w:hAnsi="Times New Roman" w:cs="Times New Roman"/>
                <w:sz w:val="28"/>
                <w:szCs w:val="28"/>
              </w:rPr>
            </w:pPr>
            <w:r w:rsidRPr="007F664E">
              <w:rPr>
                <w:rStyle w:val="a3"/>
                <w:rFonts w:ascii="Times New Roman" w:hAnsi="Times New Roman" w:cs="Times New Roman"/>
                <w:sz w:val="28"/>
                <w:szCs w:val="28"/>
              </w:rPr>
              <w:t>Примечание:</w:t>
            </w:r>
            <w:r w:rsidRPr="007F664E">
              <w:rPr>
                <w:rFonts w:ascii="Times New Roman" w:hAnsi="Times New Roman" w:cs="Times New Roman"/>
                <w:sz w:val="28"/>
                <w:szCs w:val="28"/>
              </w:rPr>
              <w:t xml:space="preserve"> в случае подготовки свидетельства о регистрации семейного (родового) захоронения в наименовании и по тексту свидетельства указываются слова: "семейного (родового) захоронения".</w:t>
            </w:r>
          </w:p>
        </w:tc>
      </w:tr>
    </w:tbl>
    <w:p w:rsidR="007F664E" w:rsidRPr="00D12D8D" w:rsidRDefault="007F664E">
      <w:pPr>
        <w:rPr>
          <w:rFonts w:ascii="Times New Roman" w:hAnsi="Times New Roman" w:cs="Times New Roman"/>
          <w:sz w:val="28"/>
          <w:szCs w:val="28"/>
        </w:rPr>
      </w:pPr>
    </w:p>
    <w:tbl>
      <w:tblPr>
        <w:tblW w:w="13108" w:type="dxa"/>
        <w:tblInd w:w="108" w:type="dxa"/>
        <w:tblLook w:val="0000"/>
      </w:tblPr>
      <w:tblGrid>
        <w:gridCol w:w="9498"/>
        <w:gridCol w:w="3610"/>
      </w:tblGrid>
      <w:tr w:rsidR="007F664E" w:rsidRPr="007F664E" w:rsidTr="00222501">
        <w:trPr>
          <w:trHeight w:val="164"/>
        </w:trPr>
        <w:tc>
          <w:tcPr>
            <w:tcW w:w="9498" w:type="dxa"/>
            <w:tcBorders>
              <w:top w:val="nil"/>
              <w:left w:val="nil"/>
              <w:bottom w:val="nil"/>
              <w:right w:val="nil"/>
            </w:tcBorders>
          </w:tcPr>
          <w:p w:rsidR="00222501" w:rsidRPr="00F54BB9" w:rsidRDefault="00222501" w:rsidP="00222501">
            <w:pPr>
              <w:ind w:firstLine="0"/>
              <w:rPr>
                <w:rFonts w:ascii="Times New Roman" w:hAnsi="Times New Roman" w:cs="Times New Roman"/>
                <w:sz w:val="28"/>
                <w:szCs w:val="28"/>
              </w:rPr>
            </w:pPr>
            <w:r w:rsidRPr="00F54BB9">
              <w:rPr>
                <w:rFonts w:ascii="Times New Roman" w:hAnsi="Times New Roman" w:cs="Times New Roman"/>
                <w:sz w:val="28"/>
                <w:szCs w:val="28"/>
              </w:rPr>
              <w:t xml:space="preserve">Глава </w:t>
            </w:r>
            <w:r w:rsidR="00CB2333">
              <w:rPr>
                <w:rFonts w:ascii="Times New Roman" w:hAnsi="Times New Roman" w:cs="Times New Roman"/>
                <w:sz w:val="28"/>
                <w:szCs w:val="28"/>
              </w:rPr>
              <w:t>Бесскорбненского</w:t>
            </w:r>
            <w:r w:rsidR="00CB2333" w:rsidRPr="00F54BB9">
              <w:rPr>
                <w:rFonts w:ascii="Times New Roman" w:hAnsi="Times New Roman" w:cs="Times New Roman"/>
                <w:sz w:val="28"/>
                <w:szCs w:val="28"/>
              </w:rPr>
              <w:t xml:space="preserve"> </w:t>
            </w:r>
            <w:r w:rsidRPr="00F54BB9">
              <w:rPr>
                <w:rFonts w:ascii="Times New Roman" w:hAnsi="Times New Roman" w:cs="Times New Roman"/>
                <w:sz w:val="28"/>
                <w:szCs w:val="28"/>
              </w:rPr>
              <w:t>сельского поселения</w:t>
            </w:r>
          </w:p>
          <w:p w:rsidR="007F664E" w:rsidRPr="007F664E" w:rsidRDefault="00222501" w:rsidP="00222501">
            <w:pPr>
              <w:pStyle w:val="a9"/>
              <w:rPr>
                <w:rFonts w:ascii="Times New Roman" w:hAnsi="Times New Roman" w:cs="Times New Roman"/>
                <w:sz w:val="28"/>
                <w:szCs w:val="28"/>
              </w:rPr>
            </w:pPr>
            <w:r w:rsidRPr="00F54BB9">
              <w:rPr>
                <w:rFonts w:ascii="Times New Roman" w:hAnsi="Times New Roman" w:cs="Times New Roman"/>
                <w:sz w:val="28"/>
                <w:szCs w:val="28"/>
              </w:rPr>
              <w:t>Новокубанского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B2333">
              <w:rPr>
                <w:rFonts w:ascii="Times New Roman" w:hAnsi="Times New Roman" w:cs="Times New Roman"/>
                <w:sz w:val="28"/>
                <w:szCs w:val="28"/>
              </w:rPr>
              <w:t>С.А</w:t>
            </w:r>
            <w:r w:rsidRPr="00F54BB9">
              <w:rPr>
                <w:rFonts w:ascii="Times New Roman" w:hAnsi="Times New Roman" w:cs="Times New Roman"/>
                <w:sz w:val="28"/>
                <w:szCs w:val="28"/>
              </w:rPr>
              <w:t>.</w:t>
            </w:r>
            <w:r w:rsidR="00CB2333">
              <w:rPr>
                <w:rFonts w:ascii="Times New Roman" w:hAnsi="Times New Roman" w:cs="Times New Roman"/>
                <w:sz w:val="28"/>
                <w:szCs w:val="28"/>
              </w:rPr>
              <w:t>Майковский</w:t>
            </w:r>
          </w:p>
        </w:tc>
        <w:tc>
          <w:tcPr>
            <w:tcW w:w="3610" w:type="dxa"/>
            <w:tcBorders>
              <w:top w:val="nil"/>
              <w:left w:val="nil"/>
              <w:bottom w:val="nil"/>
              <w:right w:val="nil"/>
            </w:tcBorders>
          </w:tcPr>
          <w:p w:rsidR="007F664E" w:rsidRPr="007F664E" w:rsidRDefault="007F664E">
            <w:pPr>
              <w:pStyle w:val="a8"/>
              <w:jc w:val="right"/>
              <w:rPr>
                <w:rFonts w:ascii="Times New Roman" w:hAnsi="Times New Roman" w:cs="Times New Roman"/>
                <w:sz w:val="28"/>
                <w:szCs w:val="28"/>
              </w:rPr>
            </w:pPr>
          </w:p>
        </w:tc>
      </w:tr>
    </w:tbl>
    <w:p w:rsidR="00222501" w:rsidRDefault="00222501" w:rsidP="00D33A60">
      <w:pPr>
        <w:ind w:firstLine="698"/>
        <w:rPr>
          <w:rStyle w:val="a3"/>
          <w:rFonts w:ascii="Times New Roman" w:hAnsi="Times New Roman" w:cs="Times New Roman"/>
          <w:b w:val="0"/>
          <w:color w:val="000000"/>
          <w:sz w:val="28"/>
          <w:szCs w:val="28"/>
        </w:rPr>
      </w:pPr>
      <w:bookmarkStart w:id="88" w:name="sub_1400"/>
    </w:p>
    <w:p w:rsidR="000428F1" w:rsidRDefault="00222501" w:rsidP="00D33A60">
      <w:pPr>
        <w:ind w:firstLine="698"/>
        <w:rPr>
          <w:rStyle w:val="a3"/>
          <w:rFonts w:ascii="Times New Roman" w:hAnsi="Times New Roman" w:cs="Times New Roman"/>
          <w:b w:val="0"/>
          <w:color w:val="000000"/>
          <w:sz w:val="28"/>
          <w:szCs w:val="28"/>
        </w:rPr>
      </w:pPr>
      <w:r>
        <w:rPr>
          <w:rStyle w:val="a3"/>
          <w:rFonts w:ascii="Times New Roman" w:hAnsi="Times New Roman" w:cs="Times New Roman"/>
          <w:b w:val="0"/>
          <w:color w:val="000000"/>
          <w:sz w:val="28"/>
          <w:szCs w:val="28"/>
        </w:rPr>
        <w:lastRenderedPageBreak/>
        <w:br w:type="page"/>
      </w:r>
    </w:p>
    <w:bookmarkEnd w:id="88"/>
    <w:p w:rsidR="00222501" w:rsidRPr="005F10D6" w:rsidRDefault="00222501" w:rsidP="00222501">
      <w:pPr>
        <w:ind w:left="5103" w:firstLine="0"/>
        <w:rPr>
          <w:rFonts w:ascii="Times New Roman" w:hAnsi="Times New Roman" w:cs="Times New Roman"/>
          <w:sz w:val="28"/>
          <w:szCs w:val="28"/>
        </w:rPr>
      </w:pPr>
      <w:r w:rsidRPr="005F10D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222501" w:rsidRPr="005F10D6" w:rsidRDefault="00222501" w:rsidP="00222501">
      <w:pPr>
        <w:ind w:left="5103" w:firstLine="0"/>
        <w:rPr>
          <w:rFonts w:ascii="Times New Roman" w:hAnsi="Times New Roman" w:cs="Times New Roman"/>
          <w:sz w:val="28"/>
          <w:szCs w:val="28"/>
        </w:rPr>
      </w:pPr>
      <w:r w:rsidRPr="005F10D6">
        <w:rPr>
          <w:rFonts w:ascii="Times New Roman" w:hAnsi="Times New Roman" w:cs="Times New Roman"/>
          <w:sz w:val="28"/>
          <w:szCs w:val="28"/>
        </w:rPr>
        <w:t xml:space="preserve">к решению Совета </w:t>
      </w:r>
      <w:r w:rsidR="00CB2333">
        <w:rPr>
          <w:rFonts w:ascii="Times New Roman" w:hAnsi="Times New Roman" w:cs="Times New Roman"/>
          <w:sz w:val="28"/>
          <w:szCs w:val="28"/>
        </w:rPr>
        <w:t>Бесскорбненского</w:t>
      </w:r>
      <w:r w:rsidR="00CB2333" w:rsidRPr="005F10D6">
        <w:rPr>
          <w:rFonts w:ascii="Times New Roman" w:hAnsi="Times New Roman" w:cs="Times New Roman"/>
          <w:sz w:val="28"/>
          <w:szCs w:val="28"/>
        </w:rPr>
        <w:t xml:space="preserve"> </w:t>
      </w:r>
      <w:r w:rsidRPr="005F10D6">
        <w:rPr>
          <w:rFonts w:ascii="Times New Roman" w:hAnsi="Times New Roman" w:cs="Times New Roman"/>
          <w:sz w:val="28"/>
          <w:szCs w:val="28"/>
        </w:rPr>
        <w:t xml:space="preserve">сельского поселения </w:t>
      </w:r>
    </w:p>
    <w:p w:rsidR="00222501" w:rsidRPr="005F10D6" w:rsidRDefault="00222501" w:rsidP="00222501">
      <w:pPr>
        <w:ind w:left="5103" w:firstLine="0"/>
        <w:rPr>
          <w:rFonts w:ascii="Times New Roman" w:hAnsi="Times New Roman" w:cs="Times New Roman"/>
          <w:sz w:val="28"/>
          <w:szCs w:val="28"/>
        </w:rPr>
      </w:pPr>
      <w:r w:rsidRPr="005F10D6">
        <w:rPr>
          <w:rFonts w:ascii="Times New Roman" w:hAnsi="Times New Roman" w:cs="Times New Roman"/>
          <w:sz w:val="28"/>
          <w:szCs w:val="28"/>
        </w:rPr>
        <w:t>Новокубанского района</w:t>
      </w:r>
    </w:p>
    <w:p w:rsidR="00222501" w:rsidRPr="005F10D6" w:rsidRDefault="00222501" w:rsidP="00222501">
      <w:pPr>
        <w:ind w:left="5103" w:firstLine="0"/>
        <w:rPr>
          <w:rFonts w:ascii="Times New Roman" w:hAnsi="Times New Roman" w:cs="Times New Roman"/>
          <w:sz w:val="28"/>
          <w:szCs w:val="28"/>
        </w:rPr>
      </w:pPr>
      <w:r w:rsidRPr="005F10D6">
        <w:rPr>
          <w:rFonts w:ascii="Times New Roman" w:hAnsi="Times New Roman" w:cs="Times New Roman"/>
          <w:sz w:val="28"/>
          <w:szCs w:val="28"/>
        </w:rPr>
        <w:t>от _______________ № _____</w:t>
      </w:r>
    </w:p>
    <w:p w:rsidR="007F664E" w:rsidRPr="00D12D8D" w:rsidRDefault="007F664E">
      <w:pPr>
        <w:rPr>
          <w:rFonts w:ascii="Times New Roman" w:hAnsi="Times New Roman" w:cs="Times New Roman"/>
          <w:sz w:val="28"/>
          <w:szCs w:val="28"/>
        </w:rPr>
      </w:pPr>
    </w:p>
    <w:tbl>
      <w:tblPr>
        <w:tblW w:w="1024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09"/>
        <w:gridCol w:w="280"/>
        <w:gridCol w:w="280"/>
        <w:gridCol w:w="23"/>
        <w:gridCol w:w="537"/>
        <w:gridCol w:w="236"/>
        <w:gridCol w:w="219"/>
        <w:gridCol w:w="193"/>
        <w:gridCol w:w="516"/>
        <w:gridCol w:w="851"/>
        <w:gridCol w:w="194"/>
        <w:gridCol w:w="560"/>
        <w:gridCol w:w="96"/>
        <w:gridCol w:w="497"/>
        <w:gridCol w:w="354"/>
        <w:gridCol w:w="684"/>
        <w:gridCol w:w="166"/>
        <w:gridCol w:w="521"/>
        <w:gridCol w:w="567"/>
        <w:gridCol w:w="755"/>
        <w:gridCol w:w="924"/>
        <w:gridCol w:w="528"/>
      </w:tblGrid>
      <w:tr w:rsidR="007F664E" w:rsidRPr="007F664E" w:rsidTr="00222501">
        <w:trPr>
          <w:gridAfter w:val="1"/>
          <w:wAfter w:w="528" w:type="dxa"/>
        </w:trPr>
        <w:tc>
          <w:tcPr>
            <w:tcW w:w="9713" w:type="dxa"/>
            <w:gridSpan w:val="22"/>
            <w:tcBorders>
              <w:top w:val="nil"/>
              <w:left w:val="nil"/>
              <w:bottom w:val="nil"/>
              <w:right w:val="nil"/>
            </w:tcBorders>
          </w:tcPr>
          <w:p w:rsidR="007F664E" w:rsidRPr="007F664E" w:rsidRDefault="007F664E">
            <w:pPr>
              <w:pStyle w:val="1"/>
              <w:rPr>
                <w:rFonts w:ascii="Times New Roman" w:hAnsi="Times New Roman" w:cs="Times New Roman"/>
                <w:sz w:val="28"/>
                <w:szCs w:val="28"/>
              </w:rPr>
            </w:pPr>
            <w:r w:rsidRPr="007F664E">
              <w:rPr>
                <w:rFonts w:ascii="Times New Roman" w:hAnsi="Times New Roman" w:cs="Times New Roman"/>
                <w:sz w:val="28"/>
                <w:szCs w:val="28"/>
              </w:rPr>
              <w:t>Форма книги регистрации захоронений</w:t>
            </w:r>
          </w:p>
          <w:p w:rsidR="007F664E" w:rsidRPr="007F664E" w:rsidRDefault="007F664E">
            <w:pPr>
              <w:pStyle w:val="a8"/>
              <w:rPr>
                <w:rFonts w:ascii="Times New Roman" w:hAnsi="Times New Roman" w:cs="Times New Roman"/>
                <w:sz w:val="28"/>
                <w:szCs w:val="28"/>
              </w:rPr>
            </w:pPr>
          </w:p>
          <w:p w:rsidR="007F664E" w:rsidRPr="007F664E" w:rsidRDefault="007F664E" w:rsidP="00222501">
            <w:pPr>
              <w:pStyle w:val="1"/>
              <w:spacing w:before="0" w:after="0"/>
              <w:rPr>
                <w:rFonts w:ascii="Times New Roman" w:hAnsi="Times New Roman" w:cs="Times New Roman"/>
                <w:sz w:val="28"/>
                <w:szCs w:val="28"/>
              </w:rPr>
            </w:pPr>
            <w:r w:rsidRPr="007F664E">
              <w:rPr>
                <w:rFonts w:ascii="Times New Roman" w:hAnsi="Times New Roman" w:cs="Times New Roman"/>
                <w:sz w:val="28"/>
                <w:szCs w:val="28"/>
              </w:rPr>
              <w:t>Книга регистрации захоронений</w:t>
            </w:r>
          </w:p>
          <w:p w:rsidR="007F664E" w:rsidRDefault="00222501" w:rsidP="00222501">
            <w:pPr>
              <w:pStyle w:val="1"/>
              <w:spacing w:before="0" w:after="0"/>
              <w:rPr>
                <w:rFonts w:ascii="Times New Roman" w:hAnsi="Times New Roman" w:cs="Times New Roman"/>
                <w:sz w:val="28"/>
                <w:szCs w:val="28"/>
              </w:rPr>
            </w:pPr>
            <w:r>
              <w:rPr>
                <w:rFonts w:ascii="Times New Roman" w:hAnsi="Times New Roman" w:cs="Times New Roman"/>
                <w:sz w:val="28"/>
                <w:szCs w:val="28"/>
              </w:rPr>
              <w:t>Новосельского сельского поселения Новокубанского района</w:t>
            </w:r>
          </w:p>
          <w:p w:rsidR="00222501" w:rsidRPr="00222501" w:rsidRDefault="00222501" w:rsidP="00222501"/>
        </w:tc>
      </w:tr>
      <w:tr w:rsidR="007F664E" w:rsidRPr="007F664E" w:rsidTr="00222501">
        <w:trPr>
          <w:gridAfter w:val="1"/>
          <w:wAfter w:w="528" w:type="dxa"/>
        </w:trPr>
        <w:tc>
          <w:tcPr>
            <w:tcW w:w="3028" w:type="dxa"/>
            <w:gridSpan w:val="9"/>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Наименование кладбища</w:t>
            </w:r>
          </w:p>
        </w:tc>
        <w:tc>
          <w:tcPr>
            <w:tcW w:w="3752" w:type="dxa"/>
            <w:gridSpan w:val="8"/>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933" w:type="dxa"/>
            <w:gridSpan w:val="5"/>
            <w:tcBorders>
              <w:top w:val="nil"/>
              <w:left w:val="nil"/>
              <w:bottom w:val="nil"/>
              <w:right w:val="nil"/>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1260" w:type="dxa"/>
            <w:gridSpan w:val="2"/>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Начата</w:t>
            </w:r>
          </w:p>
        </w:tc>
        <w:tc>
          <w:tcPr>
            <w:tcW w:w="280" w:type="dxa"/>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840" w:type="dxa"/>
            <w:gridSpan w:val="3"/>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36" w:type="dxa"/>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1973" w:type="dxa"/>
            <w:gridSpan w:val="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560" w:type="dxa"/>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20</w:t>
            </w:r>
          </w:p>
        </w:tc>
        <w:tc>
          <w:tcPr>
            <w:tcW w:w="593" w:type="dxa"/>
            <w:gridSpan w:val="2"/>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4499" w:type="dxa"/>
            <w:gridSpan w:val="8"/>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г.</w:t>
            </w:r>
          </w:p>
        </w:tc>
      </w:tr>
      <w:tr w:rsidR="007F664E" w:rsidRPr="007F664E" w:rsidTr="00222501">
        <w:tc>
          <w:tcPr>
            <w:tcW w:w="1540" w:type="dxa"/>
            <w:gridSpan w:val="3"/>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Окончена</w:t>
            </w:r>
          </w:p>
        </w:tc>
        <w:tc>
          <w:tcPr>
            <w:tcW w:w="280" w:type="dxa"/>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560" w:type="dxa"/>
            <w:gridSpan w:val="2"/>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236" w:type="dxa"/>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w:t>
            </w:r>
          </w:p>
        </w:tc>
        <w:tc>
          <w:tcPr>
            <w:tcW w:w="1973" w:type="dxa"/>
            <w:gridSpan w:val="5"/>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560" w:type="dxa"/>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20</w:t>
            </w:r>
          </w:p>
        </w:tc>
        <w:tc>
          <w:tcPr>
            <w:tcW w:w="593" w:type="dxa"/>
            <w:gridSpan w:val="2"/>
            <w:tcBorders>
              <w:top w:val="nil"/>
              <w:left w:val="nil"/>
              <w:bottom w:val="single" w:sz="4" w:space="0" w:color="auto"/>
              <w:right w:val="nil"/>
            </w:tcBorders>
          </w:tcPr>
          <w:p w:rsidR="007F664E" w:rsidRPr="007F664E" w:rsidRDefault="007F664E">
            <w:pPr>
              <w:pStyle w:val="a8"/>
              <w:rPr>
                <w:rFonts w:ascii="Times New Roman" w:hAnsi="Times New Roman" w:cs="Times New Roman"/>
                <w:sz w:val="28"/>
                <w:szCs w:val="28"/>
              </w:rPr>
            </w:pPr>
          </w:p>
        </w:tc>
        <w:tc>
          <w:tcPr>
            <w:tcW w:w="4499" w:type="dxa"/>
            <w:gridSpan w:val="8"/>
            <w:tcBorders>
              <w:top w:val="nil"/>
              <w:left w:val="nil"/>
              <w:bottom w:val="nil"/>
              <w:right w:val="nil"/>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г.</w:t>
            </w:r>
          </w:p>
        </w:tc>
      </w:tr>
      <w:tr w:rsidR="007F664E" w:rsidRPr="007F664E" w:rsidTr="00222501">
        <w:trPr>
          <w:gridAfter w:val="1"/>
          <w:wAfter w:w="528" w:type="dxa"/>
        </w:trPr>
        <w:tc>
          <w:tcPr>
            <w:tcW w:w="9713" w:type="dxa"/>
            <w:gridSpan w:val="22"/>
            <w:tcBorders>
              <w:top w:val="nil"/>
              <w:left w:val="nil"/>
              <w:bottom w:val="single" w:sz="4" w:space="0" w:color="auto"/>
              <w:right w:val="nil"/>
            </w:tcBorders>
          </w:tcPr>
          <w:p w:rsidR="007F664E" w:rsidRPr="007F664E" w:rsidRDefault="007F664E" w:rsidP="00926C33">
            <w:pPr>
              <w:pStyle w:val="a8"/>
              <w:tabs>
                <w:tab w:val="left" w:pos="9957"/>
              </w:tabs>
              <w:ind w:right="3026"/>
              <w:rPr>
                <w:rStyle w:val="af"/>
                <w:rFonts w:ascii="Times New Roman" w:hAnsi="Times New Roman" w:cs="Times New Roman"/>
                <w:sz w:val="16"/>
                <w:szCs w:val="16"/>
              </w:rPr>
            </w:pPr>
          </w:p>
        </w:tc>
      </w:tr>
      <w:tr w:rsidR="007F664E" w:rsidRPr="007F664E" w:rsidTr="00222501">
        <w:trPr>
          <w:gridAfter w:val="1"/>
          <w:wAfter w:w="528" w:type="dxa"/>
        </w:trPr>
        <w:tc>
          <w:tcPr>
            <w:tcW w:w="851" w:type="dxa"/>
            <w:tcBorders>
              <w:top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16"/>
                <w:szCs w:val="16"/>
              </w:rPr>
            </w:pPr>
            <w:r w:rsidRPr="007F664E">
              <w:rPr>
                <w:rFonts w:ascii="Times New Roman" w:hAnsi="Times New Roman" w:cs="Times New Roman"/>
                <w:sz w:val="16"/>
                <w:szCs w:val="16"/>
              </w:rPr>
              <w:t>N Регистрации</w:t>
            </w:r>
          </w:p>
        </w:tc>
        <w:tc>
          <w:tcPr>
            <w:tcW w:w="992" w:type="dxa"/>
            <w:gridSpan w:val="4"/>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r w:rsidRPr="007F664E">
              <w:rPr>
                <w:rFonts w:ascii="Times New Roman" w:hAnsi="Times New Roman" w:cs="Times New Roman"/>
                <w:sz w:val="16"/>
                <w:szCs w:val="16"/>
              </w:rPr>
              <w:t>Ф.И.О.</w:t>
            </w:r>
          </w:p>
          <w:p w:rsidR="007F664E" w:rsidRPr="007F664E" w:rsidRDefault="007F664E">
            <w:pPr>
              <w:pStyle w:val="a8"/>
              <w:jc w:val="center"/>
              <w:rPr>
                <w:rFonts w:ascii="Times New Roman" w:hAnsi="Times New Roman" w:cs="Times New Roman"/>
                <w:sz w:val="16"/>
                <w:szCs w:val="16"/>
              </w:rPr>
            </w:pPr>
            <w:r w:rsidRPr="007F664E">
              <w:rPr>
                <w:rFonts w:ascii="Times New Roman" w:hAnsi="Times New Roman" w:cs="Times New Roman"/>
                <w:sz w:val="16"/>
                <w:szCs w:val="16"/>
              </w:rPr>
              <w:t>умершего</w:t>
            </w:r>
          </w:p>
        </w:tc>
        <w:tc>
          <w:tcPr>
            <w:tcW w:w="992"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16"/>
                <w:szCs w:val="16"/>
              </w:rPr>
            </w:pPr>
            <w:r w:rsidRPr="007F664E">
              <w:rPr>
                <w:rFonts w:ascii="Times New Roman" w:hAnsi="Times New Roman" w:cs="Times New Roman"/>
                <w:sz w:val="16"/>
                <w:szCs w:val="16"/>
              </w:rPr>
              <w:t>Возраст умершего</w:t>
            </w:r>
          </w:p>
        </w:tc>
        <w:tc>
          <w:tcPr>
            <w:tcW w:w="709" w:type="dxa"/>
            <w:gridSpan w:val="2"/>
            <w:tcBorders>
              <w:top w:val="single" w:sz="4" w:space="0" w:color="auto"/>
              <w:left w:val="single" w:sz="4" w:space="0" w:color="auto"/>
              <w:bottom w:val="single" w:sz="4" w:space="0" w:color="auto"/>
              <w:right w:val="single" w:sz="4" w:space="0" w:color="auto"/>
            </w:tcBorders>
          </w:tcPr>
          <w:p w:rsidR="007F664E" w:rsidRPr="007F664E" w:rsidRDefault="007F664E" w:rsidP="005F21F9">
            <w:pPr>
              <w:pStyle w:val="a8"/>
              <w:tabs>
                <w:tab w:val="left" w:pos="657"/>
              </w:tabs>
              <w:ind w:left="-236" w:right="-98" w:firstLine="236"/>
              <w:jc w:val="center"/>
              <w:rPr>
                <w:rFonts w:ascii="Times New Roman" w:hAnsi="Times New Roman" w:cs="Times New Roman"/>
                <w:sz w:val="16"/>
                <w:szCs w:val="16"/>
              </w:rPr>
            </w:pPr>
            <w:r w:rsidRPr="007F664E">
              <w:rPr>
                <w:rFonts w:ascii="Times New Roman" w:hAnsi="Times New Roman" w:cs="Times New Roman"/>
                <w:sz w:val="16"/>
                <w:szCs w:val="16"/>
              </w:rPr>
              <w:t>Дата смерти</w:t>
            </w:r>
          </w:p>
        </w:tc>
        <w:tc>
          <w:tcPr>
            <w:tcW w:w="851"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16"/>
                <w:szCs w:val="16"/>
              </w:rPr>
            </w:pPr>
            <w:r w:rsidRPr="007F664E">
              <w:rPr>
                <w:rFonts w:ascii="Times New Roman" w:hAnsi="Times New Roman" w:cs="Times New Roman"/>
                <w:sz w:val="16"/>
                <w:szCs w:val="16"/>
              </w:rPr>
              <w:t>Дата захоронения</w:t>
            </w:r>
          </w:p>
        </w:tc>
        <w:tc>
          <w:tcPr>
            <w:tcW w:w="850"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16"/>
                <w:szCs w:val="16"/>
              </w:rPr>
            </w:pPr>
            <w:r w:rsidRPr="007F664E">
              <w:rPr>
                <w:rFonts w:ascii="Times New Roman" w:hAnsi="Times New Roman" w:cs="Times New Roman"/>
                <w:sz w:val="16"/>
                <w:szCs w:val="16"/>
              </w:rPr>
              <w:t>Вид захоронения</w:t>
            </w:r>
          </w:p>
        </w:tc>
        <w:tc>
          <w:tcPr>
            <w:tcW w:w="851"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16"/>
                <w:szCs w:val="16"/>
              </w:rPr>
            </w:pPr>
            <w:r w:rsidRPr="007F664E">
              <w:rPr>
                <w:rFonts w:ascii="Times New Roman" w:hAnsi="Times New Roman" w:cs="Times New Roman"/>
                <w:sz w:val="16"/>
                <w:szCs w:val="16"/>
              </w:rPr>
              <w:t>N свидетельства о смерти</w:t>
            </w:r>
          </w:p>
        </w:tc>
        <w:tc>
          <w:tcPr>
            <w:tcW w:w="850"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16"/>
                <w:szCs w:val="16"/>
              </w:rPr>
            </w:pPr>
            <w:r w:rsidRPr="007F664E">
              <w:rPr>
                <w:rFonts w:ascii="Times New Roman" w:hAnsi="Times New Roman" w:cs="Times New Roman"/>
                <w:sz w:val="16"/>
                <w:szCs w:val="16"/>
              </w:rPr>
              <w:t>Каким ЗАГСом выдано</w:t>
            </w:r>
          </w:p>
        </w:tc>
        <w:tc>
          <w:tcPr>
            <w:tcW w:w="521"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16"/>
                <w:szCs w:val="16"/>
              </w:rPr>
            </w:pPr>
            <w:r w:rsidRPr="007F664E">
              <w:rPr>
                <w:rFonts w:ascii="Times New Roman" w:hAnsi="Times New Roman" w:cs="Times New Roman"/>
                <w:sz w:val="16"/>
                <w:szCs w:val="16"/>
              </w:rPr>
              <w:t>N участка</w:t>
            </w:r>
          </w:p>
        </w:tc>
        <w:tc>
          <w:tcPr>
            <w:tcW w:w="567"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16"/>
                <w:szCs w:val="16"/>
              </w:rPr>
            </w:pPr>
            <w:r w:rsidRPr="007F664E">
              <w:rPr>
                <w:rFonts w:ascii="Times New Roman" w:hAnsi="Times New Roman" w:cs="Times New Roman"/>
                <w:sz w:val="16"/>
                <w:szCs w:val="16"/>
              </w:rPr>
              <w:t>N ряда в участке</w:t>
            </w:r>
          </w:p>
        </w:tc>
        <w:tc>
          <w:tcPr>
            <w:tcW w:w="755"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16"/>
                <w:szCs w:val="16"/>
              </w:rPr>
            </w:pPr>
            <w:r w:rsidRPr="007F664E">
              <w:rPr>
                <w:rFonts w:ascii="Times New Roman" w:hAnsi="Times New Roman" w:cs="Times New Roman"/>
                <w:sz w:val="16"/>
                <w:szCs w:val="16"/>
              </w:rPr>
              <w:t>N могилы в ряду</w:t>
            </w:r>
          </w:p>
        </w:tc>
        <w:tc>
          <w:tcPr>
            <w:tcW w:w="924" w:type="dxa"/>
            <w:tcBorders>
              <w:top w:val="single" w:sz="4" w:space="0" w:color="auto"/>
              <w:left w:val="single" w:sz="4" w:space="0" w:color="auto"/>
              <w:bottom w:val="single" w:sz="4" w:space="0" w:color="auto"/>
            </w:tcBorders>
          </w:tcPr>
          <w:p w:rsidR="007F664E" w:rsidRPr="007F664E" w:rsidRDefault="007F664E" w:rsidP="005F21F9">
            <w:pPr>
              <w:pStyle w:val="a8"/>
              <w:ind w:left="-657" w:firstLine="657"/>
              <w:jc w:val="center"/>
              <w:rPr>
                <w:rFonts w:ascii="Times New Roman" w:hAnsi="Times New Roman" w:cs="Times New Roman"/>
                <w:sz w:val="16"/>
                <w:szCs w:val="16"/>
              </w:rPr>
            </w:pPr>
            <w:r w:rsidRPr="007F664E">
              <w:rPr>
                <w:rFonts w:ascii="Times New Roman" w:hAnsi="Times New Roman" w:cs="Times New Roman"/>
                <w:sz w:val="16"/>
                <w:szCs w:val="16"/>
              </w:rPr>
              <w:t xml:space="preserve">Ф.И.О. </w:t>
            </w:r>
          </w:p>
          <w:p w:rsidR="005F21F9" w:rsidRPr="007F664E" w:rsidRDefault="005F21F9" w:rsidP="005F21F9">
            <w:pPr>
              <w:ind w:firstLine="0"/>
              <w:jc w:val="left"/>
            </w:pPr>
            <w:r w:rsidRPr="007F664E">
              <w:rPr>
                <w:rFonts w:ascii="Times New Roman" w:hAnsi="Times New Roman" w:cs="Times New Roman"/>
                <w:sz w:val="16"/>
                <w:szCs w:val="16"/>
              </w:rPr>
              <w:t>ответственного за похороны</w:t>
            </w:r>
          </w:p>
        </w:tc>
      </w:tr>
      <w:tr w:rsidR="007F664E" w:rsidRPr="007F664E" w:rsidTr="00222501">
        <w:trPr>
          <w:gridAfter w:val="1"/>
          <w:wAfter w:w="528" w:type="dxa"/>
        </w:trPr>
        <w:tc>
          <w:tcPr>
            <w:tcW w:w="851" w:type="dxa"/>
            <w:tcBorders>
              <w:top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92" w:type="dxa"/>
            <w:gridSpan w:val="4"/>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521"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755"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24" w:type="dxa"/>
            <w:tcBorders>
              <w:top w:val="single" w:sz="4" w:space="0" w:color="auto"/>
              <w:left w:val="single" w:sz="4" w:space="0" w:color="auto"/>
              <w:bottom w:val="single" w:sz="4" w:space="0" w:color="auto"/>
            </w:tcBorders>
          </w:tcPr>
          <w:p w:rsidR="007F664E" w:rsidRPr="007F664E" w:rsidRDefault="007F664E">
            <w:pPr>
              <w:pStyle w:val="a8"/>
              <w:rPr>
                <w:rFonts w:ascii="Times New Roman" w:hAnsi="Times New Roman" w:cs="Times New Roman"/>
                <w:sz w:val="16"/>
                <w:szCs w:val="16"/>
              </w:rPr>
            </w:pPr>
          </w:p>
        </w:tc>
      </w:tr>
      <w:tr w:rsidR="007F664E" w:rsidRPr="007F664E" w:rsidTr="00222501">
        <w:trPr>
          <w:gridAfter w:val="1"/>
          <w:wAfter w:w="528" w:type="dxa"/>
        </w:trPr>
        <w:tc>
          <w:tcPr>
            <w:tcW w:w="851" w:type="dxa"/>
            <w:tcBorders>
              <w:top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92" w:type="dxa"/>
            <w:gridSpan w:val="4"/>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521"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755"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24" w:type="dxa"/>
            <w:tcBorders>
              <w:top w:val="single" w:sz="4" w:space="0" w:color="auto"/>
              <w:left w:val="single" w:sz="4" w:space="0" w:color="auto"/>
              <w:bottom w:val="single" w:sz="4" w:space="0" w:color="auto"/>
            </w:tcBorders>
          </w:tcPr>
          <w:p w:rsidR="007F664E" w:rsidRPr="007F664E" w:rsidRDefault="007F664E">
            <w:pPr>
              <w:pStyle w:val="a8"/>
              <w:rPr>
                <w:rFonts w:ascii="Times New Roman" w:hAnsi="Times New Roman" w:cs="Times New Roman"/>
                <w:sz w:val="16"/>
                <w:szCs w:val="16"/>
              </w:rPr>
            </w:pPr>
          </w:p>
        </w:tc>
      </w:tr>
      <w:tr w:rsidR="007F664E" w:rsidRPr="007F664E" w:rsidTr="00222501">
        <w:trPr>
          <w:gridAfter w:val="1"/>
          <w:wAfter w:w="528" w:type="dxa"/>
        </w:trPr>
        <w:tc>
          <w:tcPr>
            <w:tcW w:w="851" w:type="dxa"/>
            <w:tcBorders>
              <w:top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92" w:type="dxa"/>
            <w:gridSpan w:val="4"/>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521"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755"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24" w:type="dxa"/>
            <w:tcBorders>
              <w:top w:val="single" w:sz="4" w:space="0" w:color="auto"/>
              <w:left w:val="single" w:sz="4" w:space="0" w:color="auto"/>
              <w:bottom w:val="single" w:sz="4" w:space="0" w:color="auto"/>
            </w:tcBorders>
          </w:tcPr>
          <w:p w:rsidR="007F664E" w:rsidRPr="007F664E" w:rsidRDefault="007F664E">
            <w:pPr>
              <w:pStyle w:val="a8"/>
              <w:rPr>
                <w:rFonts w:ascii="Times New Roman" w:hAnsi="Times New Roman" w:cs="Times New Roman"/>
                <w:sz w:val="16"/>
                <w:szCs w:val="16"/>
              </w:rPr>
            </w:pPr>
          </w:p>
        </w:tc>
      </w:tr>
      <w:tr w:rsidR="007F664E" w:rsidRPr="007F664E" w:rsidTr="00222501">
        <w:trPr>
          <w:gridAfter w:val="1"/>
          <w:wAfter w:w="528" w:type="dxa"/>
        </w:trPr>
        <w:tc>
          <w:tcPr>
            <w:tcW w:w="851" w:type="dxa"/>
            <w:tcBorders>
              <w:top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92" w:type="dxa"/>
            <w:gridSpan w:val="4"/>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521"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755"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24" w:type="dxa"/>
            <w:tcBorders>
              <w:top w:val="single" w:sz="4" w:space="0" w:color="auto"/>
              <w:left w:val="single" w:sz="4" w:space="0" w:color="auto"/>
              <w:bottom w:val="single" w:sz="4" w:space="0" w:color="auto"/>
            </w:tcBorders>
          </w:tcPr>
          <w:p w:rsidR="007F664E" w:rsidRPr="007F664E" w:rsidRDefault="007F664E">
            <w:pPr>
              <w:pStyle w:val="a8"/>
              <w:rPr>
                <w:rFonts w:ascii="Times New Roman" w:hAnsi="Times New Roman" w:cs="Times New Roman"/>
                <w:sz w:val="16"/>
                <w:szCs w:val="16"/>
              </w:rPr>
            </w:pPr>
          </w:p>
        </w:tc>
      </w:tr>
      <w:tr w:rsidR="007F664E" w:rsidRPr="007F664E" w:rsidTr="00222501">
        <w:trPr>
          <w:gridAfter w:val="1"/>
          <w:wAfter w:w="528" w:type="dxa"/>
        </w:trPr>
        <w:tc>
          <w:tcPr>
            <w:tcW w:w="851" w:type="dxa"/>
            <w:tcBorders>
              <w:top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92" w:type="dxa"/>
            <w:gridSpan w:val="4"/>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521"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755"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24" w:type="dxa"/>
            <w:tcBorders>
              <w:top w:val="single" w:sz="4" w:space="0" w:color="auto"/>
              <w:left w:val="single" w:sz="4" w:space="0" w:color="auto"/>
              <w:bottom w:val="single" w:sz="4" w:space="0" w:color="auto"/>
            </w:tcBorders>
          </w:tcPr>
          <w:p w:rsidR="007F664E" w:rsidRPr="007F664E" w:rsidRDefault="007F664E">
            <w:pPr>
              <w:pStyle w:val="a8"/>
              <w:rPr>
                <w:rFonts w:ascii="Times New Roman" w:hAnsi="Times New Roman" w:cs="Times New Roman"/>
                <w:sz w:val="16"/>
                <w:szCs w:val="16"/>
              </w:rPr>
            </w:pPr>
          </w:p>
        </w:tc>
      </w:tr>
      <w:tr w:rsidR="007F664E" w:rsidRPr="007F664E" w:rsidTr="00222501">
        <w:trPr>
          <w:gridAfter w:val="1"/>
          <w:wAfter w:w="528" w:type="dxa"/>
        </w:trPr>
        <w:tc>
          <w:tcPr>
            <w:tcW w:w="851" w:type="dxa"/>
            <w:tcBorders>
              <w:top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92" w:type="dxa"/>
            <w:gridSpan w:val="4"/>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521"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755"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16"/>
                <w:szCs w:val="16"/>
              </w:rPr>
            </w:pPr>
          </w:p>
        </w:tc>
        <w:tc>
          <w:tcPr>
            <w:tcW w:w="924" w:type="dxa"/>
            <w:tcBorders>
              <w:top w:val="single" w:sz="4" w:space="0" w:color="auto"/>
              <w:left w:val="single" w:sz="4" w:space="0" w:color="auto"/>
              <w:bottom w:val="single" w:sz="4" w:space="0" w:color="auto"/>
            </w:tcBorders>
          </w:tcPr>
          <w:p w:rsidR="007F664E" w:rsidRPr="007F664E" w:rsidRDefault="007F664E">
            <w:pPr>
              <w:pStyle w:val="a8"/>
              <w:rPr>
                <w:rFonts w:ascii="Times New Roman" w:hAnsi="Times New Roman" w:cs="Times New Roman"/>
                <w:sz w:val="16"/>
                <w:szCs w:val="16"/>
              </w:rPr>
            </w:pPr>
          </w:p>
        </w:tc>
      </w:tr>
    </w:tbl>
    <w:p w:rsidR="007F664E" w:rsidRPr="00D12D8D" w:rsidRDefault="007F664E">
      <w:pPr>
        <w:rPr>
          <w:rFonts w:ascii="Times New Roman" w:hAnsi="Times New Roman" w:cs="Times New Roman"/>
          <w:sz w:val="28"/>
          <w:szCs w:val="28"/>
        </w:rPr>
      </w:pPr>
    </w:p>
    <w:tbl>
      <w:tblPr>
        <w:tblW w:w="0" w:type="auto"/>
        <w:tblInd w:w="108" w:type="dxa"/>
        <w:tblLook w:val="0000"/>
      </w:tblPr>
      <w:tblGrid>
        <w:gridCol w:w="6638"/>
        <w:gridCol w:w="3102"/>
      </w:tblGrid>
      <w:tr w:rsidR="007F664E" w:rsidRPr="007F664E" w:rsidTr="005F21F9">
        <w:tc>
          <w:tcPr>
            <w:tcW w:w="6666" w:type="dxa"/>
            <w:tcBorders>
              <w:top w:val="nil"/>
              <w:left w:val="nil"/>
              <w:bottom w:val="nil"/>
              <w:right w:val="nil"/>
            </w:tcBorders>
          </w:tcPr>
          <w:p w:rsidR="007F664E" w:rsidRPr="007F664E" w:rsidRDefault="007F664E">
            <w:pPr>
              <w:pStyle w:val="a9"/>
              <w:rPr>
                <w:rFonts w:ascii="Times New Roman" w:hAnsi="Times New Roman" w:cs="Times New Roman"/>
                <w:sz w:val="28"/>
                <w:szCs w:val="28"/>
              </w:rPr>
            </w:pPr>
          </w:p>
        </w:tc>
        <w:tc>
          <w:tcPr>
            <w:tcW w:w="3115" w:type="dxa"/>
            <w:tcBorders>
              <w:top w:val="nil"/>
              <w:left w:val="nil"/>
              <w:bottom w:val="nil"/>
              <w:right w:val="nil"/>
            </w:tcBorders>
          </w:tcPr>
          <w:p w:rsidR="007F664E" w:rsidRPr="007F664E" w:rsidRDefault="007F664E" w:rsidP="00926C33">
            <w:pPr>
              <w:pStyle w:val="a8"/>
              <w:jc w:val="center"/>
              <w:rPr>
                <w:rFonts w:ascii="Times New Roman" w:hAnsi="Times New Roman" w:cs="Times New Roman"/>
                <w:sz w:val="28"/>
                <w:szCs w:val="28"/>
              </w:rPr>
            </w:pPr>
          </w:p>
        </w:tc>
      </w:tr>
    </w:tbl>
    <w:p w:rsidR="00926C33" w:rsidRDefault="00926C33" w:rsidP="00926C33">
      <w:pPr>
        <w:ind w:firstLine="0"/>
        <w:rPr>
          <w:rStyle w:val="a3"/>
          <w:rFonts w:ascii="Times New Roman" w:hAnsi="Times New Roman" w:cs="Times New Roman"/>
          <w:sz w:val="28"/>
          <w:szCs w:val="28"/>
        </w:rPr>
      </w:pPr>
      <w:bookmarkStart w:id="89" w:name="sub_1500"/>
    </w:p>
    <w:p w:rsidR="00222501" w:rsidRPr="00F54BB9" w:rsidRDefault="00222501" w:rsidP="00222501">
      <w:pPr>
        <w:ind w:firstLine="0"/>
        <w:rPr>
          <w:rFonts w:ascii="Times New Roman" w:hAnsi="Times New Roman" w:cs="Times New Roman"/>
          <w:sz w:val="28"/>
          <w:szCs w:val="28"/>
        </w:rPr>
      </w:pPr>
      <w:r w:rsidRPr="00F54BB9">
        <w:rPr>
          <w:rFonts w:ascii="Times New Roman" w:hAnsi="Times New Roman" w:cs="Times New Roman"/>
          <w:sz w:val="28"/>
          <w:szCs w:val="28"/>
        </w:rPr>
        <w:t xml:space="preserve">Глава </w:t>
      </w:r>
      <w:r w:rsidR="00CB2333">
        <w:rPr>
          <w:rFonts w:ascii="Times New Roman" w:hAnsi="Times New Roman" w:cs="Times New Roman"/>
          <w:sz w:val="28"/>
          <w:szCs w:val="28"/>
        </w:rPr>
        <w:t>Бесскорбненского</w:t>
      </w:r>
      <w:r w:rsidR="00CB2333" w:rsidRPr="00F54BB9">
        <w:rPr>
          <w:rFonts w:ascii="Times New Roman" w:hAnsi="Times New Roman" w:cs="Times New Roman"/>
          <w:sz w:val="28"/>
          <w:szCs w:val="28"/>
        </w:rPr>
        <w:t xml:space="preserve"> </w:t>
      </w:r>
      <w:r w:rsidRPr="00F54BB9">
        <w:rPr>
          <w:rFonts w:ascii="Times New Roman" w:hAnsi="Times New Roman" w:cs="Times New Roman"/>
          <w:sz w:val="28"/>
          <w:szCs w:val="28"/>
        </w:rPr>
        <w:t>сельского поселения</w:t>
      </w:r>
    </w:p>
    <w:p w:rsidR="000428F1" w:rsidRDefault="00222501" w:rsidP="00222501">
      <w:pPr>
        <w:ind w:firstLine="0"/>
        <w:rPr>
          <w:rStyle w:val="a3"/>
          <w:rFonts w:ascii="Times New Roman" w:hAnsi="Times New Roman" w:cs="Times New Roman"/>
          <w:sz w:val="28"/>
          <w:szCs w:val="28"/>
        </w:rPr>
      </w:pPr>
      <w:r w:rsidRPr="00F54BB9">
        <w:rPr>
          <w:rFonts w:ascii="Times New Roman" w:hAnsi="Times New Roman" w:cs="Times New Roman"/>
          <w:sz w:val="28"/>
          <w:szCs w:val="28"/>
        </w:rPr>
        <w:t>Новокубанского района</w:t>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B2333">
        <w:rPr>
          <w:rFonts w:ascii="Times New Roman" w:hAnsi="Times New Roman" w:cs="Times New Roman"/>
          <w:sz w:val="28"/>
          <w:szCs w:val="28"/>
        </w:rPr>
        <w:t xml:space="preserve"> С.А</w:t>
      </w:r>
      <w:r w:rsidRPr="00F54BB9">
        <w:rPr>
          <w:rFonts w:ascii="Times New Roman" w:hAnsi="Times New Roman" w:cs="Times New Roman"/>
          <w:sz w:val="28"/>
          <w:szCs w:val="28"/>
        </w:rPr>
        <w:t>.</w:t>
      </w:r>
      <w:r w:rsidR="00CB2333">
        <w:rPr>
          <w:rFonts w:ascii="Times New Roman" w:hAnsi="Times New Roman" w:cs="Times New Roman"/>
          <w:sz w:val="28"/>
          <w:szCs w:val="28"/>
        </w:rPr>
        <w:t>Майковский</w:t>
      </w:r>
    </w:p>
    <w:p w:rsidR="00222501" w:rsidRPr="005F10D6" w:rsidRDefault="00222501" w:rsidP="00222501">
      <w:pPr>
        <w:ind w:left="5103" w:firstLine="0"/>
        <w:rPr>
          <w:rFonts w:ascii="Times New Roman" w:hAnsi="Times New Roman" w:cs="Times New Roman"/>
          <w:sz w:val="28"/>
          <w:szCs w:val="28"/>
        </w:rPr>
      </w:pPr>
      <w:r>
        <w:rPr>
          <w:rStyle w:val="a3"/>
          <w:rFonts w:ascii="Times New Roman" w:hAnsi="Times New Roman" w:cs="Times New Roman"/>
          <w:sz w:val="28"/>
          <w:szCs w:val="28"/>
        </w:rPr>
        <w:br w:type="page"/>
      </w:r>
      <w:r w:rsidRPr="005F10D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4</w:t>
      </w:r>
    </w:p>
    <w:p w:rsidR="00222501" w:rsidRPr="005F10D6" w:rsidRDefault="00222501" w:rsidP="00222501">
      <w:pPr>
        <w:ind w:left="5103" w:firstLine="0"/>
        <w:rPr>
          <w:rFonts w:ascii="Times New Roman" w:hAnsi="Times New Roman" w:cs="Times New Roman"/>
          <w:sz w:val="28"/>
          <w:szCs w:val="28"/>
        </w:rPr>
      </w:pPr>
      <w:r w:rsidRPr="005F10D6">
        <w:rPr>
          <w:rFonts w:ascii="Times New Roman" w:hAnsi="Times New Roman" w:cs="Times New Roman"/>
          <w:sz w:val="28"/>
          <w:szCs w:val="28"/>
        </w:rPr>
        <w:t xml:space="preserve">к решению Совета </w:t>
      </w:r>
      <w:r w:rsidR="00CB2333">
        <w:rPr>
          <w:rFonts w:ascii="Times New Roman" w:hAnsi="Times New Roman" w:cs="Times New Roman"/>
          <w:sz w:val="28"/>
          <w:szCs w:val="28"/>
        </w:rPr>
        <w:t>Бесскорбненского</w:t>
      </w:r>
      <w:r w:rsidR="00CB2333" w:rsidRPr="005F10D6">
        <w:rPr>
          <w:rFonts w:ascii="Times New Roman" w:hAnsi="Times New Roman" w:cs="Times New Roman"/>
          <w:sz w:val="28"/>
          <w:szCs w:val="28"/>
        </w:rPr>
        <w:t xml:space="preserve"> </w:t>
      </w:r>
      <w:r w:rsidRPr="005F10D6">
        <w:rPr>
          <w:rFonts w:ascii="Times New Roman" w:hAnsi="Times New Roman" w:cs="Times New Roman"/>
          <w:sz w:val="28"/>
          <w:szCs w:val="28"/>
        </w:rPr>
        <w:t xml:space="preserve">сельского поселения </w:t>
      </w:r>
    </w:p>
    <w:p w:rsidR="00222501" w:rsidRPr="005F10D6" w:rsidRDefault="00222501" w:rsidP="00222501">
      <w:pPr>
        <w:ind w:left="5103" w:firstLine="0"/>
        <w:rPr>
          <w:rFonts w:ascii="Times New Roman" w:hAnsi="Times New Roman" w:cs="Times New Roman"/>
          <w:sz w:val="28"/>
          <w:szCs w:val="28"/>
        </w:rPr>
      </w:pPr>
      <w:r w:rsidRPr="005F10D6">
        <w:rPr>
          <w:rFonts w:ascii="Times New Roman" w:hAnsi="Times New Roman" w:cs="Times New Roman"/>
          <w:sz w:val="28"/>
          <w:szCs w:val="28"/>
        </w:rPr>
        <w:t>Новокубанского района</w:t>
      </w:r>
    </w:p>
    <w:p w:rsidR="00222501" w:rsidRPr="005F10D6" w:rsidRDefault="00222501" w:rsidP="00222501">
      <w:pPr>
        <w:ind w:left="5103" w:firstLine="0"/>
        <w:rPr>
          <w:rFonts w:ascii="Times New Roman" w:hAnsi="Times New Roman" w:cs="Times New Roman"/>
          <w:sz w:val="28"/>
          <w:szCs w:val="28"/>
        </w:rPr>
      </w:pPr>
      <w:r w:rsidRPr="005F10D6">
        <w:rPr>
          <w:rFonts w:ascii="Times New Roman" w:hAnsi="Times New Roman" w:cs="Times New Roman"/>
          <w:sz w:val="28"/>
          <w:szCs w:val="28"/>
        </w:rPr>
        <w:t>от _______________ № _____</w:t>
      </w:r>
    </w:p>
    <w:p w:rsidR="000428F1" w:rsidRDefault="000428F1" w:rsidP="00222501">
      <w:pPr>
        <w:tabs>
          <w:tab w:val="left" w:pos="7830"/>
          <w:tab w:val="right" w:pos="10000"/>
        </w:tabs>
        <w:ind w:firstLine="698"/>
        <w:jc w:val="left"/>
        <w:rPr>
          <w:rStyle w:val="a3"/>
          <w:rFonts w:ascii="Times New Roman" w:hAnsi="Times New Roman" w:cs="Times New Roman"/>
          <w:sz w:val="28"/>
          <w:szCs w:val="28"/>
        </w:rPr>
      </w:pPr>
    </w:p>
    <w:bookmarkEnd w:id="89"/>
    <w:p w:rsidR="007F664E" w:rsidRPr="00D12D8D" w:rsidRDefault="007F664E">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4"/>
        <w:gridCol w:w="427"/>
        <w:gridCol w:w="634"/>
        <w:gridCol w:w="88"/>
        <w:gridCol w:w="81"/>
        <w:gridCol w:w="534"/>
        <w:gridCol w:w="446"/>
        <w:gridCol w:w="536"/>
        <w:gridCol w:w="164"/>
        <w:gridCol w:w="34"/>
        <w:gridCol w:w="280"/>
        <w:gridCol w:w="398"/>
        <w:gridCol w:w="664"/>
        <w:gridCol w:w="15"/>
        <w:gridCol w:w="21"/>
        <w:gridCol w:w="119"/>
        <w:gridCol w:w="1400"/>
        <w:gridCol w:w="1333"/>
        <w:gridCol w:w="1711"/>
      </w:tblGrid>
      <w:tr w:rsidR="007F664E" w:rsidRPr="007F664E" w:rsidTr="00222501">
        <w:tc>
          <w:tcPr>
            <w:tcW w:w="9639" w:type="dxa"/>
            <w:gridSpan w:val="19"/>
            <w:tcBorders>
              <w:top w:val="single" w:sz="4" w:space="0" w:color="auto"/>
              <w:bottom w:val="single" w:sz="4" w:space="0" w:color="auto"/>
            </w:tcBorders>
          </w:tcPr>
          <w:p w:rsidR="007F664E" w:rsidRPr="007F664E" w:rsidRDefault="007F664E">
            <w:pPr>
              <w:pStyle w:val="1"/>
              <w:rPr>
                <w:rFonts w:ascii="Times New Roman" w:hAnsi="Times New Roman" w:cs="Times New Roman"/>
                <w:sz w:val="28"/>
                <w:szCs w:val="28"/>
              </w:rPr>
            </w:pPr>
            <w:r w:rsidRPr="007F664E">
              <w:rPr>
                <w:rFonts w:ascii="Times New Roman" w:hAnsi="Times New Roman" w:cs="Times New Roman"/>
                <w:sz w:val="28"/>
                <w:szCs w:val="28"/>
              </w:rPr>
              <w:t>Форма</w:t>
            </w:r>
            <w:r w:rsidRPr="007F664E">
              <w:rPr>
                <w:rFonts w:ascii="Times New Roman" w:hAnsi="Times New Roman" w:cs="Times New Roman"/>
                <w:sz w:val="28"/>
                <w:szCs w:val="28"/>
              </w:rPr>
              <w:br/>
              <w:t>книги регистрации установки надмогильных сооружений (надгробий)</w:t>
            </w:r>
          </w:p>
        </w:tc>
      </w:tr>
      <w:tr w:rsidR="007F664E" w:rsidRPr="007F664E" w:rsidTr="00222501">
        <w:tc>
          <w:tcPr>
            <w:tcW w:w="3500" w:type="dxa"/>
            <w:gridSpan w:val="8"/>
            <w:tcBorders>
              <w:top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1540" w:type="dxa"/>
            <w:gridSpan w:val="5"/>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4599" w:type="dxa"/>
            <w:gridSpan w:val="6"/>
            <w:tcBorders>
              <w:top w:val="single" w:sz="4" w:space="0" w:color="auto"/>
              <w:left w:val="single" w:sz="4" w:space="0" w:color="auto"/>
              <w:bottom w:val="single" w:sz="4" w:space="0" w:color="auto"/>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1984" w:type="dxa"/>
            <w:gridSpan w:val="5"/>
            <w:vMerge w:val="restart"/>
            <w:tcBorders>
              <w:top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3071" w:type="dxa"/>
            <w:gridSpan w:val="9"/>
            <w:vMerge w:val="restart"/>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Наименование кладбища</w:t>
            </w:r>
          </w:p>
        </w:tc>
        <w:tc>
          <w:tcPr>
            <w:tcW w:w="4584" w:type="dxa"/>
            <w:gridSpan w:val="5"/>
            <w:tcBorders>
              <w:top w:val="single" w:sz="4" w:space="0" w:color="auto"/>
              <w:left w:val="single" w:sz="4" w:space="0" w:color="auto"/>
              <w:bottom w:val="single" w:sz="4" w:space="0" w:color="auto"/>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1984" w:type="dxa"/>
            <w:gridSpan w:val="5"/>
            <w:vMerge/>
            <w:tcBorders>
              <w:top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3071" w:type="dxa"/>
            <w:gridSpan w:val="9"/>
            <w:vMerge/>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4584" w:type="dxa"/>
            <w:gridSpan w:val="5"/>
            <w:tcBorders>
              <w:top w:val="single" w:sz="4" w:space="0" w:color="auto"/>
              <w:left w:val="single" w:sz="4" w:space="0" w:color="auto"/>
              <w:bottom w:val="single" w:sz="4" w:space="0" w:color="auto"/>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1984" w:type="dxa"/>
            <w:gridSpan w:val="5"/>
            <w:vMerge/>
            <w:tcBorders>
              <w:top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3071" w:type="dxa"/>
            <w:gridSpan w:val="9"/>
            <w:vMerge/>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4584" w:type="dxa"/>
            <w:gridSpan w:val="5"/>
            <w:tcBorders>
              <w:top w:val="single" w:sz="4" w:space="0" w:color="auto"/>
              <w:left w:val="single" w:sz="4" w:space="0" w:color="auto"/>
              <w:bottom w:val="single" w:sz="4" w:space="0" w:color="auto"/>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1984" w:type="dxa"/>
            <w:gridSpan w:val="5"/>
            <w:vMerge/>
            <w:tcBorders>
              <w:top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3071" w:type="dxa"/>
            <w:gridSpan w:val="9"/>
            <w:vMerge/>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4584" w:type="dxa"/>
            <w:gridSpan w:val="5"/>
            <w:tcBorders>
              <w:top w:val="single" w:sz="4" w:space="0" w:color="auto"/>
              <w:left w:val="single" w:sz="4" w:space="0" w:color="auto"/>
              <w:bottom w:val="single" w:sz="4" w:space="0" w:color="auto"/>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1984" w:type="dxa"/>
            <w:gridSpan w:val="5"/>
            <w:tcBorders>
              <w:top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1680" w:type="dxa"/>
            <w:gridSpan w:val="4"/>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5975" w:type="dxa"/>
            <w:gridSpan w:val="10"/>
            <w:tcBorders>
              <w:top w:val="single" w:sz="4" w:space="0" w:color="auto"/>
              <w:left w:val="single" w:sz="4" w:space="0" w:color="auto"/>
              <w:bottom w:val="single" w:sz="4" w:space="0" w:color="auto"/>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9639" w:type="dxa"/>
            <w:gridSpan w:val="19"/>
            <w:tcBorders>
              <w:top w:val="single" w:sz="4" w:space="0" w:color="auto"/>
              <w:bottom w:val="single" w:sz="4" w:space="0" w:color="auto"/>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1181" w:type="dxa"/>
            <w:gridSpan w:val="2"/>
            <w:tcBorders>
              <w:top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Начата</w:t>
            </w:r>
          </w:p>
        </w:tc>
        <w:tc>
          <w:tcPr>
            <w:tcW w:w="634"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w:t>
            </w:r>
          </w:p>
        </w:tc>
        <w:tc>
          <w:tcPr>
            <w:tcW w:w="703"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446"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w:t>
            </w:r>
          </w:p>
        </w:tc>
        <w:tc>
          <w:tcPr>
            <w:tcW w:w="734"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678"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20</w:t>
            </w:r>
          </w:p>
        </w:tc>
        <w:tc>
          <w:tcPr>
            <w:tcW w:w="819" w:type="dxa"/>
            <w:gridSpan w:val="4"/>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4444" w:type="dxa"/>
            <w:gridSpan w:val="3"/>
            <w:tcBorders>
              <w:top w:val="single" w:sz="4" w:space="0" w:color="auto"/>
              <w:left w:val="single" w:sz="4" w:space="0" w:color="auto"/>
              <w:bottom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г.</w:t>
            </w:r>
          </w:p>
        </w:tc>
      </w:tr>
      <w:tr w:rsidR="007F664E" w:rsidRPr="007F664E" w:rsidTr="00222501">
        <w:tc>
          <w:tcPr>
            <w:tcW w:w="1181" w:type="dxa"/>
            <w:gridSpan w:val="2"/>
            <w:tcBorders>
              <w:top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Окончена</w:t>
            </w:r>
          </w:p>
        </w:tc>
        <w:tc>
          <w:tcPr>
            <w:tcW w:w="634"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w:t>
            </w:r>
          </w:p>
        </w:tc>
        <w:tc>
          <w:tcPr>
            <w:tcW w:w="703"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446"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w:t>
            </w:r>
          </w:p>
        </w:tc>
        <w:tc>
          <w:tcPr>
            <w:tcW w:w="734"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678"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20</w:t>
            </w:r>
          </w:p>
        </w:tc>
        <w:tc>
          <w:tcPr>
            <w:tcW w:w="819" w:type="dxa"/>
            <w:gridSpan w:val="4"/>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4444" w:type="dxa"/>
            <w:gridSpan w:val="3"/>
            <w:tcBorders>
              <w:top w:val="single" w:sz="4" w:space="0" w:color="auto"/>
              <w:left w:val="single" w:sz="4" w:space="0" w:color="auto"/>
              <w:bottom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г.</w:t>
            </w:r>
          </w:p>
        </w:tc>
      </w:tr>
      <w:tr w:rsidR="007F664E" w:rsidRPr="007F664E" w:rsidTr="00222501">
        <w:tc>
          <w:tcPr>
            <w:tcW w:w="9639" w:type="dxa"/>
            <w:gridSpan w:val="19"/>
            <w:tcBorders>
              <w:top w:val="single" w:sz="4" w:space="0" w:color="auto"/>
              <w:bottom w:val="single" w:sz="4" w:space="0" w:color="auto"/>
            </w:tcBorders>
          </w:tcPr>
          <w:p w:rsidR="007F664E" w:rsidRPr="007F664E" w:rsidRDefault="007F664E">
            <w:pPr>
              <w:pStyle w:val="a8"/>
              <w:rPr>
                <w:rFonts w:ascii="Times New Roman" w:hAnsi="Times New Roman" w:cs="Times New Roman"/>
                <w:sz w:val="28"/>
                <w:szCs w:val="28"/>
              </w:rPr>
            </w:pPr>
          </w:p>
        </w:tc>
      </w:tr>
      <w:tr w:rsidR="007F664E" w:rsidRPr="007F664E" w:rsidTr="00222501">
        <w:tc>
          <w:tcPr>
            <w:tcW w:w="754" w:type="dxa"/>
            <w:tcBorders>
              <w:top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N</w:t>
            </w:r>
          </w:p>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п/п</w:t>
            </w:r>
          </w:p>
        </w:tc>
        <w:tc>
          <w:tcPr>
            <w:tcW w:w="1149"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r w:rsidRPr="007F664E">
              <w:rPr>
                <w:rFonts w:ascii="Times New Roman" w:hAnsi="Times New Roman" w:cs="Times New Roman"/>
                <w:sz w:val="28"/>
                <w:szCs w:val="28"/>
              </w:rPr>
              <w:t>Ф.И.О.</w:t>
            </w:r>
          </w:p>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захороненного (захороненной)</w:t>
            </w:r>
          </w:p>
        </w:tc>
        <w:tc>
          <w:tcPr>
            <w:tcW w:w="2075" w:type="dxa"/>
            <w:gridSpan w:val="7"/>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Изготовитель надгробия</w:t>
            </w:r>
          </w:p>
        </w:tc>
        <w:tc>
          <w:tcPr>
            <w:tcW w:w="1098" w:type="dxa"/>
            <w:gridSpan w:val="4"/>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Дата установки</w:t>
            </w:r>
          </w:p>
        </w:tc>
        <w:tc>
          <w:tcPr>
            <w:tcW w:w="1519"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Номер участка, ряда и могилы</w:t>
            </w:r>
          </w:p>
        </w:tc>
        <w:tc>
          <w:tcPr>
            <w:tcW w:w="1333"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Материал и размеры 1 надгробия</w:t>
            </w:r>
          </w:p>
        </w:tc>
        <w:tc>
          <w:tcPr>
            <w:tcW w:w="1711" w:type="dxa"/>
            <w:tcBorders>
              <w:top w:val="single" w:sz="4" w:space="0" w:color="auto"/>
              <w:left w:val="single" w:sz="4" w:space="0" w:color="auto"/>
              <w:bottom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Ф.И.О.</w:t>
            </w:r>
          </w:p>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и адрес лица, ответственного за могилу</w:t>
            </w:r>
          </w:p>
        </w:tc>
      </w:tr>
      <w:tr w:rsidR="007F664E" w:rsidRPr="007F664E" w:rsidTr="00222501">
        <w:tc>
          <w:tcPr>
            <w:tcW w:w="754" w:type="dxa"/>
            <w:tcBorders>
              <w:top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1</w:t>
            </w:r>
          </w:p>
        </w:tc>
        <w:tc>
          <w:tcPr>
            <w:tcW w:w="1149"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2</w:t>
            </w:r>
          </w:p>
        </w:tc>
        <w:tc>
          <w:tcPr>
            <w:tcW w:w="2075" w:type="dxa"/>
            <w:gridSpan w:val="7"/>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3</w:t>
            </w:r>
          </w:p>
        </w:tc>
        <w:tc>
          <w:tcPr>
            <w:tcW w:w="1098" w:type="dxa"/>
            <w:gridSpan w:val="4"/>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4</w:t>
            </w:r>
          </w:p>
        </w:tc>
        <w:tc>
          <w:tcPr>
            <w:tcW w:w="1519"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5</w:t>
            </w:r>
          </w:p>
        </w:tc>
        <w:tc>
          <w:tcPr>
            <w:tcW w:w="1333"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tcBorders>
          </w:tcPr>
          <w:p w:rsidR="007F664E" w:rsidRPr="007F664E" w:rsidRDefault="007F664E">
            <w:pPr>
              <w:pStyle w:val="a8"/>
              <w:jc w:val="center"/>
              <w:rPr>
                <w:rFonts w:ascii="Times New Roman" w:hAnsi="Times New Roman" w:cs="Times New Roman"/>
                <w:sz w:val="28"/>
                <w:szCs w:val="28"/>
              </w:rPr>
            </w:pPr>
            <w:r w:rsidRPr="007F664E">
              <w:rPr>
                <w:rFonts w:ascii="Times New Roman" w:hAnsi="Times New Roman" w:cs="Times New Roman"/>
                <w:sz w:val="28"/>
                <w:szCs w:val="28"/>
              </w:rPr>
              <w:t>7</w:t>
            </w:r>
          </w:p>
        </w:tc>
      </w:tr>
      <w:tr w:rsidR="007F664E" w:rsidRPr="007F664E" w:rsidTr="00222501">
        <w:tc>
          <w:tcPr>
            <w:tcW w:w="754" w:type="dxa"/>
            <w:tcBorders>
              <w:top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1149" w:type="dxa"/>
            <w:gridSpan w:val="3"/>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2075" w:type="dxa"/>
            <w:gridSpan w:val="7"/>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1098" w:type="dxa"/>
            <w:gridSpan w:val="4"/>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1519" w:type="dxa"/>
            <w:gridSpan w:val="2"/>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1333" w:type="dxa"/>
            <w:tcBorders>
              <w:top w:val="single" w:sz="4" w:space="0" w:color="auto"/>
              <w:left w:val="single" w:sz="4" w:space="0" w:color="auto"/>
              <w:bottom w:val="single" w:sz="4" w:space="0" w:color="auto"/>
              <w:right w:val="single" w:sz="4" w:space="0" w:color="auto"/>
            </w:tcBorders>
          </w:tcPr>
          <w:p w:rsidR="007F664E" w:rsidRPr="007F664E" w:rsidRDefault="007F664E">
            <w:pPr>
              <w:pStyle w:val="a8"/>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tcBorders>
          </w:tcPr>
          <w:p w:rsidR="007F664E" w:rsidRPr="007F664E" w:rsidRDefault="007F664E">
            <w:pPr>
              <w:pStyle w:val="a8"/>
              <w:rPr>
                <w:rFonts w:ascii="Times New Roman" w:hAnsi="Times New Roman" w:cs="Times New Roman"/>
                <w:sz w:val="28"/>
                <w:szCs w:val="28"/>
              </w:rPr>
            </w:pPr>
          </w:p>
        </w:tc>
      </w:tr>
    </w:tbl>
    <w:p w:rsidR="007F664E" w:rsidRDefault="007F664E" w:rsidP="00222501">
      <w:pPr>
        <w:ind w:firstLine="0"/>
        <w:rPr>
          <w:rFonts w:ascii="Times New Roman" w:hAnsi="Times New Roman" w:cs="Times New Roman"/>
          <w:sz w:val="28"/>
          <w:szCs w:val="28"/>
        </w:rPr>
      </w:pPr>
    </w:p>
    <w:p w:rsidR="00222501" w:rsidRDefault="00222501" w:rsidP="00222501">
      <w:pPr>
        <w:ind w:firstLine="0"/>
        <w:rPr>
          <w:rFonts w:ascii="Times New Roman" w:hAnsi="Times New Roman" w:cs="Times New Roman"/>
          <w:sz w:val="28"/>
          <w:szCs w:val="28"/>
        </w:rPr>
      </w:pPr>
    </w:p>
    <w:p w:rsidR="00222501" w:rsidRPr="00F54BB9" w:rsidRDefault="00222501" w:rsidP="00222501">
      <w:pPr>
        <w:ind w:firstLine="0"/>
        <w:rPr>
          <w:rFonts w:ascii="Times New Roman" w:hAnsi="Times New Roman" w:cs="Times New Roman"/>
          <w:sz w:val="28"/>
          <w:szCs w:val="28"/>
        </w:rPr>
      </w:pPr>
      <w:r w:rsidRPr="00F54BB9">
        <w:rPr>
          <w:rFonts w:ascii="Times New Roman" w:hAnsi="Times New Roman" w:cs="Times New Roman"/>
          <w:sz w:val="28"/>
          <w:szCs w:val="28"/>
        </w:rPr>
        <w:t xml:space="preserve">Глава </w:t>
      </w:r>
      <w:r w:rsidR="00CB2333">
        <w:rPr>
          <w:rFonts w:ascii="Times New Roman" w:hAnsi="Times New Roman" w:cs="Times New Roman"/>
          <w:sz w:val="28"/>
          <w:szCs w:val="28"/>
        </w:rPr>
        <w:t>Бесскорбненского</w:t>
      </w:r>
      <w:r w:rsidR="00CB2333" w:rsidRPr="00F54BB9">
        <w:rPr>
          <w:rFonts w:ascii="Times New Roman" w:hAnsi="Times New Roman" w:cs="Times New Roman"/>
          <w:sz w:val="28"/>
          <w:szCs w:val="28"/>
        </w:rPr>
        <w:t xml:space="preserve"> </w:t>
      </w:r>
      <w:r w:rsidRPr="00F54BB9">
        <w:rPr>
          <w:rFonts w:ascii="Times New Roman" w:hAnsi="Times New Roman" w:cs="Times New Roman"/>
          <w:sz w:val="28"/>
          <w:szCs w:val="28"/>
        </w:rPr>
        <w:t>сельского поселения</w:t>
      </w:r>
    </w:p>
    <w:p w:rsidR="00222501" w:rsidRPr="00D12D8D" w:rsidRDefault="00222501" w:rsidP="00222501">
      <w:pPr>
        <w:ind w:firstLine="0"/>
        <w:rPr>
          <w:rFonts w:ascii="Times New Roman" w:hAnsi="Times New Roman" w:cs="Times New Roman"/>
          <w:sz w:val="28"/>
          <w:szCs w:val="28"/>
        </w:rPr>
      </w:pPr>
      <w:r w:rsidRPr="00F54BB9">
        <w:rPr>
          <w:rFonts w:ascii="Times New Roman" w:hAnsi="Times New Roman" w:cs="Times New Roman"/>
          <w:sz w:val="28"/>
          <w:szCs w:val="28"/>
        </w:rPr>
        <w:t>Новокубанского района</w:t>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r>
      <w:r w:rsidRPr="00F54BB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B2333">
        <w:rPr>
          <w:rFonts w:ascii="Times New Roman" w:hAnsi="Times New Roman" w:cs="Times New Roman"/>
          <w:sz w:val="28"/>
          <w:szCs w:val="28"/>
        </w:rPr>
        <w:t xml:space="preserve"> С.А.Майковский</w:t>
      </w:r>
    </w:p>
    <w:sectPr w:rsidR="00222501" w:rsidRPr="00D12D8D" w:rsidSect="00F54BB9">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1A5" w:rsidRDefault="00E111A5" w:rsidP="00EF0FB2">
      <w:r>
        <w:separator/>
      </w:r>
    </w:p>
  </w:endnote>
  <w:endnote w:type="continuationSeparator" w:id="1">
    <w:p w:rsidR="00E111A5" w:rsidRDefault="00E111A5" w:rsidP="00EF0F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1A5" w:rsidRDefault="00E111A5" w:rsidP="00EF0FB2">
      <w:r>
        <w:separator/>
      </w:r>
    </w:p>
  </w:footnote>
  <w:footnote w:type="continuationSeparator" w:id="1">
    <w:p w:rsidR="00E111A5" w:rsidRDefault="00E111A5" w:rsidP="00EF0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12D8D"/>
    <w:rsid w:val="00006EC5"/>
    <w:rsid w:val="00030691"/>
    <w:rsid w:val="000428F1"/>
    <w:rsid w:val="0010787C"/>
    <w:rsid w:val="0018558D"/>
    <w:rsid w:val="001C014D"/>
    <w:rsid w:val="001E7B11"/>
    <w:rsid w:val="00222501"/>
    <w:rsid w:val="00235B01"/>
    <w:rsid w:val="0024322D"/>
    <w:rsid w:val="002A38A5"/>
    <w:rsid w:val="002B76E2"/>
    <w:rsid w:val="003155ED"/>
    <w:rsid w:val="00346497"/>
    <w:rsid w:val="00376F95"/>
    <w:rsid w:val="003F2EB1"/>
    <w:rsid w:val="004070DA"/>
    <w:rsid w:val="00423723"/>
    <w:rsid w:val="00461FFB"/>
    <w:rsid w:val="005B6E75"/>
    <w:rsid w:val="005F10D6"/>
    <w:rsid w:val="005F21F9"/>
    <w:rsid w:val="006B203D"/>
    <w:rsid w:val="006D2E42"/>
    <w:rsid w:val="00703BE7"/>
    <w:rsid w:val="00752581"/>
    <w:rsid w:val="007C508D"/>
    <w:rsid w:val="007F664E"/>
    <w:rsid w:val="0080241E"/>
    <w:rsid w:val="0081495E"/>
    <w:rsid w:val="008977FD"/>
    <w:rsid w:val="00911F4E"/>
    <w:rsid w:val="00926C33"/>
    <w:rsid w:val="009E657B"/>
    <w:rsid w:val="009F435A"/>
    <w:rsid w:val="00A82B8F"/>
    <w:rsid w:val="00B03BBC"/>
    <w:rsid w:val="00B45462"/>
    <w:rsid w:val="00BD2FD3"/>
    <w:rsid w:val="00C22F73"/>
    <w:rsid w:val="00CB2333"/>
    <w:rsid w:val="00D12D8D"/>
    <w:rsid w:val="00D33A60"/>
    <w:rsid w:val="00DF1A84"/>
    <w:rsid w:val="00E03E55"/>
    <w:rsid w:val="00E111A5"/>
    <w:rsid w:val="00E52ECD"/>
    <w:rsid w:val="00E6160C"/>
    <w:rsid w:val="00EF0FB2"/>
    <w:rsid w:val="00F54BB9"/>
    <w:rsid w:val="00F77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8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7C508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C508D"/>
    <w:rPr>
      <w:b/>
      <w:bCs/>
      <w:color w:val="26282F"/>
    </w:rPr>
  </w:style>
  <w:style w:type="character" w:customStyle="1" w:styleId="a4">
    <w:name w:val="Гипертекстовая ссылка"/>
    <w:basedOn w:val="a3"/>
    <w:uiPriority w:val="99"/>
    <w:rsid w:val="007C508D"/>
    <w:rPr>
      <w:color w:val="106BBE"/>
    </w:rPr>
  </w:style>
  <w:style w:type="character" w:customStyle="1" w:styleId="10">
    <w:name w:val="Заголовок 1 Знак"/>
    <w:basedOn w:val="a0"/>
    <w:link w:val="1"/>
    <w:uiPriority w:val="9"/>
    <w:rsid w:val="007C508D"/>
    <w:rPr>
      <w:rFonts w:ascii="Cambria" w:eastAsia="Times New Roman" w:hAnsi="Cambria" w:cs="Times New Roman"/>
      <w:b/>
      <w:bCs/>
      <w:kern w:val="32"/>
      <w:sz w:val="32"/>
      <w:szCs w:val="32"/>
    </w:rPr>
  </w:style>
  <w:style w:type="paragraph" w:customStyle="1" w:styleId="a5">
    <w:name w:val="Текст (справка)"/>
    <w:basedOn w:val="a"/>
    <w:next w:val="a"/>
    <w:uiPriority w:val="99"/>
    <w:rsid w:val="007C508D"/>
    <w:pPr>
      <w:ind w:left="170" w:right="170" w:firstLine="0"/>
      <w:jc w:val="left"/>
    </w:pPr>
  </w:style>
  <w:style w:type="paragraph" w:customStyle="1" w:styleId="a6">
    <w:name w:val="Комментарий"/>
    <w:basedOn w:val="a5"/>
    <w:next w:val="a"/>
    <w:uiPriority w:val="99"/>
    <w:rsid w:val="007C508D"/>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7C508D"/>
    <w:rPr>
      <w:i/>
      <w:iCs/>
    </w:rPr>
  </w:style>
  <w:style w:type="paragraph" w:customStyle="1" w:styleId="a8">
    <w:name w:val="Нормальный (таблица)"/>
    <w:basedOn w:val="a"/>
    <w:next w:val="a"/>
    <w:uiPriority w:val="99"/>
    <w:rsid w:val="007C508D"/>
    <w:pPr>
      <w:ind w:firstLine="0"/>
    </w:pPr>
  </w:style>
  <w:style w:type="paragraph" w:customStyle="1" w:styleId="a9">
    <w:name w:val="Прижатый влево"/>
    <w:basedOn w:val="a"/>
    <w:next w:val="a"/>
    <w:uiPriority w:val="99"/>
    <w:rsid w:val="007C508D"/>
    <w:pPr>
      <w:ind w:firstLine="0"/>
      <w:jc w:val="left"/>
    </w:pPr>
  </w:style>
  <w:style w:type="character" w:customStyle="1" w:styleId="aa">
    <w:name w:val="Цветовое выделение для Текст"/>
    <w:uiPriority w:val="99"/>
    <w:rsid w:val="007C508D"/>
  </w:style>
  <w:style w:type="paragraph" w:styleId="ab">
    <w:name w:val="header"/>
    <w:basedOn w:val="a"/>
    <w:link w:val="ac"/>
    <w:uiPriority w:val="99"/>
    <w:semiHidden/>
    <w:unhideWhenUsed/>
    <w:rsid w:val="00EF0FB2"/>
    <w:pPr>
      <w:tabs>
        <w:tab w:val="center" w:pos="4677"/>
        <w:tab w:val="right" w:pos="9355"/>
      </w:tabs>
    </w:pPr>
  </w:style>
  <w:style w:type="character" w:customStyle="1" w:styleId="ac">
    <w:name w:val="Верхний колонтитул Знак"/>
    <w:basedOn w:val="a0"/>
    <w:link w:val="ab"/>
    <w:uiPriority w:val="99"/>
    <w:semiHidden/>
    <w:rsid w:val="00EF0FB2"/>
    <w:rPr>
      <w:rFonts w:ascii="Arial" w:hAnsi="Arial" w:cs="Arial"/>
      <w:sz w:val="24"/>
      <w:szCs w:val="24"/>
    </w:rPr>
  </w:style>
  <w:style w:type="paragraph" w:styleId="ad">
    <w:name w:val="footer"/>
    <w:basedOn w:val="a"/>
    <w:link w:val="ae"/>
    <w:uiPriority w:val="99"/>
    <w:semiHidden/>
    <w:unhideWhenUsed/>
    <w:rsid w:val="00EF0FB2"/>
    <w:pPr>
      <w:tabs>
        <w:tab w:val="center" w:pos="4677"/>
        <w:tab w:val="right" w:pos="9355"/>
      </w:tabs>
    </w:pPr>
  </w:style>
  <w:style w:type="character" w:customStyle="1" w:styleId="ae">
    <w:name w:val="Нижний колонтитул Знак"/>
    <w:basedOn w:val="a0"/>
    <w:link w:val="ad"/>
    <w:uiPriority w:val="99"/>
    <w:semiHidden/>
    <w:rsid w:val="00EF0FB2"/>
    <w:rPr>
      <w:rFonts w:ascii="Arial" w:hAnsi="Arial" w:cs="Arial"/>
      <w:sz w:val="24"/>
      <w:szCs w:val="24"/>
    </w:rPr>
  </w:style>
  <w:style w:type="character" w:styleId="af">
    <w:name w:val="Subtle Emphasis"/>
    <w:basedOn w:val="a0"/>
    <w:uiPriority w:val="19"/>
    <w:qFormat/>
    <w:rsid w:val="00926C33"/>
    <w:rPr>
      <w:i/>
      <w:iCs/>
      <w:color w:val="808080"/>
    </w:rPr>
  </w:style>
  <w:style w:type="paragraph" w:styleId="af0">
    <w:name w:val="No Spacing"/>
    <w:qFormat/>
    <w:rsid w:val="000428F1"/>
    <w:pPr>
      <w:widowControl w:val="0"/>
      <w:autoSpaceDE w:val="0"/>
      <w:autoSpaceDN w:val="0"/>
      <w:adjustRightInd w:val="0"/>
      <w:ind w:firstLine="720"/>
      <w:jc w:val="both"/>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2104915834">
      <w:bodyDiv w:val="1"/>
      <w:marLeft w:val="0"/>
      <w:marRight w:val="0"/>
      <w:marTop w:val="0"/>
      <w:marBottom w:val="0"/>
      <w:divBdr>
        <w:top w:val="none" w:sz="0" w:space="0" w:color="auto"/>
        <w:left w:val="none" w:sz="0" w:space="0" w:color="auto"/>
        <w:bottom w:val="none" w:sz="0" w:space="0" w:color="auto"/>
        <w:right w:val="none" w:sz="0" w:space="0" w:color="auto"/>
      </w:divBdr>
      <w:divsChild>
        <w:div w:id="182119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23840666.0" TargetMode="External"/><Relationship Id="rId18" Type="http://schemas.openxmlformats.org/officeDocument/2006/relationships/hyperlink" Target="garantF1://587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5870.0" TargetMode="External"/><Relationship Id="rId17" Type="http://schemas.openxmlformats.org/officeDocument/2006/relationships/hyperlink" Target="garantF1://12041175.2" TargetMode="External"/><Relationship Id="rId2" Type="http://schemas.openxmlformats.org/officeDocument/2006/relationships/numbering" Target="numbering.xml"/><Relationship Id="rId16" Type="http://schemas.openxmlformats.org/officeDocument/2006/relationships/hyperlink" Target="garantF1://23840666.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garantF1://5870.2" TargetMode="External"/><Relationship Id="rId10" Type="http://schemas.openxmlformats.org/officeDocument/2006/relationships/hyperlink" Target="garantF1://23840666.0" TargetMode="External"/><Relationship Id="rId19" Type="http://schemas.openxmlformats.org/officeDocument/2006/relationships/hyperlink" Target="garantF1://10006035.0" TargetMode="External"/><Relationship Id="rId4" Type="http://schemas.openxmlformats.org/officeDocument/2006/relationships/settings" Target="settings.xml"/><Relationship Id="rId9" Type="http://schemas.openxmlformats.org/officeDocument/2006/relationships/hyperlink" Target="garantF1://5870.0" TargetMode="External"/><Relationship Id="rId14" Type="http://schemas.openxmlformats.org/officeDocument/2006/relationships/hyperlink" Target="garantF1://2384066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8C404-E419-4EB0-930B-82488BC1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5073</Words>
  <Characters>28918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33924</CharactersWithSpaces>
  <SharedDoc>false</SharedDoc>
  <HLinks>
    <vt:vector size="180" baseType="variant">
      <vt:variant>
        <vt:i4>1769510</vt:i4>
      </vt:variant>
      <vt:variant>
        <vt:i4>87</vt:i4>
      </vt:variant>
      <vt:variant>
        <vt:i4>0</vt:i4>
      </vt:variant>
      <vt:variant>
        <vt:i4>5</vt:i4>
      </vt:variant>
      <vt:variant>
        <vt:lpwstr/>
      </vt:variant>
      <vt:variant>
        <vt:lpwstr>sub_71</vt:lpwstr>
      </vt:variant>
      <vt:variant>
        <vt:i4>1835046</vt:i4>
      </vt:variant>
      <vt:variant>
        <vt:i4>84</vt:i4>
      </vt:variant>
      <vt:variant>
        <vt:i4>0</vt:i4>
      </vt:variant>
      <vt:variant>
        <vt:i4>5</vt:i4>
      </vt:variant>
      <vt:variant>
        <vt:lpwstr/>
      </vt:variant>
      <vt:variant>
        <vt:lpwstr>sub_76</vt:lpwstr>
      </vt:variant>
      <vt:variant>
        <vt:i4>1966118</vt:i4>
      </vt:variant>
      <vt:variant>
        <vt:i4>81</vt:i4>
      </vt:variant>
      <vt:variant>
        <vt:i4>0</vt:i4>
      </vt:variant>
      <vt:variant>
        <vt:i4>5</vt:i4>
      </vt:variant>
      <vt:variant>
        <vt:lpwstr/>
      </vt:variant>
      <vt:variant>
        <vt:lpwstr>sub_74</vt:lpwstr>
      </vt:variant>
      <vt:variant>
        <vt:i4>3080208</vt:i4>
      </vt:variant>
      <vt:variant>
        <vt:i4>78</vt:i4>
      </vt:variant>
      <vt:variant>
        <vt:i4>0</vt:i4>
      </vt:variant>
      <vt:variant>
        <vt:i4>5</vt:i4>
      </vt:variant>
      <vt:variant>
        <vt:lpwstr/>
      </vt:variant>
      <vt:variant>
        <vt:lpwstr>sub_1500</vt:lpwstr>
      </vt:variant>
      <vt:variant>
        <vt:i4>3014672</vt:i4>
      </vt:variant>
      <vt:variant>
        <vt:i4>75</vt:i4>
      </vt:variant>
      <vt:variant>
        <vt:i4>0</vt:i4>
      </vt:variant>
      <vt:variant>
        <vt:i4>5</vt:i4>
      </vt:variant>
      <vt:variant>
        <vt:lpwstr/>
      </vt:variant>
      <vt:variant>
        <vt:lpwstr>sub_1400</vt:lpwstr>
      </vt:variant>
      <vt:variant>
        <vt:i4>2686992</vt:i4>
      </vt:variant>
      <vt:variant>
        <vt:i4>72</vt:i4>
      </vt:variant>
      <vt:variant>
        <vt:i4>0</vt:i4>
      </vt:variant>
      <vt:variant>
        <vt:i4>5</vt:i4>
      </vt:variant>
      <vt:variant>
        <vt:lpwstr/>
      </vt:variant>
      <vt:variant>
        <vt:lpwstr>sub_1300</vt:lpwstr>
      </vt:variant>
      <vt:variant>
        <vt:i4>2621456</vt:i4>
      </vt:variant>
      <vt:variant>
        <vt:i4>69</vt:i4>
      </vt:variant>
      <vt:variant>
        <vt:i4>0</vt:i4>
      </vt:variant>
      <vt:variant>
        <vt:i4>5</vt:i4>
      </vt:variant>
      <vt:variant>
        <vt:lpwstr/>
      </vt:variant>
      <vt:variant>
        <vt:lpwstr>sub_1200</vt:lpwstr>
      </vt:variant>
      <vt:variant>
        <vt:i4>2031652</vt:i4>
      </vt:variant>
      <vt:variant>
        <vt:i4>66</vt:i4>
      </vt:variant>
      <vt:variant>
        <vt:i4>0</vt:i4>
      </vt:variant>
      <vt:variant>
        <vt:i4>5</vt:i4>
      </vt:variant>
      <vt:variant>
        <vt:lpwstr/>
      </vt:variant>
      <vt:variant>
        <vt:lpwstr>sub_55</vt:lpwstr>
      </vt:variant>
      <vt:variant>
        <vt:i4>1966116</vt:i4>
      </vt:variant>
      <vt:variant>
        <vt:i4>63</vt:i4>
      </vt:variant>
      <vt:variant>
        <vt:i4>0</vt:i4>
      </vt:variant>
      <vt:variant>
        <vt:i4>5</vt:i4>
      </vt:variant>
      <vt:variant>
        <vt:lpwstr/>
      </vt:variant>
      <vt:variant>
        <vt:lpwstr>sub_54</vt:lpwstr>
      </vt:variant>
      <vt:variant>
        <vt:i4>1572900</vt:i4>
      </vt:variant>
      <vt:variant>
        <vt:i4>60</vt:i4>
      </vt:variant>
      <vt:variant>
        <vt:i4>0</vt:i4>
      </vt:variant>
      <vt:variant>
        <vt:i4>5</vt:i4>
      </vt:variant>
      <vt:variant>
        <vt:lpwstr/>
      </vt:variant>
      <vt:variant>
        <vt:lpwstr>sub_52</vt:lpwstr>
      </vt:variant>
      <vt:variant>
        <vt:i4>1769508</vt:i4>
      </vt:variant>
      <vt:variant>
        <vt:i4>57</vt:i4>
      </vt:variant>
      <vt:variant>
        <vt:i4>0</vt:i4>
      </vt:variant>
      <vt:variant>
        <vt:i4>5</vt:i4>
      </vt:variant>
      <vt:variant>
        <vt:lpwstr/>
      </vt:variant>
      <vt:variant>
        <vt:lpwstr>sub_51</vt:lpwstr>
      </vt:variant>
      <vt:variant>
        <vt:i4>2621456</vt:i4>
      </vt:variant>
      <vt:variant>
        <vt:i4>54</vt:i4>
      </vt:variant>
      <vt:variant>
        <vt:i4>0</vt:i4>
      </vt:variant>
      <vt:variant>
        <vt:i4>5</vt:i4>
      </vt:variant>
      <vt:variant>
        <vt:lpwstr/>
      </vt:variant>
      <vt:variant>
        <vt:lpwstr>sub_1200</vt:lpwstr>
      </vt:variant>
      <vt:variant>
        <vt:i4>2031652</vt:i4>
      </vt:variant>
      <vt:variant>
        <vt:i4>51</vt:i4>
      </vt:variant>
      <vt:variant>
        <vt:i4>0</vt:i4>
      </vt:variant>
      <vt:variant>
        <vt:i4>5</vt:i4>
      </vt:variant>
      <vt:variant>
        <vt:lpwstr/>
      </vt:variant>
      <vt:variant>
        <vt:lpwstr>sub_55</vt:lpwstr>
      </vt:variant>
      <vt:variant>
        <vt:i4>1966116</vt:i4>
      </vt:variant>
      <vt:variant>
        <vt:i4>48</vt:i4>
      </vt:variant>
      <vt:variant>
        <vt:i4>0</vt:i4>
      </vt:variant>
      <vt:variant>
        <vt:i4>5</vt:i4>
      </vt:variant>
      <vt:variant>
        <vt:lpwstr/>
      </vt:variant>
      <vt:variant>
        <vt:lpwstr>sub_54</vt:lpwstr>
      </vt:variant>
      <vt:variant>
        <vt:i4>1572900</vt:i4>
      </vt:variant>
      <vt:variant>
        <vt:i4>45</vt:i4>
      </vt:variant>
      <vt:variant>
        <vt:i4>0</vt:i4>
      </vt:variant>
      <vt:variant>
        <vt:i4>5</vt:i4>
      </vt:variant>
      <vt:variant>
        <vt:lpwstr/>
      </vt:variant>
      <vt:variant>
        <vt:lpwstr>sub_52</vt:lpwstr>
      </vt:variant>
      <vt:variant>
        <vt:i4>1769508</vt:i4>
      </vt:variant>
      <vt:variant>
        <vt:i4>42</vt:i4>
      </vt:variant>
      <vt:variant>
        <vt:i4>0</vt:i4>
      </vt:variant>
      <vt:variant>
        <vt:i4>5</vt:i4>
      </vt:variant>
      <vt:variant>
        <vt:lpwstr/>
      </vt:variant>
      <vt:variant>
        <vt:lpwstr>sub_51</vt:lpwstr>
      </vt:variant>
      <vt:variant>
        <vt:i4>2818064</vt:i4>
      </vt:variant>
      <vt:variant>
        <vt:i4>39</vt:i4>
      </vt:variant>
      <vt:variant>
        <vt:i4>0</vt:i4>
      </vt:variant>
      <vt:variant>
        <vt:i4>5</vt:i4>
      </vt:variant>
      <vt:variant>
        <vt:lpwstr/>
      </vt:variant>
      <vt:variant>
        <vt:lpwstr>sub_1100</vt:lpwstr>
      </vt:variant>
      <vt:variant>
        <vt:i4>7274557</vt:i4>
      </vt:variant>
      <vt:variant>
        <vt:i4>36</vt:i4>
      </vt:variant>
      <vt:variant>
        <vt:i4>0</vt:i4>
      </vt:variant>
      <vt:variant>
        <vt:i4>5</vt:i4>
      </vt:variant>
      <vt:variant>
        <vt:lpwstr>garantf1://10006035.0/</vt:lpwstr>
      </vt:variant>
      <vt:variant>
        <vt:lpwstr/>
      </vt:variant>
      <vt:variant>
        <vt:i4>6881328</vt:i4>
      </vt:variant>
      <vt:variant>
        <vt:i4>33</vt:i4>
      </vt:variant>
      <vt:variant>
        <vt:i4>0</vt:i4>
      </vt:variant>
      <vt:variant>
        <vt:i4>5</vt:i4>
      </vt:variant>
      <vt:variant>
        <vt:lpwstr>garantf1://5870.0/</vt:lpwstr>
      </vt:variant>
      <vt:variant>
        <vt:lpwstr/>
      </vt:variant>
      <vt:variant>
        <vt:i4>7077944</vt:i4>
      </vt:variant>
      <vt:variant>
        <vt:i4>30</vt:i4>
      </vt:variant>
      <vt:variant>
        <vt:i4>0</vt:i4>
      </vt:variant>
      <vt:variant>
        <vt:i4>5</vt:i4>
      </vt:variant>
      <vt:variant>
        <vt:lpwstr>garantf1://12041175.2/</vt:lpwstr>
      </vt:variant>
      <vt:variant>
        <vt:lpwstr/>
      </vt:variant>
      <vt:variant>
        <vt:i4>7995454</vt:i4>
      </vt:variant>
      <vt:variant>
        <vt:i4>27</vt:i4>
      </vt:variant>
      <vt:variant>
        <vt:i4>0</vt:i4>
      </vt:variant>
      <vt:variant>
        <vt:i4>5</vt:i4>
      </vt:variant>
      <vt:variant>
        <vt:lpwstr>garantf1://23840666.12/</vt:lpwstr>
      </vt:variant>
      <vt:variant>
        <vt:lpwstr/>
      </vt:variant>
      <vt:variant>
        <vt:i4>1769506</vt:i4>
      </vt:variant>
      <vt:variant>
        <vt:i4>24</vt:i4>
      </vt:variant>
      <vt:variant>
        <vt:i4>0</vt:i4>
      </vt:variant>
      <vt:variant>
        <vt:i4>5</vt:i4>
      </vt:variant>
      <vt:variant>
        <vt:lpwstr/>
      </vt:variant>
      <vt:variant>
        <vt:lpwstr>sub_31</vt:lpwstr>
      </vt:variant>
      <vt:variant>
        <vt:i4>6881330</vt:i4>
      </vt:variant>
      <vt:variant>
        <vt:i4>21</vt:i4>
      </vt:variant>
      <vt:variant>
        <vt:i4>0</vt:i4>
      </vt:variant>
      <vt:variant>
        <vt:i4>5</vt:i4>
      </vt:variant>
      <vt:variant>
        <vt:lpwstr>garantf1://5870.2/</vt:lpwstr>
      </vt:variant>
      <vt:variant>
        <vt:lpwstr/>
      </vt:variant>
      <vt:variant>
        <vt:i4>7995454</vt:i4>
      </vt:variant>
      <vt:variant>
        <vt:i4>18</vt:i4>
      </vt:variant>
      <vt:variant>
        <vt:i4>0</vt:i4>
      </vt:variant>
      <vt:variant>
        <vt:i4>5</vt:i4>
      </vt:variant>
      <vt:variant>
        <vt:lpwstr>garantf1://23840666.12/</vt:lpwstr>
      </vt:variant>
      <vt:variant>
        <vt:lpwstr/>
      </vt:variant>
      <vt:variant>
        <vt:i4>6750271</vt:i4>
      </vt:variant>
      <vt:variant>
        <vt:i4>15</vt:i4>
      </vt:variant>
      <vt:variant>
        <vt:i4>0</vt:i4>
      </vt:variant>
      <vt:variant>
        <vt:i4>5</vt:i4>
      </vt:variant>
      <vt:variant>
        <vt:lpwstr>garantf1://23840666.0/</vt:lpwstr>
      </vt:variant>
      <vt:variant>
        <vt:lpwstr/>
      </vt:variant>
      <vt:variant>
        <vt:i4>6881328</vt:i4>
      </vt:variant>
      <vt:variant>
        <vt:i4>12</vt:i4>
      </vt:variant>
      <vt:variant>
        <vt:i4>0</vt:i4>
      </vt:variant>
      <vt:variant>
        <vt:i4>5</vt:i4>
      </vt:variant>
      <vt:variant>
        <vt:lpwstr>garantf1://5870.0/</vt:lpwstr>
      </vt:variant>
      <vt:variant>
        <vt:lpwstr/>
      </vt:variant>
      <vt:variant>
        <vt:i4>6684710</vt:i4>
      </vt:variant>
      <vt:variant>
        <vt:i4>9</vt:i4>
      </vt:variant>
      <vt:variant>
        <vt:i4>0</vt:i4>
      </vt:variant>
      <vt:variant>
        <vt:i4>5</vt:i4>
      </vt:variant>
      <vt:variant>
        <vt:lpwstr>garantf1://86367.0/</vt:lpwstr>
      </vt:variant>
      <vt:variant>
        <vt:lpwstr/>
      </vt:variant>
      <vt:variant>
        <vt:i4>6750271</vt:i4>
      </vt:variant>
      <vt:variant>
        <vt:i4>6</vt:i4>
      </vt:variant>
      <vt:variant>
        <vt:i4>0</vt:i4>
      </vt:variant>
      <vt:variant>
        <vt:i4>5</vt:i4>
      </vt:variant>
      <vt:variant>
        <vt:lpwstr>garantf1://23840666.0/</vt:lpwstr>
      </vt:variant>
      <vt:variant>
        <vt:lpwstr/>
      </vt:variant>
      <vt:variant>
        <vt:i4>6881328</vt:i4>
      </vt:variant>
      <vt:variant>
        <vt:i4>3</vt:i4>
      </vt:variant>
      <vt:variant>
        <vt:i4>0</vt:i4>
      </vt:variant>
      <vt:variant>
        <vt:i4>5</vt:i4>
      </vt:variant>
      <vt:variant>
        <vt:lpwstr>garantf1://5870.0/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7</cp:revision>
  <dcterms:created xsi:type="dcterms:W3CDTF">2017-11-21T11:41:00Z</dcterms:created>
  <dcterms:modified xsi:type="dcterms:W3CDTF">2017-11-21T13:20:00Z</dcterms:modified>
</cp:coreProperties>
</file>