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68420B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 xml:space="preserve">Об установлении дополнительной меры социальной поддержки в виде единовременной денежной выплаты гражданам, зарегистрированным на территории </w:t>
            </w:r>
            <w:proofErr w:type="spellStart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 xml:space="preserve"> района, заключившим в период с 1 апреля 2024 года до завершения специальной военной операции контракт о прохождении военной службы или контракт о пребывании в добровольческом формировании (о добровольческом содействии в выполнении задач, возложенных</w:t>
            </w:r>
            <w:proofErr w:type="gramEnd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 xml:space="preserve"> на Вооруженные Силы Российской Федерации), и </w:t>
            </w:r>
            <w:proofErr w:type="gramStart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>принимавшим</w:t>
            </w:r>
            <w:proofErr w:type="gramEnd"/>
            <w:r w:rsidR="0068420B" w:rsidRPr="0068420B">
              <w:rPr>
                <w:rFonts w:ascii="Times New Roman" w:hAnsi="Times New Roman" w:cs="Times New Roman"/>
                <w:sz w:val="28"/>
                <w:szCs w:val="28"/>
              </w:rPr>
              <w:t xml:space="preserve"> (принимающим) участие в специальной военной операции после заключения указанного контракта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68420B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Об установлении дополнительной меры социальной поддержки в виде единовременной денежной выплаты гражданам, зарегистрированным на территории </w:t>
            </w:r>
            <w:proofErr w:type="spellStart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района, заключившим в период с 1 апреля 2024 года до завершения специальной военной операции контракт о прохождении военной службы или контракт о пребывании в добровольческом формировании (о добровольческом содействии в выполнении задач, возложенных</w:t>
            </w:r>
            <w:proofErr w:type="gramEnd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на Вооруженные Силы Российской Федерации), и </w:t>
            </w:r>
            <w:proofErr w:type="gramStart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принимавшим</w:t>
            </w:r>
            <w:proofErr w:type="gramEnd"/>
            <w:r w:rsidR="0068420B" w:rsidRPr="0068420B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(принимающим) участие в специальной военной операции после заключения указанного контракта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0626C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lastRenderedPageBreak/>
        <w:t xml:space="preserve">1. Проект нормативного правового акта размещен на официальном сайте администрации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</w:t>
            </w:r>
            <w:bookmarkStart w:id="0" w:name="_GoBack"/>
            <w:bookmarkEnd w:id="0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626CF"/>
    <w:rsid w:val="00091003"/>
    <w:rsid w:val="00286EE9"/>
    <w:rsid w:val="002944E1"/>
    <w:rsid w:val="002C3EA3"/>
    <w:rsid w:val="0031726E"/>
    <w:rsid w:val="00462215"/>
    <w:rsid w:val="00492B2C"/>
    <w:rsid w:val="004A3D62"/>
    <w:rsid w:val="00511107"/>
    <w:rsid w:val="00522398"/>
    <w:rsid w:val="0063109C"/>
    <w:rsid w:val="0068420B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5305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3</cp:revision>
  <cp:lastPrinted>2023-01-18T12:42:00Z</cp:lastPrinted>
  <dcterms:created xsi:type="dcterms:W3CDTF">2024-06-06T12:24:00Z</dcterms:created>
  <dcterms:modified xsi:type="dcterms:W3CDTF">2024-07-05T12:30:00Z</dcterms:modified>
  <dc:language>ru-RU</dc:language>
</cp:coreProperties>
</file>