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A8" w:rsidRPr="004F59A8" w:rsidRDefault="004F59A8" w:rsidP="004F59A8">
      <w:pPr>
        <w:ind w:firstLine="709"/>
        <w:contextualSpacing/>
        <w:jc w:val="center"/>
        <w:rPr>
          <w:b/>
          <w:bCs/>
          <w:lang w:bidi="ru-RU"/>
        </w:rPr>
      </w:pPr>
      <w:r w:rsidRPr="004F59A8">
        <w:rPr>
          <w:b/>
          <w:bCs/>
          <w:lang w:bidi="ru-RU"/>
        </w:rPr>
        <w:t>ДОКЛАД</w:t>
      </w:r>
    </w:p>
    <w:p w:rsidR="004F59A8" w:rsidRDefault="004F59A8" w:rsidP="004F59A8">
      <w:pPr>
        <w:ind w:firstLine="709"/>
        <w:contextualSpacing/>
        <w:jc w:val="center"/>
        <w:rPr>
          <w:b/>
          <w:bCs/>
          <w:lang w:bidi="ru-RU"/>
        </w:rPr>
      </w:pPr>
      <w:r w:rsidRPr="004F59A8">
        <w:rPr>
          <w:b/>
          <w:bCs/>
          <w:lang w:bidi="ru-RU"/>
        </w:rPr>
        <w:t>О ВОСПРИЯТИИ УРОВНЯ КОРРУПЦИИ</w:t>
      </w:r>
      <w:r w:rsidRPr="004F59A8">
        <w:rPr>
          <w:b/>
          <w:bCs/>
          <w:lang w:bidi="ru-RU"/>
        </w:rPr>
        <w:br/>
        <w:t>В АДМИНИСТРАЦИИ БЕССКОРБНЕНСКОГО СЕЛЬСКОГО</w:t>
      </w:r>
      <w:r w:rsidRPr="004F59A8">
        <w:rPr>
          <w:b/>
          <w:bCs/>
          <w:lang w:bidi="ru-RU"/>
        </w:rPr>
        <w:br/>
        <w:t>ПОСЕЛЕНИЯ НОВОКУБАНСКОГО РАЙОНА ЗА 202</w:t>
      </w:r>
      <w:r w:rsidR="00651581">
        <w:rPr>
          <w:b/>
          <w:bCs/>
          <w:lang w:bidi="ru-RU"/>
        </w:rPr>
        <w:t>3</w:t>
      </w:r>
      <w:r w:rsidRPr="004F59A8">
        <w:rPr>
          <w:b/>
          <w:bCs/>
          <w:lang w:bidi="ru-RU"/>
        </w:rPr>
        <w:t xml:space="preserve"> ГОД</w:t>
      </w:r>
    </w:p>
    <w:p w:rsidR="004F59A8" w:rsidRDefault="004F59A8" w:rsidP="004F59A8">
      <w:pPr>
        <w:ind w:firstLine="709"/>
        <w:contextualSpacing/>
        <w:jc w:val="center"/>
        <w:rPr>
          <w:b/>
          <w:bCs/>
          <w:lang w:bidi="ru-RU"/>
        </w:rPr>
      </w:pPr>
    </w:p>
    <w:p w:rsidR="004F59A8" w:rsidRPr="004F59A8" w:rsidRDefault="004F59A8" w:rsidP="004F59A8">
      <w:pPr>
        <w:ind w:firstLine="709"/>
        <w:contextualSpacing/>
        <w:jc w:val="center"/>
        <w:rPr>
          <w:b/>
          <w:bCs/>
          <w:lang w:bidi="ru-RU"/>
        </w:rPr>
      </w:pPr>
    </w:p>
    <w:p w:rsidR="004F59A8" w:rsidRPr="004E6928" w:rsidRDefault="004F59A8" w:rsidP="004F59A8">
      <w:pPr>
        <w:ind w:firstLine="709"/>
        <w:contextualSpacing/>
        <w:jc w:val="both"/>
        <w:rPr>
          <w:sz w:val="24"/>
          <w:lang w:bidi="ru-RU"/>
        </w:rPr>
      </w:pPr>
      <w:r w:rsidRPr="004E6928">
        <w:rPr>
          <w:sz w:val="24"/>
          <w:lang w:bidi="ru-RU"/>
        </w:rPr>
        <w:t xml:space="preserve">В соответствии с методикой мониторинга коррупционных рисков в администрации Бесскорбненского сельского поселения Новокубанского района, утвержденной постановлением администрации Бесскорбненского сельского поселения Новокубанского района от 01 декабря 2014 </w:t>
      </w:r>
      <w:r w:rsidR="00A92611">
        <w:rPr>
          <w:sz w:val="24"/>
          <w:lang w:bidi="ru-RU"/>
        </w:rPr>
        <w:t>года № 101.</w:t>
      </w:r>
    </w:p>
    <w:p w:rsidR="004F59A8" w:rsidRPr="004E6928" w:rsidRDefault="004F59A8" w:rsidP="004F59A8">
      <w:pPr>
        <w:ind w:firstLine="709"/>
        <w:contextualSpacing/>
        <w:jc w:val="both"/>
        <w:rPr>
          <w:sz w:val="24"/>
          <w:lang w:bidi="ru-RU"/>
        </w:rPr>
      </w:pPr>
      <w:proofErr w:type="gramStart"/>
      <w:r w:rsidRPr="004E6928">
        <w:rPr>
          <w:sz w:val="24"/>
          <w:lang w:bidi="ru-RU"/>
        </w:rPr>
        <w:t xml:space="preserve">Доклад подготовлен на основании данных, полученных в результате независимой экспертизы проектов нормативных правовых актов администрации </w:t>
      </w:r>
      <w:proofErr w:type="spellStart"/>
      <w:r w:rsidRPr="004E6928">
        <w:rPr>
          <w:sz w:val="24"/>
          <w:lang w:bidi="ru-RU"/>
        </w:rPr>
        <w:t>Бесскорбненского</w:t>
      </w:r>
      <w:proofErr w:type="spellEnd"/>
      <w:r w:rsidRPr="004E6928">
        <w:rPr>
          <w:sz w:val="24"/>
          <w:lang w:bidi="ru-RU"/>
        </w:rPr>
        <w:t xml:space="preserve"> сельского поселения </w:t>
      </w:r>
      <w:proofErr w:type="spellStart"/>
      <w:r w:rsidRPr="004E6928">
        <w:rPr>
          <w:sz w:val="24"/>
          <w:lang w:bidi="ru-RU"/>
        </w:rPr>
        <w:t>Новокубанского</w:t>
      </w:r>
      <w:proofErr w:type="spellEnd"/>
      <w:r w:rsidRPr="004E6928">
        <w:rPr>
          <w:sz w:val="24"/>
          <w:lang w:bidi="ru-RU"/>
        </w:rPr>
        <w:t xml:space="preserve"> района на </w:t>
      </w:r>
      <w:proofErr w:type="spellStart"/>
      <w:r w:rsidRPr="004E6928">
        <w:rPr>
          <w:sz w:val="24"/>
          <w:lang w:bidi="ru-RU"/>
        </w:rPr>
        <w:t>коррупциогенность</w:t>
      </w:r>
      <w:proofErr w:type="spellEnd"/>
      <w:r w:rsidRPr="004E6928">
        <w:rPr>
          <w:sz w:val="24"/>
          <w:lang w:bidi="ru-RU"/>
        </w:rPr>
        <w:t>; общественной экспертизы социально-значимых решений администрации Бесскорбненского сельского поселения Новокубанского района; экспертизы жалоб и обращений граждан по телефону «горячей линии» администрации Бесскорбненского сельского поселения Новокубанского района на наличие сведений о фактах коррупции;</w:t>
      </w:r>
      <w:proofErr w:type="gramEnd"/>
      <w:r w:rsidRPr="004E6928">
        <w:rPr>
          <w:sz w:val="24"/>
          <w:lang w:bidi="ru-RU"/>
        </w:rPr>
        <w:t xml:space="preserve"> статистического наблюдения за уровнем регистрируемых коррупционных правонарушений и содержит анализ ситуации по следующим направлениям:</w:t>
      </w:r>
    </w:p>
    <w:p w:rsidR="004F59A8" w:rsidRPr="004E6928" w:rsidRDefault="004F59A8" w:rsidP="004F59A8">
      <w:pPr>
        <w:ind w:firstLine="709"/>
        <w:contextualSpacing/>
        <w:jc w:val="both"/>
        <w:rPr>
          <w:sz w:val="24"/>
          <w:lang w:bidi="ru-RU"/>
        </w:rPr>
      </w:pPr>
      <w:r w:rsidRPr="004E6928">
        <w:rPr>
          <w:sz w:val="24"/>
          <w:lang w:bidi="ru-RU"/>
        </w:rPr>
        <w:t>1) анализа поступивших в администрацию Бесскорбненского сельского поселения Новокубанского района жалоб, заявлений и обращений физических и юридических лиц по фактам коррупции муниципальных служащих администрации Бесскорбненского сельского поселения Новокубанского района, в том числе по телефону «горячей линии»;</w:t>
      </w:r>
    </w:p>
    <w:p w:rsidR="004F59A8" w:rsidRPr="004E6928" w:rsidRDefault="006B43E0" w:rsidP="006B43E0">
      <w:pPr>
        <w:ind w:firstLine="709"/>
        <w:contextualSpacing/>
        <w:jc w:val="both"/>
        <w:rPr>
          <w:sz w:val="24"/>
          <w:lang w:bidi="ru-RU"/>
        </w:rPr>
      </w:pPr>
      <w:r>
        <w:rPr>
          <w:sz w:val="24"/>
          <w:lang w:bidi="ru-RU"/>
        </w:rPr>
        <w:t>2</w:t>
      </w:r>
      <w:r w:rsidRPr="006B43E0">
        <w:rPr>
          <w:sz w:val="24"/>
          <w:lang w:bidi="ru-RU"/>
        </w:rPr>
        <w:t xml:space="preserve">) </w:t>
      </w:r>
      <w:r w:rsidR="004F59A8" w:rsidRPr="004E6928">
        <w:rPr>
          <w:sz w:val="24"/>
          <w:lang w:bidi="ru-RU"/>
        </w:rPr>
        <w:t>анализа данных статистической отчетности о выявленных на территории</w:t>
      </w:r>
      <w:r>
        <w:rPr>
          <w:sz w:val="24"/>
          <w:lang w:bidi="ru-RU"/>
        </w:rPr>
        <w:t xml:space="preserve"> </w:t>
      </w:r>
      <w:r w:rsidR="004F59A8" w:rsidRPr="004E6928">
        <w:rPr>
          <w:sz w:val="24"/>
          <w:lang w:bidi="ru-RU"/>
        </w:rPr>
        <w:t>Бесскорбненского сельского поселения Новокубанского района</w:t>
      </w:r>
      <w:r>
        <w:rPr>
          <w:sz w:val="24"/>
          <w:lang w:bidi="ru-RU"/>
        </w:rPr>
        <w:t xml:space="preserve"> коррупционных правонарушениях, совершённых муниципальными служащими </w:t>
      </w:r>
      <w:r w:rsidR="004F59A8" w:rsidRPr="004E6928">
        <w:rPr>
          <w:sz w:val="24"/>
          <w:lang w:bidi="ru-RU"/>
        </w:rPr>
        <w:t>администрации</w:t>
      </w:r>
      <w:r>
        <w:rPr>
          <w:sz w:val="24"/>
          <w:lang w:bidi="ru-RU"/>
        </w:rPr>
        <w:t xml:space="preserve"> </w:t>
      </w:r>
      <w:r w:rsidR="004F59A8" w:rsidRPr="004E6928">
        <w:rPr>
          <w:sz w:val="24"/>
          <w:lang w:bidi="ru-RU"/>
        </w:rPr>
        <w:t>Бесскорбненского сельского поселения Новокубанского района;</w:t>
      </w:r>
    </w:p>
    <w:p w:rsidR="004F59A8" w:rsidRPr="004E6928" w:rsidRDefault="006B43E0" w:rsidP="004F59A8">
      <w:pPr>
        <w:ind w:firstLine="709"/>
        <w:contextualSpacing/>
        <w:jc w:val="both"/>
        <w:rPr>
          <w:sz w:val="24"/>
          <w:lang w:bidi="ru-RU"/>
        </w:rPr>
      </w:pPr>
      <w:r>
        <w:rPr>
          <w:sz w:val="24"/>
          <w:lang w:bidi="ru-RU"/>
        </w:rPr>
        <w:t>3</w:t>
      </w:r>
      <w:r w:rsidRPr="006B43E0">
        <w:rPr>
          <w:sz w:val="24"/>
          <w:lang w:bidi="ru-RU"/>
        </w:rPr>
        <w:t xml:space="preserve">) </w:t>
      </w:r>
      <w:r w:rsidR="004F59A8" w:rsidRPr="004E6928">
        <w:rPr>
          <w:sz w:val="24"/>
          <w:lang w:bidi="ru-RU"/>
        </w:rPr>
        <w:t>обобщения результатов антикоррупционной экспертизы муниципальных</w:t>
      </w:r>
      <w:r>
        <w:rPr>
          <w:sz w:val="24"/>
          <w:lang w:bidi="ru-RU"/>
        </w:rPr>
        <w:t xml:space="preserve"> </w:t>
      </w:r>
      <w:r w:rsidR="004F59A8" w:rsidRPr="004E6928">
        <w:rPr>
          <w:sz w:val="24"/>
          <w:lang w:bidi="ru-RU"/>
        </w:rPr>
        <w:t>нормативных правовых актов и проектов муниципальных нормативных правовых актов;</w:t>
      </w:r>
    </w:p>
    <w:p w:rsidR="004F59A8" w:rsidRPr="004E6928" w:rsidRDefault="006B43E0" w:rsidP="006B43E0">
      <w:pPr>
        <w:ind w:firstLine="709"/>
        <w:contextualSpacing/>
        <w:jc w:val="both"/>
        <w:rPr>
          <w:sz w:val="24"/>
          <w:lang w:bidi="ru-RU"/>
        </w:rPr>
      </w:pPr>
      <w:r>
        <w:rPr>
          <w:sz w:val="24"/>
          <w:lang w:bidi="ru-RU"/>
        </w:rPr>
        <w:t>4</w:t>
      </w:r>
      <w:r w:rsidRPr="006B43E0">
        <w:rPr>
          <w:sz w:val="24"/>
          <w:lang w:bidi="ru-RU"/>
        </w:rPr>
        <w:t xml:space="preserve">) </w:t>
      </w:r>
      <w:r w:rsidR="004F59A8" w:rsidRPr="004E6928">
        <w:rPr>
          <w:sz w:val="24"/>
          <w:lang w:bidi="ru-RU"/>
        </w:rPr>
        <w:t>анализа публикаций о фактах коррупции на территории Бесскорбненского сельского поселения Новокубанского района в средствах массовой информации.</w:t>
      </w:r>
    </w:p>
    <w:p w:rsidR="004F59A8" w:rsidRPr="004E6928" w:rsidRDefault="004F59A8" w:rsidP="004F59A8">
      <w:pPr>
        <w:ind w:firstLine="709"/>
        <w:contextualSpacing/>
        <w:jc w:val="both"/>
        <w:rPr>
          <w:sz w:val="24"/>
          <w:lang w:bidi="ru-RU"/>
        </w:rPr>
      </w:pPr>
      <w:proofErr w:type="gramStart"/>
      <w:r w:rsidRPr="004E6928">
        <w:rPr>
          <w:sz w:val="24"/>
          <w:lang w:bidi="ru-RU"/>
        </w:rPr>
        <w:t>Мониторинг восприятия уровня коррупции проводится в целях: оценки степени распространения коррупции; наблюдения за изменением ситуации с распространением коррупции; своевременного выявления и прогнозирования развития негативных процессов, влияющих на уровень коррупции; анализа результативности и эффективности мер по противодействию коррупции; информирования населения о состоянии дел и принимаемых администрацией Бесскорбненского сельского поселения Новокубанского района мерах по противодействию коррупции.</w:t>
      </w:r>
      <w:proofErr w:type="gramEnd"/>
    </w:p>
    <w:p w:rsidR="004F59A8" w:rsidRPr="004E6928" w:rsidRDefault="004F59A8" w:rsidP="004F59A8">
      <w:pPr>
        <w:ind w:firstLine="709"/>
        <w:contextualSpacing/>
        <w:jc w:val="both"/>
        <w:rPr>
          <w:sz w:val="24"/>
          <w:lang w:bidi="ru-RU"/>
        </w:rPr>
      </w:pPr>
      <w:r w:rsidRPr="004E6928">
        <w:rPr>
          <w:sz w:val="24"/>
          <w:lang w:bidi="ru-RU"/>
        </w:rPr>
        <w:t xml:space="preserve">Анализ значений показателей осуществлен за </w:t>
      </w:r>
      <w:r w:rsidR="006B43E0">
        <w:rPr>
          <w:sz w:val="24"/>
          <w:lang w:bidi="ru-RU"/>
        </w:rPr>
        <w:t>202</w:t>
      </w:r>
      <w:r w:rsidR="0089002B">
        <w:rPr>
          <w:sz w:val="24"/>
          <w:lang w:bidi="ru-RU"/>
        </w:rPr>
        <w:t>3</w:t>
      </w:r>
      <w:r w:rsidR="006B43E0">
        <w:rPr>
          <w:sz w:val="24"/>
          <w:lang w:bidi="ru-RU"/>
        </w:rPr>
        <w:t xml:space="preserve"> год</w:t>
      </w:r>
      <w:r w:rsidRPr="004E6928">
        <w:rPr>
          <w:sz w:val="24"/>
          <w:lang w:bidi="ru-RU"/>
        </w:rPr>
        <w:t xml:space="preserve"> - по достигнутому уровню в соответствии с порядком проведения мониторинга восприятия у</w:t>
      </w:r>
      <w:r w:rsidR="006B43E0">
        <w:rPr>
          <w:sz w:val="24"/>
          <w:lang w:bidi="ru-RU"/>
        </w:rPr>
        <w:t>ровня коррупции в администрации Бесскорбненского</w:t>
      </w:r>
      <w:r w:rsidR="006B43E0">
        <w:rPr>
          <w:sz w:val="24"/>
          <w:lang w:bidi="ru-RU"/>
        </w:rPr>
        <w:tab/>
        <w:t xml:space="preserve">сельского </w:t>
      </w:r>
      <w:r w:rsidRPr="004E6928">
        <w:rPr>
          <w:sz w:val="24"/>
          <w:lang w:bidi="ru-RU"/>
        </w:rPr>
        <w:t>поселения</w:t>
      </w:r>
      <w:r w:rsidRPr="004E6928">
        <w:rPr>
          <w:sz w:val="24"/>
          <w:lang w:bidi="ru-RU"/>
        </w:rPr>
        <w:tab/>
      </w:r>
      <w:r w:rsidR="006B43E0">
        <w:rPr>
          <w:sz w:val="24"/>
          <w:lang w:bidi="ru-RU"/>
        </w:rPr>
        <w:t xml:space="preserve"> Новокубанского </w:t>
      </w:r>
      <w:r w:rsidRPr="004E6928">
        <w:rPr>
          <w:sz w:val="24"/>
          <w:lang w:bidi="ru-RU"/>
        </w:rPr>
        <w:t>района,</w:t>
      </w:r>
      <w:r w:rsidR="006B43E0">
        <w:rPr>
          <w:sz w:val="24"/>
          <w:lang w:bidi="ru-RU"/>
        </w:rPr>
        <w:t xml:space="preserve"> </w:t>
      </w:r>
      <w:r w:rsidRPr="004E6928">
        <w:rPr>
          <w:sz w:val="24"/>
          <w:lang w:bidi="ru-RU"/>
        </w:rPr>
        <w:t>утвержденным постановлением администрации Бесскорбненского сельского поселения Новокубанского района от 01.12.2014 года №101 «О мониторинге восприятия уровня коррупции в администрации Бесскорбненского сельского поселения Новокубанского района».</w:t>
      </w:r>
    </w:p>
    <w:p w:rsidR="004F59A8" w:rsidRPr="004E6928" w:rsidRDefault="004F59A8" w:rsidP="004F59A8">
      <w:pPr>
        <w:ind w:firstLine="709"/>
        <w:contextualSpacing/>
        <w:jc w:val="both"/>
        <w:rPr>
          <w:sz w:val="24"/>
          <w:lang w:bidi="ru-RU"/>
        </w:rPr>
      </w:pPr>
      <w:r w:rsidRPr="004E6928">
        <w:rPr>
          <w:sz w:val="24"/>
          <w:lang w:bidi="ru-RU"/>
        </w:rPr>
        <w:t>В администрации Бесскорбненского сельского поселения Новокубанского района осуществляют свою деятельность комиссии: по соблюдению требований к служебному поведению муниципальных служащих и урегулированию конфл</w:t>
      </w:r>
      <w:r w:rsidR="006B43E0">
        <w:rPr>
          <w:sz w:val="24"/>
          <w:lang w:bidi="ru-RU"/>
        </w:rPr>
        <w:t>иктов интересов в администрации Бесскорбненского</w:t>
      </w:r>
      <w:r w:rsidR="006B43E0">
        <w:rPr>
          <w:sz w:val="24"/>
          <w:lang w:bidi="ru-RU"/>
        </w:rPr>
        <w:tab/>
        <w:t xml:space="preserve">сельского </w:t>
      </w:r>
      <w:r w:rsidRPr="004E6928">
        <w:rPr>
          <w:sz w:val="24"/>
          <w:lang w:bidi="ru-RU"/>
        </w:rPr>
        <w:t>поселения</w:t>
      </w:r>
      <w:r w:rsidRPr="004E6928">
        <w:rPr>
          <w:sz w:val="24"/>
          <w:lang w:bidi="ru-RU"/>
        </w:rPr>
        <w:tab/>
      </w:r>
      <w:r w:rsidR="006B43E0">
        <w:rPr>
          <w:sz w:val="24"/>
          <w:lang w:bidi="ru-RU"/>
        </w:rPr>
        <w:t xml:space="preserve"> Новокубанского </w:t>
      </w:r>
      <w:r w:rsidRPr="004E6928">
        <w:rPr>
          <w:sz w:val="24"/>
          <w:lang w:bidi="ru-RU"/>
        </w:rPr>
        <w:t>района,</w:t>
      </w:r>
      <w:r w:rsidR="006B43E0">
        <w:rPr>
          <w:sz w:val="24"/>
          <w:lang w:bidi="ru-RU"/>
        </w:rPr>
        <w:t xml:space="preserve"> </w:t>
      </w:r>
      <w:r w:rsidRPr="004E6928">
        <w:rPr>
          <w:sz w:val="24"/>
          <w:lang w:bidi="ru-RU"/>
        </w:rPr>
        <w:t>аттестационная (квалификационная) комиссия администрации Бесскорбненского сельского поселения Новокубанского района.</w:t>
      </w:r>
    </w:p>
    <w:p w:rsidR="006002A5" w:rsidRPr="006002A5" w:rsidRDefault="006002A5" w:rsidP="006002A5">
      <w:pPr>
        <w:ind w:firstLine="709"/>
        <w:contextualSpacing/>
        <w:jc w:val="both"/>
        <w:rPr>
          <w:sz w:val="24"/>
          <w:lang w:bidi="ru-RU"/>
        </w:rPr>
      </w:pPr>
      <w:proofErr w:type="gramStart"/>
      <w:r w:rsidRPr="006002A5">
        <w:rPr>
          <w:sz w:val="24"/>
          <w:lang w:bidi="ru-RU"/>
        </w:rPr>
        <w:t xml:space="preserve">Порядок проведения антикоррупционной экспертизы в отношении действующих муниципальных правовых актов проводится в соответствии с Порядком экспертизы нормативных правовых актов на </w:t>
      </w:r>
      <w:proofErr w:type="spellStart"/>
      <w:r w:rsidRPr="006002A5">
        <w:rPr>
          <w:sz w:val="24"/>
          <w:lang w:bidi="ru-RU"/>
        </w:rPr>
        <w:t>коррупциогенность</w:t>
      </w:r>
      <w:proofErr w:type="spellEnd"/>
      <w:r w:rsidRPr="006002A5">
        <w:rPr>
          <w:sz w:val="24"/>
          <w:lang w:bidi="ru-RU"/>
        </w:rPr>
        <w:t xml:space="preserve"> в органах местного самоуправления </w:t>
      </w:r>
      <w:proofErr w:type="spellStart"/>
      <w:r w:rsidRPr="006002A5">
        <w:rPr>
          <w:sz w:val="24"/>
          <w:lang w:bidi="ru-RU"/>
        </w:rPr>
        <w:t>Бесскорбненского</w:t>
      </w:r>
      <w:proofErr w:type="spellEnd"/>
      <w:r w:rsidRPr="006002A5">
        <w:rPr>
          <w:sz w:val="24"/>
          <w:lang w:bidi="ru-RU"/>
        </w:rPr>
        <w:t xml:space="preserve"> сельского поселения </w:t>
      </w:r>
      <w:proofErr w:type="spellStart"/>
      <w:r w:rsidRPr="006002A5">
        <w:rPr>
          <w:sz w:val="24"/>
          <w:lang w:bidi="ru-RU"/>
        </w:rPr>
        <w:t>Новокубанского</w:t>
      </w:r>
      <w:proofErr w:type="spellEnd"/>
      <w:r w:rsidRPr="006002A5">
        <w:rPr>
          <w:sz w:val="24"/>
          <w:lang w:bidi="ru-RU"/>
        </w:rPr>
        <w:t xml:space="preserve"> района, утвержденным постановлением администрации </w:t>
      </w:r>
      <w:proofErr w:type="spellStart"/>
      <w:r w:rsidRPr="006002A5">
        <w:rPr>
          <w:sz w:val="24"/>
          <w:lang w:bidi="ru-RU"/>
        </w:rPr>
        <w:t>Бесскорбненского</w:t>
      </w:r>
      <w:proofErr w:type="spellEnd"/>
      <w:r w:rsidRPr="006002A5">
        <w:rPr>
          <w:sz w:val="24"/>
          <w:lang w:bidi="ru-RU"/>
        </w:rPr>
        <w:t xml:space="preserve"> сельского поселения </w:t>
      </w:r>
      <w:proofErr w:type="spellStart"/>
      <w:r w:rsidRPr="006002A5">
        <w:rPr>
          <w:sz w:val="24"/>
          <w:lang w:bidi="ru-RU"/>
        </w:rPr>
        <w:t>Новокубанского</w:t>
      </w:r>
      <w:proofErr w:type="spellEnd"/>
      <w:r w:rsidRPr="006002A5">
        <w:rPr>
          <w:sz w:val="24"/>
          <w:lang w:bidi="ru-RU"/>
        </w:rPr>
        <w:t xml:space="preserve"> </w:t>
      </w:r>
      <w:r w:rsidRPr="006002A5">
        <w:rPr>
          <w:sz w:val="24"/>
          <w:lang w:bidi="ru-RU"/>
        </w:rPr>
        <w:lastRenderedPageBreak/>
        <w:t xml:space="preserve">района от </w:t>
      </w:r>
      <w:r>
        <w:rPr>
          <w:sz w:val="24"/>
          <w:lang w:bidi="ru-RU"/>
        </w:rPr>
        <w:t>20</w:t>
      </w:r>
      <w:r w:rsidRPr="006002A5">
        <w:rPr>
          <w:sz w:val="24"/>
          <w:lang w:bidi="ru-RU"/>
        </w:rPr>
        <w:t xml:space="preserve"> </w:t>
      </w:r>
      <w:r>
        <w:rPr>
          <w:sz w:val="24"/>
          <w:lang w:bidi="ru-RU"/>
        </w:rPr>
        <w:t>января</w:t>
      </w:r>
      <w:r w:rsidRPr="006002A5">
        <w:rPr>
          <w:sz w:val="24"/>
          <w:lang w:bidi="ru-RU"/>
        </w:rPr>
        <w:t xml:space="preserve"> 202</w:t>
      </w:r>
      <w:r>
        <w:rPr>
          <w:sz w:val="24"/>
          <w:lang w:bidi="ru-RU"/>
        </w:rPr>
        <w:t>3</w:t>
      </w:r>
      <w:r w:rsidRPr="006002A5">
        <w:rPr>
          <w:sz w:val="24"/>
          <w:lang w:bidi="ru-RU"/>
        </w:rPr>
        <w:t xml:space="preserve"> года № </w:t>
      </w:r>
      <w:r>
        <w:rPr>
          <w:sz w:val="24"/>
          <w:lang w:bidi="ru-RU"/>
        </w:rPr>
        <w:t>3</w:t>
      </w:r>
      <w:r w:rsidRPr="006002A5">
        <w:rPr>
          <w:sz w:val="24"/>
          <w:lang w:bidi="ru-RU"/>
        </w:rPr>
        <w:t xml:space="preserve"> «Об утверждении Порядка проведения антикоррупционной экспертизы нормативных правовых актов администрации </w:t>
      </w:r>
      <w:proofErr w:type="spellStart"/>
      <w:r w:rsidRPr="006002A5">
        <w:rPr>
          <w:sz w:val="24"/>
          <w:lang w:bidi="ru-RU"/>
        </w:rPr>
        <w:t>Бесскорбненского</w:t>
      </w:r>
      <w:proofErr w:type="spellEnd"/>
      <w:r w:rsidRPr="006002A5">
        <w:rPr>
          <w:sz w:val="24"/>
          <w:lang w:bidi="ru-RU"/>
        </w:rPr>
        <w:t xml:space="preserve"> сельского поселения </w:t>
      </w:r>
      <w:proofErr w:type="spellStart"/>
      <w:r w:rsidRPr="006002A5">
        <w:rPr>
          <w:sz w:val="24"/>
          <w:lang w:bidi="ru-RU"/>
        </w:rPr>
        <w:t>Новокубанского</w:t>
      </w:r>
      <w:proofErr w:type="spellEnd"/>
      <w:r w:rsidRPr="006002A5">
        <w:rPr>
          <w:sz w:val="24"/>
          <w:lang w:bidi="ru-RU"/>
        </w:rPr>
        <w:t xml:space="preserve"> района и</w:t>
      </w:r>
      <w:proofErr w:type="gramEnd"/>
      <w:r w:rsidRPr="006002A5">
        <w:rPr>
          <w:sz w:val="24"/>
          <w:lang w:bidi="ru-RU"/>
        </w:rPr>
        <w:t xml:space="preserve"> их проектов».</w:t>
      </w:r>
    </w:p>
    <w:p w:rsidR="006002A5" w:rsidRDefault="006002A5" w:rsidP="006002A5">
      <w:pPr>
        <w:ind w:firstLine="709"/>
        <w:contextualSpacing/>
        <w:jc w:val="both"/>
        <w:rPr>
          <w:sz w:val="24"/>
          <w:lang w:bidi="ru-RU"/>
        </w:rPr>
      </w:pPr>
      <w:r w:rsidRPr="006002A5">
        <w:rPr>
          <w:sz w:val="24"/>
          <w:lang w:bidi="ru-RU"/>
        </w:rPr>
        <w:t xml:space="preserve">Согласно порядку экспертизы проектов нормативных правовых актов на </w:t>
      </w:r>
      <w:proofErr w:type="spellStart"/>
      <w:r w:rsidRPr="006002A5">
        <w:rPr>
          <w:sz w:val="24"/>
          <w:lang w:bidi="ru-RU"/>
        </w:rPr>
        <w:t>коррупциогенность</w:t>
      </w:r>
      <w:proofErr w:type="spellEnd"/>
      <w:r w:rsidRPr="006002A5">
        <w:rPr>
          <w:sz w:val="24"/>
          <w:lang w:bidi="ru-RU"/>
        </w:rPr>
        <w:t xml:space="preserve"> разработчик проекта акта, после его согласования всеми должностными лицами администрации </w:t>
      </w:r>
      <w:proofErr w:type="spellStart"/>
      <w:r w:rsidRPr="006002A5">
        <w:rPr>
          <w:sz w:val="24"/>
          <w:lang w:bidi="ru-RU"/>
        </w:rPr>
        <w:t>Бесскорбненского</w:t>
      </w:r>
      <w:proofErr w:type="spellEnd"/>
      <w:r w:rsidRPr="006002A5">
        <w:rPr>
          <w:sz w:val="24"/>
          <w:lang w:bidi="ru-RU"/>
        </w:rPr>
        <w:t xml:space="preserve"> сельского поселения </w:t>
      </w:r>
      <w:proofErr w:type="spellStart"/>
      <w:r w:rsidRPr="006002A5">
        <w:rPr>
          <w:sz w:val="24"/>
          <w:lang w:bidi="ru-RU"/>
        </w:rPr>
        <w:t>Новокубанского</w:t>
      </w:r>
      <w:proofErr w:type="spellEnd"/>
      <w:r w:rsidRPr="006002A5">
        <w:rPr>
          <w:sz w:val="24"/>
          <w:lang w:bidi="ru-RU"/>
        </w:rPr>
        <w:t xml:space="preserve"> района, внесенными в лист согласования, проект на бумажном и электронном носителе предоставляет Уполномоченному лицу для проведения антикоррупционной экспертизы. </w:t>
      </w:r>
      <w:proofErr w:type="gramStart"/>
      <w:r w:rsidRPr="006002A5">
        <w:rPr>
          <w:sz w:val="24"/>
          <w:lang w:bidi="ru-RU"/>
        </w:rPr>
        <w:t xml:space="preserve">Одновременно с этим разработчик проекта нормативного правового акта предоставляет электронную копию проекта нормативного правового акта для размещения на официальном сайте администрации </w:t>
      </w:r>
      <w:proofErr w:type="spellStart"/>
      <w:r w:rsidRPr="006002A5">
        <w:rPr>
          <w:sz w:val="24"/>
          <w:lang w:bidi="ru-RU"/>
        </w:rPr>
        <w:t>Бесскорбненского</w:t>
      </w:r>
      <w:proofErr w:type="spellEnd"/>
      <w:r w:rsidRPr="006002A5">
        <w:rPr>
          <w:sz w:val="24"/>
          <w:lang w:bidi="ru-RU"/>
        </w:rPr>
        <w:t xml:space="preserve"> сельского поселения </w:t>
      </w:r>
      <w:proofErr w:type="spellStart"/>
      <w:r w:rsidRPr="006002A5">
        <w:rPr>
          <w:sz w:val="24"/>
          <w:lang w:bidi="ru-RU"/>
        </w:rPr>
        <w:t>Новокубанского</w:t>
      </w:r>
      <w:proofErr w:type="spellEnd"/>
      <w:r w:rsidRPr="006002A5">
        <w:rPr>
          <w:sz w:val="24"/>
          <w:lang w:bidi="ru-RU"/>
        </w:rPr>
        <w:t xml:space="preserve"> района в информационно-коммуникационной сети «Интернет» (https://adminbesskorb.ru/) в порядке, установленном постановлением администрации </w:t>
      </w:r>
      <w:proofErr w:type="spellStart"/>
      <w:r w:rsidRPr="006002A5">
        <w:rPr>
          <w:sz w:val="24"/>
          <w:lang w:bidi="ru-RU"/>
        </w:rPr>
        <w:t>Бесскорбненского</w:t>
      </w:r>
      <w:proofErr w:type="spellEnd"/>
      <w:r w:rsidRPr="006002A5">
        <w:rPr>
          <w:sz w:val="24"/>
          <w:lang w:bidi="ru-RU"/>
        </w:rPr>
        <w:t xml:space="preserve"> сельского поселения </w:t>
      </w:r>
      <w:proofErr w:type="spellStart"/>
      <w:r w:rsidRPr="006002A5">
        <w:rPr>
          <w:sz w:val="24"/>
          <w:lang w:bidi="ru-RU"/>
        </w:rPr>
        <w:t>Новокубанского</w:t>
      </w:r>
      <w:proofErr w:type="spellEnd"/>
      <w:r w:rsidRPr="006002A5">
        <w:rPr>
          <w:sz w:val="24"/>
          <w:lang w:bidi="ru-RU"/>
        </w:rPr>
        <w:t xml:space="preserve"> района от </w:t>
      </w:r>
      <w:r>
        <w:rPr>
          <w:sz w:val="24"/>
          <w:lang w:bidi="ru-RU"/>
        </w:rPr>
        <w:t>25</w:t>
      </w:r>
      <w:r w:rsidRPr="006002A5">
        <w:rPr>
          <w:sz w:val="24"/>
          <w:lang w:bidi="ru-RU"/>
        </w:rPr>
        <w:t xml:space="preserve"> </w:t>
      </w:r>
      <w:r>
        <w:rPr>
          <w:sz w:val="24"/>
          <w:lang w:bidi="ru-RU"/>
        </w:rPr>
        <w:t>июля</w:t>
      </w:r>
      <w:r w:rsidRPr="006002A5">
        <w:rPr>
          <w:sz w:val="24"/>
          <w:lang w:bidi="ru-RU"/>
        </w:rPr>
        <w:t xml:space="preserve"> 202</w:t>
      </w:r>
      <w:r>
        <w:rPr>
          <w:sz w:val="24"/>
          <w:lang w:bidi="ru-RU"/>
        </w:rPr>
        <w:t>3</w:t>
      </w:r>
      <w:r w:rsidRPr="006002A5">
        <w:rPr>
          <w:sz w:val="24"/>
          <w:lang w:bidi="ru-RU"/>
        </w:rPr>
        <w:t xml:space="preserve"> года № </w:t>
      </w:r>
      <w:r>
        <w:rPr>
          <w:sz w:val="24"/>
          <w:lang w:bidi="ru-RU"/>
        </w:rPr>
        <w:t>49</w:t>
      </w:r>
      <w:r w:rsidRPr="006002A5">
        <w:rPr>
          <w:sz w:val="24"/>
          <w:lang w:bidi="ru-RU"/>
        </w:rPr>
        <w:t xml:space="preserve"> «Об обеспечении доступа граждан и организаций к информации о деятельности администрации</w:t>
      </w:r>
      <w:proofErr w:type="gramEnd"/>
      <w:r w:rsidRPr="006002A5">
        <w:rPr>
          <w:sz w:val="24"/>
          <w:lang w:bidi="ru-RU"/>
        </w:rPr>
        <w:t xml:space="preserve"> </w:t>
      </w:r>
      <w:proofErr w:type="spellStart"/>
      <w:r w:rsidRPr="006002A5">
        <w:rPr>
          <w:sz w:val="24"/>
          <w:lang w:bidi="ru-RU"/>
        </w:rPr>
        <w:t>Бесскорбненского</w:t>
      </w:r>
      <w:proofErr w:type="spellEnd"/>
      <w:r w:rsidRPr="006002A5">
        <w:rPr>
          <w:sz w:val="24"/>
          <w:lang w:bidi="ru-RU"/>
        </w:rPr>
        <w:t xml:space="preserve"> сельского поселения </w:t>
      </w:r>
      <w:proofErr w:type="spellStart"/>
      <w:r w:rsidRPr="006002A5">
        <w:rPr>
          <w:sz w:val="24"/>
          <w:lang w:bidi="ru-RU"/>
        </w:rPr>
        <w:t>Новокубанского</w:t>
      </w:r>
      <w:proofErr w:type="spellEnd"/>
      <w:r w:rsidRPr="006002A5">
        <w:rPr>
          <w:sz w:val="24"/>
          <w:lang w:bidi="ru-RU"/>
        </w:rPr>
        <w:t xml:space="preserve"> района и подведомственных ей организаций», для изучения независимыми экспертами.</w:t>
      </w:r>
    </w:p>
    <w:p w:rsidR="006002A5" w:rsidRPr="004E6928" w:rsidRDefault="006002A5" w:rsidP="00542907">
      <w:pPr>
        <w:ind w:firstLine="709"/>
        <w:contextualSpacing/>
        <w:jc w:val="both"/>
        <w:rPr>
          <w:sz w:val="24"/>
          <w:lang w:bidi="ru-RU"/>
        </w:rPr>
      </w:pPr>
      <w:r w:rsidRPr="006002A5">
        <w:rPr>
          <w:sz w:val="24"/>
          <w:lang w:bidi="ru-RU"/>
        </w:rPr>
        <w:t>За отчетный период отрицательных заключений от независимых экспертов не поступало.</w:t>
      </w:r>
    </w:p>
    <w:p w:rsidR="004F59A8" w:rsidRPr="004E6928" w:rsidRDefault="004F59A8" w:rsidP="006B43E0">
      <w:pPr>
        <w:ind w:firstLine="709"/>
        <w:contextualSpacing/>
        <w:jc w:val="both"/>
        <w:rPr>
          <w:sz w:val="24"/>
          <w:lang w:bidi="ru-RU"/>
        </w:rPr>
      </w:pPr>
      <w:r w:rsidRPr="004E6928">
        <w:rPr>
          <w:sz w:val="24"/>
          <w:lang w:bidi="ru-RU"/>
        </w:rPr>
        <w:t>В качестве полномочий органов местного самоуправления, затрагивающих интересы граждан и хозяйственную деятельность юридических лиц можно выделить:</w:t>
      </w:r>
    </w:p>
    <w:p w:rsidR="004F59A8" w:rsidRPr="004E6928" w:rsidRDefault="006B43E0" w:rsidP="006B43E0">
      <w:pPr>
        <w:ind w:firstLine="709"/>
        <w:contextualSpacing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- </w:t>
      </w:r>
      <w:r w:rsidR="004F59A8" w:rsidRPr="004E6928">
        <w:rPr>
          <w:sz w:val="24"/>
          <w:lang w:bidi="ru-RU"/>
        </w:rPr>
        <w:t>формирование, утверждение, исполнение бюджета Бесскорбненского сельского поселения Новокубанского района и контроль за его исполнением;</w:t>
      </w:r>
    </w:p>
    <w:p w:rsidR="004F59A8" w:rsidRPr="004E6928" w:rsidRDefault="006B43E0" w:rsidP="006B43E0">
      <w:pPr>
        <w:ind w:firstLine="709"/>
        <w:contextualSpacing/>
        <w:jc w:val="both"/>
        <w:rPr>
          <w:sz w:val="24"/>
          <w:lang w:bidi="ru-RU"/>
        </w:rPr>
      </w:pPr>
      <w:r w:rsidRPr="006B43E0">
        <w:rPr>
          <w:sz w:val="24"/>
          <w:lang w:bidi="ru-RU"/>
        </w:rPr>
        <w:t xml:space="preserve">- </w:t>
      </w:r>
      <w:r w:rsidR="004F59A8" w:rsidRPr="004E6928">
        <w:rPr>
          <w:sz w:val="24"/>
          <w:lang w:bidi="ru-RU"/>
        </w:rPr>
        <w:t>распределение бюджетных средств, субсидий;</w:t>
      </w:r>
    </w:p>
    <w:p w:rsidR="004F59A8" w:rsidRPr="004E6928" w:rsidRDefault="006B43E0" w:rsidP="006B43E0">
      <w:pPr>
        <w:ind w:firstLine="709"/>
        <w:contextualSpacing/>
        <w:jc w:val="both"/>
        <w:rPr>
          <w:sz w:val="24"/>
          <w:lang w:bidi="ru-RU"/>
        </w:rPr>
      </w:pPr>
      <w:r w:rsidRPr="006B43E0">
        <w:rPr>
          <w:sz w:val="24"/>
          <w:lang w:bidi="ru-RU"/>
        </w:rPr>
        <w:t xml:space="preserve">- </w:t>
      </w:r>
      <w:r w:rsidR="004F59A8" w:rsidRPr="004E6928">
        <w:rPr>
          <w:sz w:val="24"/>
          <w:lang w:bidi="ru-RU"/>
        </w:rPr>
        <w:t>осуществление закупок для муниципальных нужд;</w:t>
      </w:r>
    </w:p>
    <w:p w:rsidR="004F59A8" w:rsidRPr="004E6928" w:rsidRDefault="006B43E0" w:rsidP="006B43E0">
      <w:pPr>
        <w:ind w:firstLine="709"/>
        <w:contextualSpacing/>
        <w:jc w:val="both"/>
        <w:rPr>
          <w:sz w:val="24"/>
          <w:lang w:bidi="ru-RU"/>
        </w:rPr>
      </w:pPr>
      <w:r w:rsidRPr="006B43E0">
        <w:rPr>
          <w:sz w:val="24"/>
          <w:lang w:bidi="ru-RU"/>
        </w:rPr>
        <w:t xml:space="preserve">- </w:t>
      </w:r>
      <w:r w:rsidR="004F59A8" w:rsidRPr="004E6928">
        <w:rPr>
          <w:sz w:val="24"/>
          <w:lang w:bidi="ru-RU"/>
        </w:rPr>
        <w:t>разработка и утверждение программ, предусматривающих выделение бюджетных средств;</w:t>
      </w:r>
    </w:p>
    <w:p w:rsidR="004F59A8" w:rsidRPr="004E6928" w:rsidRDefault="006B43E0" w:rsidP="006B43E0">
      <w:pPr>
        <w:ind w:firstLine="709"/>
        <w:contextualSpacing/>
        <w:jc w:val="both"/>
        <w:rPr>
          <w:sz w:val="24"/>
          <w:lang w:bidi="ru-RU"/>
        </w:rPr>
      </w:pPr>
      <w:r w:rsidRPr="006B43E0">
        <w:rPr>
          <w:sz w:val="24"/>
          <w:lang w:bidi="ru-RU"/>
        </w:rPr>
        <w:t xml:space="preserve">- </w:t>
      </w:r>
      <w:r w:rsidR="004F59A8" w:rsidRPr="004E6928">
        <w:rPr>
          <w:sz w:val="24"/>
          <w:lang w:bidi="ru-RU"/>
        </w:rPr>
        <w:t>владение, пользование и распоряжение муниципальной собственностью.</w:t>
      </w:r>
    </w:p>
    <w:p w:rsidR="004F59A8" w:rsidRPr="004E6928" w:rsidRDefault="004F59A8" w:rsidP="006B43E0">
      <w:pPr>
        <w:ind w:firstLine="709"/>
        <w:contextualSpacing/>
        <w:jc w:val="both"/>
        <w:rPr>
          <w:sz w:val="24"/>
          <w:lang w:bidi="ru-RU"/>
        </w:rPr>
      </w:pPr>
      <w:r w:rsidRPr="004E6928">
        <w:rPr>
          <w:sz w:val="24"/>
          <w:lang w:bidi="ru-RU"/>
        </w:rPr>
        <w:t>В администрации Бесскорбненского сельского поселения Новокубанского района постоянно проводится антикоррупционная экспертиза нормативных правовых актов (далее - НПА) и их проектов.</w:t>
      </w:r>
    </w:p>
    <w:p w:rsidR="004F59A8" w:rsidRPr="004E6928" w:rsidRDefault="004F59A8" w:rsidP="00542907">
      <w:pPr>
        <w:ind w:firstLine="709"/>
        <w:contextualSpacing/>
        <w:jc w:val="both"/>
        <w:rPr>
          <w:sz w:val="24"/>
          <w:lang w:bidi="ru-RU"/>
        </w:rPr>
      </w:pPr>
      <w:r w:rsidRPr="004E6928">
        <w:rPr>
          <w:sz w:val="24"/>
          <w:lang w:bidi="ru-RU"/>
        </w:rPr>
        <w:t xml:space="preserve">В ходе мониторинга </w:t>
      </w:r>
      <w:proofErr w:type="spellStart"/>
      <w:r w:rsidRPr="004E6928">
        <w:rPr>
          <w:sz w:val="24"/>
          <w:lang w:bidi="ru-RU"/>
        </w:rPr>
        <w:t>правоприменения</w:t>
      </w:r>
      <w:proofErr w:type="spellEnd"/>
      <w:r w:rsidRPr="004E6928">
        <w:rPr>
          <w:sz w:val="24"/>
          <w:lang w:bidi="ru-RU"/>
        </w:rPr>
        <w:t xml:space="preserve"> задействована </w:t>
      </w:r>
      <w:proofErr w:type="spellStart"/>
      <w:r w:rsidRPr="004E6928">
        <w:rPr>
          <w:sz w:val="24"/>
          <w:lang w:bidi="ru-RU"/>
        </w:rPr>
        <w:t>информационно</w:t>
      </w:r>
      <w:r w:rsidRPr="004E6928">
        <w:rPr>
          <w:sz w:val="24"/>
          <w:lang w:bidi="ru-RU"/>
        </w:rPr>
        <w:softHyphen/>
        <w:t>телекоммуникационная</w:t>
      </w:r>
      <w:proofErr w:type="spellEnd"/>
      <w:r w:rsidRPr="004E6928">
        <w:rPr>
          <w:sz w:val="24"/>
          <w:lang w:bidi="ru-RU"/>
        </w:rPr>
        <w:t xml:space="preserve"> сеть «Интернет» (далее - сеть «Интернет»). Информация о результатах выполнения мониторинга </w:t>
      </w:r>
      <w:proofErr w:type="spellStart"/>
      <w:r w:rsidRPr="004E6928">
        <w:rPr>
          <w:sz w:val="24"/>
          <w:lang w:bidi="ru-RU"/>
        </w:rPr>
        <w:t>правоприменении</w:t>
      </w:r>
      <w:proofErr w:type="spellEnd"/>
      <w:r w:rsidRPr="004E6928">
        <w:rPr>
          <w:sz w:val="24"/>
          <w:lang w:bidi="ru-RU"/>
        </w:rPr>
        <w:t xml:space="preserve"> размещается в открытом доступе для граждан и организаций на официальном сайте</w:t>
      </w:r>
      <w:r w:rsidR="006B43E0">
        <w:rPr>
          <w:sz w:val="24"/>
          <w:lang w:bidi="ru-RU"/>
        </w:rPr>
        <w:t>.</w:t>
      </w:r>
    </w:p>
    <w:p w:rsidR="004F59A8" w:rsidRPr="004E6928" w:rsidRDefault="004F59A8" w:rsidP="00542907">
      <w:pPr>
        <w:ind w:firstLine="709"/>
        <w:contextualSpacing/>
        <w:jc w:val="both"/>
        <w:rPr>
          <w:sz w:val="24"/>
          <w:lang w:bidi="ru-RU"/>
        </w:rPr>
      </w:pPr>
      <w:r w:rsidRPr="004E6928">
        <w:rPr>
          <w:sz w:val="24"/>
          <w:lang w:bidi="ru-RU"/>
        </w:rPr>
        <w:t xml:space="preserve">В целях предотвращения коррупционных рисков при работе с входящей корреспонденцией, поступающей от физических и юридических лиц, осуществляется </w:t>
      </w:r>
      <w:proofErr w:type="gramStart"/>
      <w:r w:rsidRPr="004E6928">
        <w:rPr>
          <w:sz w:val="24"/>
          <w:lang w:bidi="ru-RU"/>
        </w:rPr>
        <w:t>контроль за</w:t>
      </w:r>
      <w:proofErr w:type="gramEnd"/>
      <w:r w:rsidRPr="004E6928">
        <w:rPr>
          <w:sz w:val="24"/>
          <w:lang w:bidi="ru-RU"/>
        </w:rPr>
        <w:t xml:space="preserve"> соблюдением федерального законодательства об обращениях граждан и о противодействии коррупции.</w:t>
      </w:r>
    </w:p>
    <w:p w:rsidR="004F59A8" w:rsidRPr="004E6928" w:rsidRDefault="004F59A8" w:rsidP="00542907">
      <w:pPr>
        <w:ind w:firstLine="709"/>
        <w:contextualSpacing/>
        <w:jc w:val="both"/>
        <w:rPr>
          <w:sz w:val="24"/>
          <w:lang w:bidi="ru-RU"/>
        </w:rPr>
      </w:pPr>
      <w:proofErr w:type="gramStart"/>
      <w:r w:rsidRPr="004E6928">
        <w:rPr>
          <w:sz w:val="24"/>
          <w:lang w:bidi="ru-RU"/>
        </w:rPr>
        <w:t>Администрацией Бесскорбненского сельского поселения Новокубанского района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устной, электронной форме (через официальный сайт в сети «Интернет», также возможность обратиться непосредственно к главе Бесскорбненского сельского поселения Новокубанского района.</w:t>
      </w:r>
      <w:proofErr w:type="gramEnd"/>
    </w:p>
    <w:p w:rsidR="004F59A8" w:rsidRPr="004E6928" w:rsidRDefault="004F59A8" w:rsidP="00542907">
      <w:pPr>
        <w:ind w:firstLine="709"/>
        <w:contextualSpacing/>
        <w:jc w:val="both"/>
        <w:rPr>
          <w:sz w:val="24"/>
          <w:lang w:bidi="ru-RU"/>
        </w:rPr>
      </w:pPr>
      <w:r w:rsidRPr="004E6928">
        <w:rPr>
          <w:sz w:val="24"/>
          <w:lang w:bidi="ru-RU"/>
        </w:rPr>
        <w:t xml:space="preserve">В администрации организована работа «Горячей линии» и «Прямой линии» по фактам коррупционной направленности, а также утвержден порядок их работы (8 86195 2-34-49, 8 86195 2-34-13). Номера указанных телефонов размещены на сайте администрации и на информационном стенде в здании администрации Бесскорбненского сельского поселения Новокубанского района. Заведен журнал регистрации обращений и сообщений, поступивших по телефону «Горячей линии». Специалисту администрации, ответственному за антикоррупционную работу, ежемесячно предоставляется информация о поступивших обращениях, в которых содержатся сведения о нарушении антикоррупционного законодательства органами местного самоуправления Бесскорбненского сельского поселения Новокубанского района и их должностными лицами. В течение </w:t>
      </w:r>
      <w:r w:rsidR="006B43E0">
        <w:rPr>
          <w:sz w:val="24"/>
          <w:lang w:bidi="ru-RU"/>
        </w:rPr>
        <w:t>202</w:t>
      </w:r>
      <w:r w:rsidR="0089002B">
        <w:rPr>
          <w:sz w:val="24"/>
          <w:lang w:bidi="ru-RU"/>
        </w:rPr>
        <w:t>3</w:t>
      </w:r>
      <w:r w:rsidRPr="004E6928">
        <w:rPr>
          <w:sz w:val="24"/>
          <w:lang w:bidi="ru-RU"/>
        </w:rPr>
        <w:t xml:space="preserve"> года по перечисленным источникам информации жалоб, заявлений и обращений о коррупционных проявлениях со </w:t>
      </w:r>
      <w:r w:rsidRPr="004E6928">
        <w:rPr>
          <w:sz w:val="24"/>
          <w:lang w:bidi="ru-RU"/>
        </w:rPr>
        <w:lastRenderedPageBreak/>
        <w:t>стороны муниципальных служащих администрации Бесскорбненского сельского поселения Новокубанского района не поступало.</w:t>
      </w:r>
    </w:p>
    <w:p w:rsidR="004F59A8" w:rsidRPr="004E6928" w:rsidRDefault="004F59A8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>В 20</w:t>
      </w:r>
      <w:r w:rsidR="006B43E0" w:rsidRPr="00542907">
        <w:rPr>
          <w:sz w:val="24"/>
          <w:lang w:bidi="ru-RU"/>
        </w:rPr>
        <w:t>2</w:t>
      </w:r>
      <w:r w:rsidR="0089002B">
        <w:rPr>
          <w:sz w:val="24"/>
          <w:lang w:bidi="ru-RU"/>
        </w:rPr>
        <w:t>3</w:t>
      </w:r>
      <w:r w:rsidRPr="00542907">
        <w:rPr>
          <w:sz w:val="24"/>
          <w:lang w:bidi="ru-RU"/>
        </w:rPr>
        <w:t xml:space="preserve"> году рассмотрение вопросов правоприменительной практики обеспечивалось методом анализа вступивших в законную силу судебных актов с целью последующей разработки и реализации системы мер, направленных на устранение причин, послуживших основаниями признания недействительными правовых актов. Исследовались нормативные акты и акты, регулирующие отношения, в сфере которых возникают судебные споры. Рассмотрение вопросов правоприменительной практики осуществлялось постоянно в ходе ежедневной работы муниципальных служащих.</w:t>
      </w:r>
    </w:p>
    <w:p w:rsidR="004F59A8" w:rsidRPr="004E6928" w:rsidRDefault="004F59A8" w:rsidP="00542907">
      <w:pPr>
        <w:ind w:firstLine="709"/>
        <w:contextualSpacing/>
        <w:jc w:val="both"/>
        <w:rPr>
          <w:sz w:val="24"/>
          <w:lang w:bidi="ru-RU"/>
        </w:rPr>
      </w:pPr>
      <w:proofErr w:type="gramStart"/>
      <w:r w:rsidRPr="00542907">
        <w:rPr>
          <w:sz w:val="24"/>
          <w:lang w:bidi="ru-RU"/>
        </w:rPr>
        <w:t>Вопросы правоприменительной практики обсуждались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органов местного самоуправления Бесскорбненского сельского поселения Новокубанского района, и их должностных лиц, утвержденной постановлением администрации Бесскорбненского сельского поселения Новокубанского района 13 сентября 2018 года № 53 «Об утверждении Порядка досудебного (внесудебного) обжалования заявителем решений и действий</w:t>
      </w:r>
      <w:proofErr w:type="gramEnd"/>
      <w:r w:rsidRPr="00542907">
        <w:rPr>
          <w:sz w:val="24"/>
          <w:lang w:bidi="ru-RU"/>
        </w:rPr>
        <w:t xml:space="preserve"> (бездействия) администрации Бесскорбненского сельского поселения Новокубанского района, предоставляющей муниципальные услуги, ее должностных лиц, либо муниципальных служащих».</w:t>
      </w:r>
    </w:p>
    <w:p w:rsidR="004F59A8" w:rsidRDefault="004F59A8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 xml:space="preserve">Сферы муниципального управления, в наибольшей степени </w:t>
      </w:r>
      <w:proofErr w:type="gramStart"/>
      <w:r w:rsidRPr="00542907">
        <w:rPr>
          <w:sz w:val="24"/>
          <w:lang w:bidi="ru-RU"/>
        </w:rPr>
        <w:t>подверженных</w:t>
      </w:r>
      <w:proofErr w:type="gramEnd"/>
      <w:r w:rsidRPr="00542907">
        <w:rPr>
          <w:sz w:val="24"/>
          <w:lang w:bidi="ru-RU"/>
        </w:rPr>
        <w:t xml:space="preserve"> риску коррупции:</w:t>
      </w:r>
    </w:p>
    <w:p w:rsidR="00901946" w:rsidRPr="004E6928" w:rsidRDefault="00901946" w:rsidP="00542907">
      <w:pPr>
        <w:ind w:firstLine="709"/>
        <w:contextualSpacing/>
        <w:jc w:val="both"/>
        <w:rPr>
          <w:sz w:val="24"/>
          <w:lang w:bidi="ru-RU"/>
        </w:rPr>
      </w:pPr>
      <w:r>
        <w:rPr>
          <w:sz w:val="24"/>
          <w:lang w:bidi="ru-RU"/>
        </w:rPr>
        <w:t>- с</w:t>
      </w:r>
      <w:r w:rsidRPr="00901946">
        <w:rPr>
          <w:sz w:val="24"/>
          <w:lang w:bidi="ru-RU"/>
        </w:rPr>
        <w:t xml:space="preserve">феры муниципального управления, в наибольшей степени </w:t>
      </w:r>
      <w:proofErr w:type="gramStart"/>
      <w:r w:rsidRPr="00901946">
        <w:rPr>
          <w:sz w:val="24"/>
          <w:lang w:bidi="ru-RU"/>
        </w:rPr>
        <w:t>подверженных</w:t>
      </w:r>
      <w:proofErr w:type="gramEnd"/>
      <w:r w:rsidRPr="00901946">
        <w:rPr>
          <w:sz w:val="24"/>
          <w:lang w:bidi="ru-RU"/>
        </w:rPr>
        <w:t xml:space="preserve"> риску коррупции:</w:t>
      </w:r>
    </w:p>
    <w:p w:rsidR="004F59A8" w:rsidRPr="004E6928" w:rsidRDefault="00137BF4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 xml:space="preserve">- </w:t>
      </w:r>
      <w:r w:rsidR="004F59A8" w:rsidRPr="00542907">
        <w:rPr>
          <w:sz w:val="24"/>
          <w:lang w:bidi="ru-RU"/>
        </w:rPr>
        <w:t>сфера муниципального контроля;</w:t>
      </w:r>
    </w:p>
    <w:p w:rsidR="004F59A8" w:rsidRPr="004E6928" w:rsidRDefault="00137BF4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 xml:space="preserve">- </w:t>
      </w:r>
      <w:r w:rsidR="004F59A8" w:rsidRPr="00542907">
        <w:rPr>
          <w:sz w:val="24"/>
          <w:lang w:bidi="ru-RU"/>
        </w:rPr>
        <w:t>сфера бюджетного субсидирования;</w:t>
      </w:r>
    </w:p>
    <w:p w:rsidR="004F59A8" w:rsidRPr="004E6928" w:rsidRDefault="00137BF4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 xml:space="preserve">- </w:t>
      </w:r>
      <w:r w:rsidR="004F59A8" w:rsidRPr="00542907">
        <w:rPr>
          <w:sz w:val="24"/>
          <w:lang w:bidi="ru-RU"/>
        </w:rPr>
        <w:t>сфера распоряжения муниципальным имуществом</w:t>
      </w:r>
    </w:p>
    <w:p w:rsidR="004F59A8" w:rsidRPr="004E6928" w:rsidRDefault="004F59A8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>В целях повышения эффективности мероприятий по противодействию коррупции и нейтрализации коррупционных рисков в администрации Бесскорбненского сел</w:t>
      </w:r>
      <w:bookmarkStart w:id="0" w:name="_GoBack"/>
      <w:bookmarkEnd w:id="0"/>
      <w:r w:rsidRPr="00542907">
        <w:rPr>
          <w:sz w:val="24"/>
          <w:lang w:bidi="ru-RU"/>
        </w:rPr>
        <w:t>ьского поселения Новокубанского района, необходимо предусмотреть следующие мероприятия:</w:t>
      </w:r>
    </w:p>
    <w:p w:rsidR="004F59A8" w:rsidRPr="00137BF4" w:rsidRDefault="00137BF4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 xml:space="preserve">- </w:t>
      </w:r>
      <w:r w:rsidR="004F59A8" w:rsidRPr="00542907">
        <w:rPr>
          <w:sz w:val="24"/>
          <w:lang w:bidi="ru-RU"/>
        </w:rPr>
        <w:t>актуализировать перечень должностей, в наибольшей степени подверженных риску коррупции;</w:t>
      </w:r>
    </w:p>
    <w:p w:rsidR="004F59A8" w:rsidRPr="004E6928" w:rsidRDefault="00137BF4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 xml:space="preserve">- </w:t>
      </w:r>
      <w:r w:rsidR="004F59A8" w:rsidRPr="00542907">
        <w:rPr>
          <w:sz w:val="24"/>
          <w:lang w:bidi="ru-RU"/>
        </w:rPr>
        <w:t>постоянное распространение информации о реальных масштабах коррупции, об ущербе, который несет общество и государство в результате коррупции, о других ее негативных последствиях, о причинах, ее порождающих в печатных изданиях, на официальном сайте Бесскорбненского сельского поселения Новокубанского района в сети «Интернет»;</w:t>
      </w:r>
    </w:p>
    <w:p w:rsidR="004F59A8" w:rsidRPr="004E6928" w:rsidRDefault="00137BF4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 xml:space="preserve">- проведение антикоррупционной </w:t>
      </w:r>
      <w:r w:rsidR="004F59A8" w:rsidRPr="00542907">
        <w:rPr>
          <w:sz w:val="24"/>
          <w:lang w:bidi="ru-RU"/>
        </w:rPr>
        <w:t>экспертизы действующих</w:t>
      </w:r>
      <w:r w:rsidRPr="00542907">
        <w:rPr>
          <w:sz w:val="24"/>
          <w:lang w:bidi="ru-RU"/>
        </w:rPr>
        <w:t xml:space="preserve"> </w:t>
      </w:r>
      <w:r w:rsidR="004F59A8" w:rsidRPr="00542907">
        <w:rPr>
          <w:sz w:val="24"/>
          <w:lang w:bidi="ru-RU"/>
        </w:rPr>
        <w:t xml:space="preserve">нормативных правовых актов и их проектов на предмет </w:t>
      </w:r>
      <w:proofErr w:type="spellStart"/>
      <w:r w:rsidR="004F59A8" w:rsidRPr="00542907">
        <w:rPr>
          <w:sz w:val="24"/>
          <w:lang w:bidi="ru-RU"/>
        </w:rPr>
        <w:t>коррупциогенности</w:t>
      </w:r>
      <w:proofErr w:type="spellEnd"/>
      <w:r w:rsidR="004F59A8" w:rsidRPr="00542907">
        <w:rPr>
          <w:sz w:val="24"/>
          <w:lang w:bidi="ru-RU"/>
        </w:rPr>
        <w:t>;</w:t>
      </w:r>
    </w:p>
    <w:p w:rsidR="004F59A8" w:rsidRPr="004E6928" w:rsidRDefault="00137BF4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 xml:space="preserve">- проведение </w:t>
      </w:r>
      <w:r w:rsidR="004F59A8" w:rsidRPr="00542907">
        <w:rPr>
          <w:sz w:val="24"/>
          <w:lang w:bidi="ru-RU"/>
        </w:rPr>
        <w:t>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4F59A8" w:rsidRPr="004E6928" w:rsidRDefault="00137BF4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 xml:space="preserve">- </w:t>
      </w:r>
      <w:r w:rsidR="004F59A8" w:rsidRPr="00542907">
        <w:rPr>
          <w:sz w:val="24"/>
          <w:lang w:bidi="ru-RU"/>
        </w:rPr>
        <w:t>актуализация Реестра муниципальных услуг (функций) и их регламентация</w:t>
      </w:r>
      <w:r w:rsidRPr="00542907">
        <w:rPr>
          <w:sz w:val="24"/>
          <w:lang w:bidi="ru-RU"/>
        </w:rPr>
        <w:t>;</w:t>
      </w:r>
    </w:p>
    <w:p w:rsidR="004F59A8" w:rsidRPr="004E6928" w:rsidRDefault="00137BF4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 xml:space="preserve">- </w:t>
      </w:r>
      <w:r w:rsidR="004F59A8" w:rsidRPr="00542907">
        <w:rPr>
          <w:sz w:val="24"/>
          <w:lang w:bidi="ru-RU"/>
        </w:rPr>
        <w:t>всем сотрудникам администрации Бесскорбненского сельского поселения необходимо следовать установленным в административных регламентах требованиям при взаимодействии специалистов администрации с заявителями (при предоставлении различных видов муниципальных услуг) и принятии решений.</w:t>
      </w:r>
    </w:p>
    <w:p w:rsidR="004F59A8" w:rsidRPr="004E6928" w:rsidRDefault="004F59A8" w:rsidP="00542907">
      <w:pPr>
        <w:ind w:firstLine="709"/>
        <w:contextualSpacing/>
        <w:jc w:val="both"/>
        <w:rPr>
          <w:sz w:val="24"/>
          <w:lang w:bidi="ru-RU"/>
        </w:rPr>
      </w:pPr>
      <w:r w:rsidRPr="00542907">
        <w:rPr>
          <w:sz w:val="24"/>
          <w:lang w:bidi="ru-RU"/>
        </w:rPr>
        <w:t>В случае установления фактов коррупционных правонарушений со стороны представителей органов местного самоуправления, служащих незамедлительно принимать действенные меры.</w:t>
      </w:r>
    </w:p>
    <w:p w:rsidR="00FD2E4E" w:rsidRDefault="00FD2E4E" w:rsidP="00FD2E4E">
      <w:pPr>
        <w:contextualSpacing/>
        <w:jc w:val="both"/>
        <w:rPr>
          <w:sz w:val="24"/>
        </w:rPr>
      </w:pPr>
    </w:p>
    <w:p w:rsidR="00542907" w:rsidRDefault="00542907" w:rsidP="00FD2E4E">
      <w:pPr>
        <w:contextualSpacing/>
        <w:jc w:val="both"/>
        <w:rPr>
          <w:sz w:val="24"/>
        </w:rPr>
      </w:pPr>
    </w:p>
    <w:p w:rsidR="00542907" w:rsidRDefault="00542907" w:rsidP="00FD2E4E">
      <w:pPr>
        <w:contextualSpacing/>
        <w:jc w:val="both"/>
        <w:rPr>
          <w:sz w:val="24"/>
        </w:rPr>
      </w:pPr>
    </w:p>
    <w:p w:rsidR="00542907" w:rsidRPr="004E6928" w:rsidRDefault="00542907" w:rsidP="00FD2E4E">
      <w:pPr>
        <w:contextualSpacing/>
        <w:jc w:val="both"/>
        <w:rPr>
          <w:sz w:val="24"/>
        </w:rPr>
      </w:pPr>
    </w:p>
    <w:p w:rsidR="00FD2E4E" w:rsidRDefault="00651581" w:rsidP="00FD2E4E">
      <w:pPr>
        <w:contextualSpacing/>
        <w:jc w:val="both"/>
        <w:rPr>
          <w:sz w:val="24"/>
        </w:rPr>
      </w:pPr>
      <w:r>
        <w:rPr>
          <w:sz w:val="24"/>
        </w:rPr>
        <w:t>Главный специалист</w:t>
      </w:r>
      <w:r w:rsidR="00542907">
        <w:rPr>
          <w:sz w:val="24"/>
        </w:rPr>
        <w:t xml:space="preserve"> администрации</w:t>
      </w:r>
    </w:p>
    <w:p w:rsidR="00542907" w:rsidRDefault="00542907" w:rsidP="00FD2E4E">
      <w:pPr>
        <w:contextualSpacing/>
        <w:jc w:val="both"/>
        <w:rPr>
          <w:sz w:val="24"/>
        </w:rPr>
      </w:pPr>
      <w:r>
        <w:rPr>
          <w:sz w:val="24"/>
        </w:rPr>
        <w:t>Бесскорбненского сельского поселения</w:t>
      </w:r>
    </w:p>
    <w:p w:rsidR="00542907" w:rsidRPr="004E6928" w:rsidRDefault="00542907" w:rsidP="00FD2E4E">
      <w:pPr>
        <w:contextualSpacing/>
        <w:jc w:val="both"/>
        <w:rPr>
          <w:sz w:val="24"/>
        </w:rPr>
      </w:pPr>
      <w:r>
        <w:rPr>
          <w:sz w:val="24"/>
        </w:rPr>
        <w:t>Новокубанского района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И.Ю.Дедов</w:t>
      </w:r>
    </w:p>
    <w:p w:rsidR="00542907" w:rsidRDefault="00542907" w:rsidP="00FD2E4E">
      <w:pPr>
        <w:contextualSpacing/>
        <w:jc w:val="both"/>
        <w:rPr>
          <w:sz w:val="24"/>
        </w:rPr>
      </w:pPr>
    </w:p>
    <w:sectPr w:rsidR="00542907" w:rsidSect="006002A5">
      <w:pgSz w:w="11906" w:h="16838"/>
      <w:pgMar w:top="1134" w:right="567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B19"/>
    <w:multiLevelType w:val="hybridMultilevel"/>
    <w:tmpl w:val="639CF0D0"/>
    <w:lvl w:ilvl="0" w:tplc="B562EF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07B84"/>
    <w:multiLevelType w:val="multilevel"/>
    <w:tmpl w:val="8EB2AD9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E8619D"/>
    <w:multiLevelType w:val="multilevel"/>
    <w:tmpl w:val="2C1ED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92F25"/>
    <w:multiLevelType w:val="hybridMultilevel"/>
    <w:tmpl w:val="94449AF6"/>
    <w:lvl w:ilvl="0" w:tplc="685E3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880FD8"/>
    <w:multiLevelType w:val="hybridMultilevel"/>
    <w:tmpl w:val="43466588"/>
    <w:lvl w:ilvl="0" w:tplc="FABC8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87"/>
    <w:rsid w:val="0001032B"/>
    <w:rsid w:val="000308AC"/>
    <w:rsid w:val="0003113B"/>
    <w:rsid w:val="00064ECE"/>
    <w:rsid w:val="00070A2A"/>
    <w:rsid w:val="0007455F"/>
    <w:rsid w:val="000760F1"/>
    <w:rsid w:val="000766B4"/>
    <w:rsid w:val="00077210"/>
    <w:rsid w:val="000A6F8B"/>
    <w:rsid w:val="000D3F1E"/>
    <w:rsid w:val="0011099F"/>
    <w:rsid w:val="001115DD"/>
    <w:rsid w:val="00131A25"/>
    <w:rsid w:val="00131B5E"/>
    <w:rsid w:val="00137BF4"/>
    <w:rsid w:val="00162B8E"/>
    <w:rsid w:val="001B032F"/>
    <w:rsid w:val="001B1FE8"/>
    <w:rsid w:val="001D1BFB"/>
    <w:rsid w:val="001D4618"/>
    <w:rsid w:val="001F4DB3"/>
    <w:rsid w:val="00227E87"/>
    <w:rsid w:val="00233625"/>
    <w:rsid w:val="00244240"/>
    <w:rsid w:val="00271814"/>
    <w:rsid w:val="002B1712"/>
    <w:rsid w:val="002C11EB"/>
    <w:rsid w:val="002F7A44"/>
    <w:rsid w:val="00352479"/>
    <w:rsid w:val="00363670"/>
    <w:rsid w:val="00395B2F"/>
    <w:rsid w:val="003F071A"/>
    <w:rsid w:val="00433BF6"/>
    <w:rsid w:val="004942FD"/>
    <w:rsid w:val="004A26D7"/>
    <w:rsid w:val="004E6928"/>
    <w:rsid w:val="004F59A8"/>
    <w:rsid w:val="004F6DE9"/>
    <w:rsid w:val="00537108"/>
    <w:rsid w:val="00542907"/>
    <w:rsid w:val="00585FB5"/>
    <w:rsid w:val="005C40CB"/>
    <w:rsid w:val="005E5D8B"/>
    <w:rsid w:val="006002A5"/>
    <w:rsid w:val="00611B57"/>
    <w:rsid w:val="0062520E"/>
    <w:rsid w:val="00651581"/>
    <w:rsid w:val="0066169D"/>
    <w:rsid w:val="00663BA0"/>
    <w:rsid w:val="00664AF3"/>
    <w:rsid w:val="006A62CD"/>
    <w:rsid w:val="006B43E0"/>
    <w:rsid w:val="006C2A55"/>
    <w:rsid w:val="006C5F4C"/>
    <w:rsid w:val="00717BBD"/>
    <w:rsid w:val="007359AD"/>
    <w:rsid w:val="007817EE"/>
    <w:rsid w:val="00785950"/>
    <w:rsid w:val="007929F3"/>
    <w:rsid w:val="007D3BDE"/>
    <w:rsid w:val="007E366F"/>
    <w:rsid w:val="0082521F"/>
    <w:rsid w:val="00856A6D"/>
    <w:rsid w:val="0089002B"/>
    <w:rsid w:val="0089036A"/>
    <w:rsid w:val="008F18A3"/>
    <w:rsid w:val="00901946"/>
    <w:rsid w:val="00944A03"/>
    <w:rsid w:val="0096700D"/>
    <w:rsid w:val="00992F15"/>
    <w:rsid w:val="009B1CFE"/>
    <w:rsid w:val="009B1FF2"/>
    <w:rsid w:val="009C1E0D"/>
    <w:rsid w:val="009C2CF2"/>
    <w:rsid w:val="009C3454"/>
    <w:rsid w:val="00A00DAE"/>
    <w:rsid w:val="00A220E6"/>
    <w:rsid w:val="00A300D7"/>
    <w:rsid w:val="00A42697"/>
    <w:rsid w:val="00A92611"/>
    <w:rsid w:val="00AE6165"/>
    <w:rsid w:val="00B720C8"/>
    <w:rsid w:val="00BB279C"/>
    <w:rsid w:val="00BE6BCE"/>
    <w:rsid w:val="00C32119"/>
    <w:rsid w:val="00C42666"/>
    <w:rsid w:val="00C535DD"/>
    <w:rsid w:val="00C930A8"/>
    <w:rsid w:val="00CA585A"/>
    <w:rsid w:val="00D05C52"/>
    <w:rsid w:val="00D320EE"/>
    <w:rsid w:val="00D50249"/>
    <w:rsid w:val="00D51842"/>
    <w:rsid w:val="00D5480B"/>
    <w:rsid w:val="00D674E8"/>
    <w:rsid w:val="00D7528D"/>
    <w:rsid w:val="00D77B3C"/>
    <w:rsid w:val="00DC339E"/>
    <w:rsid w:val="00E15E37"/>
    <w:rsid w:val="00E274DC"/>
    <w:rsid w:val="00E82BEE"/>
    <w:rsid w:val="00E93F1E"/>
    <w:rsid w:val="00EA7165"/>
    <w:rsid w:val="00F002A2"/>
    <w:rsid w:val="00FA1DBA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3F1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D3F1E"/>
    <w:rPr>
      <w:rFonts w:eastAsia="Times New Roman"/>
      <w:sz w:val="26"/>
      <w:szCs w:val="26"/>
      <w:shd w:val="clear" w:color="auto" w:fill="FFFFFF"/>
    </w:rPr>
  </w:style>
  <w:style w:type="character" w:customStyle="1" w:styleId="295pt">
    <w:name w:val="Основной текст (2) + 9;5 pt"/>
    <w:basedOn w:val="2"/>
    <w:rsid w:val="000D3F1E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3F1E"/>
    <w:pPr>
      <w:widowControl w:val="0"/>
      <w:shd w:val="clear" w:color="auto" w:fill="FFFFFF"/>
      <w:spacing w:after="60" w:line="307" w:lineRule="exact"/>
      <w:jc w:val="both"/>
    </w:pPr>
    <w:rPr>
      <w:rFonts w:eastAsia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D1B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3F1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D3F1E"/>
    <w:rPr>
      <w:rFonts w:eastAsia="Times New Roman"/>
      <w:sz w:val="26"/>
      <w:szCs w:val="26"/>
      <w:shd w:val="clear" w:color="auto" w:fill="FFFFFF"/>
    </w:rPr>
  </w:style>
  <w:style w:type="character" w:customStyle="1" w:styleId="295pt">
    <w:name w:val="Основной текст (2) + 9;5 pt"/>
    <w:basedOn w:val="2"/>
    <w:rsid w:val="000D3F1E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3F1E"/>
    <w:pPr>
      <w:widowControl w:val="0"/>
      <w:shd w:val="clear" w:color="auto" w:fill="FFFFFF"/>
      <w:spacing w:after="60" w:line="307" w:lineRule="exact"/>
      <w:jc w:val="both"/>
    </w:pPr>
    <w:rPr>
      <w:rFonts w:eastAsia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D1B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ECF8E-5468-4336-B7B8-A5ECBB9E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Lawyer</cp:lastModifiedBy>
  <cp:revision>5</cp:revision>
  <cp:lastPrinted>2024-07-22T07:03:00Z</cp:lastPrinted>
  <dcterms:created xsi:type="dcterms:W3CDTF">2024-07-22T07:08:00Z</dcterms:created>
  <dcterms:modified xsi:type="dcterms:W3CDTF">2024-07-22T08:05:00Z</dcterms:modified>
</cp:coreProperties>
</file>