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33" w:rsidRPr="00502833" w:rsidRDefault="00502833" w:rsidP="0050283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33">
        <w:rPr>
          <w:rFonts w:ascii="Times New Roman" w:hAnsi="Times New Roman" w:cs="Times New Roman"/>
          <w:b/>
          <w:sz w:val="28"/>
          <w:szCs w:val="28"/>
        </w:rPr>
        <w:t>Методика определения стартового размера финансового предложения на право размещения нестационарных торговых объектов на территории Бесскорбненского сельского поселении Новокубанского района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1) Для сезонных нестационарных торговых объектов (за исключением сезонных (летних) кафе):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 xml:space="preserve">S = C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833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02833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K, где: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833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502833">
        <w:rPr>
          <w:rFonts w:ascii="Times New Roman" w:hAnsi="Times New Roman" w:cs="Times New Roman"/>
          <w:sz w:val="28"/>
          <w:szCs w:val="28"/>
        </w:rPr>
        <w:t>сезон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= 1,5 - с 1 апреля по 31 октября,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Kсезон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= 1,0 - с 1 ноября по 31 марта);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502833">
        <w:rPr>
          <w:rFonts w:ascii="Times New Roman" w:hAnsi="Times New Roman" w:cs="Times New Roman"/>
          <w:bCs/>
          <w:sz w:val="28"/>
          <w:szCs w:val="28"/>
        </w:rPr>
        <w:t xml:space="preserve">Бесскорбненского </w:t>
      </w:r>
      <w:r w:rsidRPr="00502833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791"/>
        <w:gridCol w:w="3997"/>
      </w:tblGrid>
      <w:tr w:rsidR="00502833" w:rsidRPr="00502833" w:rsidTr="00E45D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right="80" w:firstLine="8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502833" w:rsidRPr="00502833" w:rsidTr="00E45D1D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2833" w:rsidRPr="00502833" w:rsidTr="00E45D1D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83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= C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50283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3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>, где: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83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1 кв</w:t>
      </w:r>
      <w:proofErr w:type="gramStart"/>
      <w:r w:rsidRPr="005028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2833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равный 400 рублям в месяц;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 кв</w:t>
            </w: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 кв</w:t>
            </w: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 кв</w:t>
            </w: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 кв</w:t>
            </w:r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83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502833" w:rsidRPr="00502833" w:rsidTr="00E45D1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833" w:rsidRPr="00502833" w:rsidTr="00E45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33" w:rsidRPr="00502833" w:rsidRDefault="00502833" w:rsidP="00502833">
            <w:pPr>
              <w:spacing w:line="240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502833" w:rsidRPr="00502833" w:rsidRDefault="00502833" w:rsidP="00502833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02833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502833" w:rsidRPr="00502833" w:rsidRDefault="00502833" w:rsidP="0050283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83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502833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000000" w:rsidRDefault="00502833" w:rsidP="00502833">
      <w:pPr>
        <w:spacing w:line="240" w:lineRule="auto"/>
        <w:contextualSpacing/>
        <w:mirrorIndents/>
      </w:pPr>
    </w:p>
    <w:p w:rsidR="00502833" w:rsidRDefault="00502833" w:rsidP="00502833">
      <w:pPr>
        <w:spacing w:line="240" w:lineRule="auto"/>
        <w:contextualSpacing/>
        <w:mirrorIndents/>
      </w:pPr>
    </w:p>
    <w:sectPr w:rsidR="00502833" w:rsidSect="005028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833"/>
    <w:rsid w:val="0050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2019-09-12T12:27:00Z</dcterms:created>
  <dcterms:modified xsi:type="dcterms:W3CDTF">2019-09-12T12:37:00Z</dcterms:modified>
</cp:coreProperties>
</file>