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96A">
              <w:rPr>
                <w:rFonts w:ascii="Arial" w:hAnsi="Arial" w:cs="Arial"/>
                <w:sz w:val="20"/>
                <w:szCs w:val="20"/>
              </w:rPr>
              <w:t>1</w:t>
            </w:r>
            <w:r w:rsidR="002D552D">
              <w:rPr>
                <w:rFonts w:ascii="Arial" w:hAnsi="Arial" w:cs="Arial"/>
                <w:sz w:val="20"/>
                <w:szCs w:val="20"/>
              </w:rPr>
              <w:t>8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57636">
              <w:rPr>
                <w:rFonts w:ascii="Arial" w:hAnsi="Arial" w:cs="Arial"/>
                <w:sz w:val="20"/>
                <w:szCs w:val="20"/>
              </w:rPr>
              <w:t>18.06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2D552D" w:rsidRDefault="002D552D" w:rsidP="002D552D">
      <w:pPr>
        <w:jc w:val="center"/>
        <w:rPr>
          <w:b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D552D" w:rsidRPr="00D41C9A" w:rsidTr="00C62182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D552D" w:rsidRPr="00D41C9A" w:rsidRDefault="002D552D" w:rsidP="00C62182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2D552D" w:rsidRPr="00D41C9A" w:rsidTr="00C62182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D552D" w:rsidRPr="00D41C9A" w:rsidRDefault="002D552D" w:rsidP="00C621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D552D" w:rsidRPr="00D41C9A" w:rsidRDefault="002D552D" w:rsidP="00C62182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2D552D" w:rsidRPr="00D41C9A" w:rsidTr="00C62182">
        <w:trPr>
          <w:trHeight w:val="247"/>
          <w:jc w:val="center"/>
        </w:trPr>
        <w:tc>
          <w:tcPr>
            <w:tcW w:w="5010" w:type="dxa"/>
            <w:vAlign w:val="bottom"/>
          </w:tcPr>
          <w:p w:rsidR="002D552D" w:rsidRPr="00D41C9A" w:rsidRDefault="002D552D" w:rsidP="002D552D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июня</w:t>
            </w:r>
            <w:r>
              <w:rPr>
                <w:rFonts w:ascii="Arial" w:hAnsi="Arial" w:cs="Arial"/>
                <w:sz w:val="16"/>
                <w:szCs w:val="16"/>
              </w:rPr>
              <w:t xml:space="preserve"> 2019 года</w:t>
            </w:r>
            <w:r w:rsidRPr="00D41C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2D552D" w:rsidRPr="00D41C9A" w:rsidRDefault="002D552D" w:rsidP="002D552D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</w:tr>
      <w:tr w:rsidR="002D552D" w:rsidRPr="00D41C9A" w:rsidTr="00C62182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D552D" w:rsidRPr="00D41C9A" w:rsidRDefault="002D552D" w:rsidP="00C6218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>ст. Бесскорбная</w:t>
            </w:r>
          </w:p>
          <w:p w:rsidR="002D552D" w:rsidRPr="00D41C9A" w:rsidRDefault="002D552D" w:rsidP="00C62182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552D" w:rsidRPr="002D552D" w:rsidRDefault="002D552D" w:rsidP="002D552D">
      <w:pPr>
        <w:jc w:val="both"/>
        <w:rPr>
          <w:rFonts w:ascii="Arial" w:hAnsi="Arial" w:cs="Arial"/>
          <w:b/>
          <w:sz w:val="16"/>
          <w:szCs w:val="16"/>
        </w:rPr>
      </w:pPr>
    </w:p>
    <w:p w:rsidR="002D552D" w:rsidRDefault="002D552D" w:rsidP="002D552D">
      <w:pPr>
        <w:jc w:val="center"/>
        <w:rPr>
          <w:rFonts w:ascii="Arial" w:hAnsi="Arial" w:cs="Arial"/>
          <w:b/>
          <w:sz w:val="16"/>
          <w:szCs w:val="16"/>
        </w:rPr>
      </w:pPr>
      <w:r w:rsidRPr="002D552D">
        <w:rPr>
          <w:rFonts w:ascii="Arial" w:hAnsi="Arial" w:cs="Arial"/>
          <w:b/>
          <w:sz w:val="16"/>
          <w:szCs w:val="16"/>
        </w:rPr>
        <w:t xml:space="preserve">О назначении выборов депутатов Совета Бесскорбненского сельского поселения Новокубанского района </w:t>
      </w:r>
    </w:p>
    <w:p w:rsidR="002D552D" w:rsidRPr="002D552D" w:rsidRDefault="002D552D" w:rsidP="002D552D">
      <w:pPr>
        <w:jc w:val="center"/>
        <w:rPr>
          <w:rFonts w:ascii="Arial" w:hAnsi="Arial" w:cs="Arial"/>
          <w:b/>
          <w:sz w:val="16"/>
          <w:szCs w:val="16"/>
        </w:rPr>
      </w:pPr>
      <w:r w:rsidRPr="002D552D">
        <w:rPr>
          <w:rFonts w:ascii="Arial" w:hAnsi="Arial" w:cs="Arial"/>
          <w:b/>
          <w:sz w:val="16"/>
          <w:szCs w:val="16"/>
        </w:rPr>
        <w:t>четвертого созыва</w:t>
      </w:r>
    </w:p>
    <w:p w:rsidR="002D552D" w:rsidRPr="002D552D" w:rsidRDefault="002D552D" w:rsidP="002D552D">
      <w:pPr>
        <w:jc w:val="both"/>
        <w:rPr>
          <w:rFonts w:ascii="Arial" w:hAnsi="Arial" w:cs="Arial"/>
          <w:sz w:val="16"/>
          <w:szCs w:val="16"/>
        </w:rPr>
      </w:pPr>
    </w:p>
    <w:p w:rsidR="002D552D" w:rsidRPr="002D552D" w:rsidRDefault="002D552D" w:rsidP="002D552D">
      <w:pPr>
        <w:jc w:val="both"/>
        <w:rPr>
          <w:rFonts w:ascii="Arial" w:hAnsi="Arial" w:cs="Arial"/>
          <w:sz w:val="16"/>
          <w:szCs w:val="16"/>
        </w:rPr>
      </w:pPr>
    </w:p>
    <w:p w:rsidR="002D552D" w:rsidRPr="002D552D" w:rsidRDefault="002D552D" w:rsidP="002D552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D552D">
        <w:rPr>
          <w:rFonts w:ascii="Arial" w:hAnsi="Arial" w:cs="Arial"/>
          <w:sz w:val="16"/>
          <w:szCs w:val="16"/>
        </w:rPr>
        <w:t>В соответствии со статьей 23 Федерального закона от 06 октября 2003 года № 131-ФЗ «Об общих принципах организации местного самоуправления в Российской Федерации», статьей</w:t>
      </w:r>
      <w:r w:rsidRPr="002D552D">
        <w:rPr>
          <w:rFonts w:ascii="Arial" w:hAnsi="Arial" w:cs="Arial"/>
          <w:color w:val="FF0000"/>
          <w:sz w:val="16"/>
          <w:szCs w:val="16"/>
        </w:rPr>
        <w:t xml:space="preserve"> </w:t>
      </w:r>
      <w:r w:rsidRPr="002D552D">
        <w:rPr>
          <w:rFonts w:ascii="Arial" w:hAnsi="Arial" w:cs="Arial"/>
          <w:sz w:val="16"/>
          <w:szCs w:val="16"/>
        </w:rPr>
        <w:t>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 и статьей 13 Устава Бесскорбненского сельского поселения Новокубанского района, Совет Бесскорбненского сельского поселения Новокубанского района р е ш и л:</w:t>
      </w:r>
    </w:p>
    <w:p w:rsidR="002D552D" w:rsidRPr="002D552D" w:rsidRDefault="002D552D" w:rsidP="002D552D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D552D">
        <w:rPr>
          <w:rFonts w:ascii="Arial" w:hAnsi="Arial" w:cs="Arial"/>
          <w:sz w:val="16"/>
          <w:szCs w:val="16"/>
        </w:rPr>
        <w:t>1. Назначить выборы депутатов Совета Бесскорбненского сельского поселения Новокубанского района четвертого созыва на 8 сентября 2019 года.</w:t>
      </w:r>
    </w:p>
    <w:p w:rsidR="002D552D" w:rsidRPr="002D552D" w:rsidRDefault="002D552D" w:rsidP="002D552D">
      <w:pPr>
        <w:tabs>
          <w:tab w:val="left" w:pos="0"/>
        </w:tabs>
        <w:spacing w:line="21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D552D">
        <w:rPr>
          <w:rFonts w:ascii="Arial" w:hAnsi="Arial" w:cs="Arial"/>
          <w:sz w:val="16"/>
          <w:szCs w:val="16"/>
        </w:rPr>
        <w:t>2. Опубликовать настоящее решение в общественно-политической газете Новокубанского района «Свет маяков».</w:t>
      </w:r>
    </w:p>
    <w:p w:rsidR="002D552D" w:rsidRPr="002D552D" w:rsidRDefault="002D552D" w:rsidP="002D552D">
      <w:pPr>
        <w:tabs>
          <w:tab w:val="left" w:pos="0"/>
          <w:tab w:val="left" w:pos="120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D552D">
        <w:rPr>
          <w:rFonts w:ascii="Arial" w:hAnsi="Arial" w:cs="Arial"/>
          <w:sz w:val="16"/>
          <w:szCs w:val="16"/>
        </w:rPr>
        <w:t>3. Направить данное решение в территориальную избирательную комиссию Новокубанская.</w:t>
      </w:r>
    </w:p>
    <w:p w:rsidR="002D552D" w:rsidRPr="002D552D" w:rsidRDefault="002D552D" w:rsidP="002D552D">
      <w:pPr>
        <w:tabs>
          <w:tab w:val="left" w:pos="0"/>
          <w:tab w:val="left" w:pos="120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D552D">
        <w:rPr>
          <w:rFonts w:ascii="Arial" w:hAnsi="Arial" w:cs="Arial"/>
          <w:sz w:val="16"/>
          <w:szCs w:val="16"/>
        </w:rPr>
        <w:t>4. Контроль за выполнением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(Тамазов).</w:t>
      </w:r>
    </w:p>
    <w:p w:rsidR="002D552D" w:rsidRPr="002D552D" w:rsidRDefault="002D552D" w:rsidP="002D552D">
      <w:pPr>
        <w:tabs>
          <w:tab w:val="left" w:pos="0"/>
          <w:tab w:val="left" w:pos="120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D552D">
        <w:rPr>
          <w:rFonts w:ascii="Arial" w:hAnsi="Arial" w:cs="Arial"/>
          <w:sz w:val="16"/>
          <w:szCs w:val="16"/>
        </w:rPr>
        <w:t>5. Настоящее решение вступает в силу со дня его официального опубликования.</w:t>
      </w:r>
    </w:p>
    <w:p w:rsidR="002D552D" w:rsidRPr="002D552D" w:rsidRDefault="002D552D" w:rsidP="002D552D">
      <w:pPr>
        <w:tabs>
          <w:tab w:val="left" w:pos="8037"/>
        </w:tabs>
        <w:jc w:val="both"/>
        <w:rPr>
          <w:rFonts w:ascii="Arial" w:hAnsi="Arial" w:cs="Arial"/>
          <w:sz w:val="16"/>
          <w:szCs w:val="16"/>
        </w:rPr>
      </w:pPr>
    </w:p>
    <w:p w:rsidR="002D552D" w:rsidRPr="002D552D" w:rsidRDefault="002D552D" w:rsidP="002D552D">
      <w:pPr>
        <w:tabs>
          <w:tab w:val="left" w:pos="8037"/>
        </w:tabs>
        <w:jc w:val="both"/>
        <w:rPr>
          <w:rFonts w:ascii="Arial" w:hAnsi="Arial" w:cs="Arial"/>
          <w:sz w:val="16"/>
          <w:szCs w:val="16"/>
        </w:rPr>
      </w:pPr>
    </w:p>
    <w:p w:rsidR="002D552D" w:rsidRPr="002D552D" w:rsidRDefault="002D552D" w:rsidP="002D552D">
      <w:pPr>
        <w:tabs>
          <w:tab w:val="left" w:pos="803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2D552D" w:rsidRPr="002D552D" w:rsidTr="00C62182">
        <w:tc>
          <w:tcPr>
            <w:tcW w:w="4673" w:type="dxa"/>
          </w:tcPr>
          <w:p w:rsidR="002D552D" w:rsidRPr="002D552D" w:rsidRDefault="002D552D" w:rsidP="002D55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52D">
              <w:rPr>
                <w:rFonts w:ascii="Arial" w:hAnsi="Arial" w:cs="Arial"/>
                <w:sz w:val="16"/>
                <w:szCs w:val="16"/>
              </w:rPr>
              <w:t>Глава Бесскорбненского сельского</w:t>
            </w:r>
          </w:p>
          <w:p w:rsidR="002D552D" w:rsidRPr="002D552D" w:rsidRDefault="002D552D" w:rsidP="002D55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52D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2D552D" w:rsidRPr="002D552D" w:rsidRDefault="002D552D" w:rsidP="002D55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552D" w:rsidRPr="002D552D" w:rsidRDefault="002D552D" w:rsidP="002D55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52D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</w:p>
        </w:tc>
        <w:tc>
          <w:tcPr>
            <w:tcW w:w="5182" w:type="dxa"/>
          </w:tcPr>
          <w:p w:rsidR="002D552D" w:rsidRPr="002D552D" w:rsidRDefault="002D552D" w:rsidP="002D552D">
            <w:pPr>
              <w:ind w:firstLine="5"/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2D552D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2D552D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2D552D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2D552D">
              <w:rPr>
                <w:rFonts w:ascii="Arial" w:hAnsi="Arial" w:cs="Arial"/>
                <w:bCs/>
                <w:spacing w:val="3"/>
                <w:sz w:val="16"/>
                <w:szCs w:val="16"/>
              </w:rPr>
              <w:br/>
              <w:t>сельского поселения Новокубанского района</w:t>
            </w:r>
          </w:p>
          <w:p w:rsidR="002D552D" w:rsidRPr="002D552D" w:rsidRDefault="002D552D" w:rsidP="002D552D">
            <w:pPr>
              <w:ind w:firstLine="5"/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2D552D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____________________А.В.Деревянко</w:t>
            </w:r>
          </w:p>
        </w:tc>
      </w:tr>
    </w:tbl>
    <w:p w:rsidR="00FE5E29" w:rsidRPr="002D552D" w:rsidRDefault="00FE5E29" w:rsidP="002D552D">
      <w:pPr>
        <w:jc w:val="both"/>
        <w:rPr>
          <w:rFonts w:ascii="Arial" w:hAnsi="Arial" w:cs="Arial"/>
          <w:sz w:val="16"/>
          <w:szCs w:val="16"/>
        </w:rPr>
      </w:pPr>
    </w:p>
    <w:p w:rsidR="00FE5E29" w:rsidRPr="00B6696A" w:rsidRDefault="00FE5E29" w:rsidP="00FE5E29">
      <w:pPr>
        <w:rPr>
          <w:rFonts w:ascii="Arial" w:hAnsi="Arial" w:cs="Arial"/>
          <w:sz w:val="16"/>
          <w:szCs w:val="16"/>
        </w:rPr>
      </w:pPr>
    </w:p>
    <w:p w:rsidR="00DD6627" w:rsidRPr="00B6696A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6696A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431E26" w:rsidRPr="00B6696A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Pr="00B6696A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Pr="00B6696A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Pr="00B6696A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B6696A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B6696A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B6696A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B6696A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B6696A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B6696A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B6696A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B6696A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B6696A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B6696A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B6696A">
              <w:rPr>
                <w:rFonts w:ascii="Arial" w:hAnsi="Arial" w:cs="Arial"/>
                <w:sz w:val="16"/>
                <w:szCs w:val="16"/>
              </w:rPr>
              <w:t>ст.</w:t>
            </w:r>
            <w:r w:rsidRPr="00B6696A">
              <w:rPr>
                <w:rFonts w:ascii="Arial" w:hAnsi="Arial" w:cs="Arial"/>
                <w:sz w:val="16"/>
                <w:szCs w:val="16"/>
              </w:rPr>
              <w:t>Бесскорбная</w:t>
            </w:r>
            <w:r w:rsidR="00AE266E" w:rsidRPr="00B6696A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 w:rsidRPr="00B6696A"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B6696A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715C6" w:rsidRPr="00B6696A"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="001C3D4C" w:rsidRPr="00B669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B6696A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B6696A">
              <w:rPr>
                <w:rFonts w:ascii="Arial" w:hAnsi="Arial" w:cs="Arial"/>
                <w:sz w:val="16"/>
                <w:szCs w:val="16"/>
              </w:rPr>
              <w:t>о</w:t>
            </w:r>
            <w:r w:rsidRPr="00B6696A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B669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B6696A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«</w:t>
            </w:r>
            <w:r w:rsidR="00187A4A" w:rsidRPr="00B6696A">
              <w:rPr>
                <w:rFonts w:ascii="Arial" w:hAnsi="Arial" w:cs="Arial"/>
                <w:sz w:val="16"/>
                <w:szCs w:val="16"/>
              </w:rPr>
              <w:t>17</w:t>
            </w:r>
            <w:r w:rsidRPr="00B6696A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B669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A4A" w:rsidRPr="00B6696A">
              <w:rPr>
                <w:rFonts w:ascii="Arial" w:hAnsi="Arial" w:cs="Arial"/>
                <w:sz w:val="16"/>
                <w:szCs w:val="16"/>
              </w:rPr>
              <w:t>июня</w:t>
            </w:r>
            <w:r w:rsidR="00431E26" w:rsidRPr="00B6696A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B6696A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B6696A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B6696A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B6696A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B6696A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B6696A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B669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696A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B6696A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B6696A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87A4A" w:rsidRPr="00B6696A">
              <w:rPr>
                <w:rFonts w:ascii="Arial" w:hAnsi="Arial" w:cs="Arial"/>
                <w:sz w:val="16"/>
                <w:szCs w:val="16"/>
              </w:rPr>
              <w:t>18</w:t>
            </w:r>
            <w:r w:rsidR="00946ED2" w:rsidRPr="00B6696A">
              <w:rPr>
                <w:rFonts w:ascii="Arial" w:hAnsi="Arial" w:cs="Arial"/>
                <w:sz w:val="16"/>
                <w:szCs w:val="16"/>
              </w:rPr>
              <w:t>.</w:t>
            </w:r>
            <w:r w:rsidR="00187A4A" w:rsidRPr="00B6696A">
              <w:rPr>
                <w:rFonts w:ascii="Arial" w:hAnsi="Arial" w:cs="Arial"/>
                <w:sz w:val="16"/>
                <w:szCs w:val="16"/>
              </w:rPr>
              <w:t>06</w:t>
            </w:r>
            <w:r w:rsidRPr="00B6696A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B6696A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B6696A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B6696A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B6696A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B6696A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B6696A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90" w:rsidRDefault="005D7490">
      <w:r>
        <w:separator/>
      </w:r>
    </w:p>
  </w:endnote>
  <w:endnote w:type="continuationSeparator" w:id="0">
    <w:p w:rsidR="005D7490" w:rsidRDefault="005D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57636" w:rsidRDefault="00A37344">
        <w:pPr>
          <w:pStyle w:val="af5"/>
          <w:jc w:val="right"/>
        </w:pPr>
        <w:fldSimple w:instr=" PAGE   \* MERGEFORMAT ">
          <w:r w:rsidR="002D552D">
            <w:rPr>
              <w:noProof/>
            </w:rPr>
            <w:t>1</w:t>
          </w:r>
        </w:fldSimple>
      </w:p>
    </w:sdtContent>
  </w:sdt>
  <w:p w:rsidR="00C57636" w:rsidRDefault="00C5763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90" w:rsidRDefault="005D7490">
      <w:r>
        <w:separator/>
      </w:r>
    </w:p>
  </w:footnote>
  <w:footnote w:type="continuationSeparator" w:id="0">
    <w:p w:rsidR="005D7490" w:rsidRDefault="005D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36" w:rsidRDefault="00A3734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5763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57636" w:rsidRDefault="00C5763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87A4A"/>
    <w:rsid w:val="00197CF7"/>
    <w:rsid w:val="001A6375"/>
    <w:rsid w:val="001B6FED"/>
    <w:rsid w:val="001C3D4C"/>
    <w:rsid w:val="001C5BFA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A4C3F"/>
    <w:rsid w:val="002D165D"/>
    <w:rsid w:val="002D552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B6D9A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66B"/>
    <w:rsid w:val="005B6B2A"/>
    <w:rsid w:val="005C3DD0"/>
    <w:rsid w:val="005C7FE9"/>
    <w:rsid w:val="005D4953"/>
    <w:rsid w:val="005D5A76"/>
    <w:rsid w:val="005D7490"/>
    <w:rsid w:val="005E1B89"/>
    <w:rsid w:val="005E37B7"/>
    <w:rsid w:val="005F2603"/>
    <w:rsid w:val="005F6BF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04E8D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B3DD3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37344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6696A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3BCB"/>
    <w:rsid w:val="00C4405A"/>
    <w:rsid w:val="00C50A39"/>
    <w:rsid w:val="00C541DE"/>
    <w:rsid w:val="00C57636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2749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C57CB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4E85D-6130-49BC-ACA6-7B4847EF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2364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2019-07-09T06:27:00Z</dcterms:created>
  <dcterms:modified xsi:type="dcterms:W3CDTF">2019-07-09T06:27:00Z</dcterms:modified>
</cp:coreProperties>
</file>