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  <w:gridCol w:w="284"/>
      </w:tblGrid>
      <w:tr w:rsidR="00D02B7D" w:rsidRPr="00D02B7D" w:rsidTr="00E3616F">
        <w:trPr>
          <w:gridAfter w:val="1"/>
          <w:wAfter w:w="284" w:type="dxa"/>
          <w:trHeight w:val="25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E3616F">
        <w:trPr>
          <w:gridAfter w:val="1"/>
          <w:wAfter w:w="284" w:type="dxa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FE658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</w:t>
            </w:r>
            <w:r w:rsidR="00BE0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административного регламента по 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предоставлению муниципальной услуги «</w:t>
            </w:r>
            <w:r w:rsidR="0024627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  <w:r w:rsidR="007460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2462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F0E0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24627C">
              <w:rPr>
                <w:rFonts w:ascii="Times New Roman" w:hAnsi="Times New Roman" w:cs="Times New Roman"/>
                <w:bCs/>
                <w:sz w:val="28"/>
                <w:szCs w:val="28"/>
              </w:rPr>
              <w:t>«Предоставление муниципального имущества в аренду или безвозмездное пользование без проведения торгов»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E3616F">
        <w:trPr>
          <w:trHeight w:val="4299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DE4F7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Default="00D02B7D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обнаружены следующие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  <w:r w:rsidR="00D95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A31" w:rsidRPr="00860CAC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9C4838" w:rsidTr="00E3616F">
        <w:trPr>
          <w:trHeight w:val="20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6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3"/>
              <w:gridCol w:w="3259"/>
              <w:gridCol w:w="6237"/>
            </w:tblGrid>
            <w:tr w:rsidR="00D95A31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746081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5A31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Раздел, глава, пункт, абзац проекта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95A31" w:rsidRPr="00B1130E" w:rsidRDefault="00DE4F73" w:rsidP="007460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Раздел </w:t>
                  </w:r>
                  <w:r w:rsidR="007460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пункты отсутствуют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</w:t>
                  </w:r>
                  <w:proofErr w:type="gram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кст пр</w:t>
                  </w:r>
                  <w:proofErr w:type="gram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оекта нормативного правового акта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Текст отсутствует 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Коррупциогенный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 (в соответствии с методикой проведения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антикоррупционной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 96)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 «ж» п.3 отсутствие или неполнота административных процедур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Обоснование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2462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Отсутствует в проекте описание административной процедуры формирования и направления межведомственных запросов </w:t>
                  </w:r>
                </w:p>
              </w:tc>
            </w:tr>
            <w:tr w:rsidR="00E3616F" w:rsidRPr="00B1130E" w:rsidTr="00E3616F"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B1130E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6F" w:rsidRPr="00E3616F" w:rsidRDefault="00E3616F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Рекомендации по устранению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коррупциогенного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фактора и (или) по включению превентивных </w:t>
                  </w:r>
                  <w:proofErr w:type="spellStart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антикоррупционных</w:t>
                  </w:r>
                  <w:proofErr w:type="spellEnd"/>
                  <w:r w:rsidRPr="00E361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616F" w:rsidRPr="00B1130E" w:rsidRDefault="00DE4F73" w:rsidP="00DE4F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Включение соответствующей информации </w:t>
                  </w:r>
                </w:p>
              </w:tc>
            </w:tr>
          </w:tbl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E3616F">
        <w:trPr>
          <w:trHeight w:val="84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F73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 xml:space="preserve"> кроме перечисленных коррупционных факторов  установлены </w:t>
            </w:r>
            <w:r w:rsidR="0024627C">
              <w:rPr>
                <w:rFonts w:ascii="Times New Roman" w:hAnsi="Times New Roman" w:cs="Times New Roman"/>
                <w:sz w:val="28"/>
                <w:szCs w:val="28"/>
              </w:rPr>
              <w:t>следующие нарушения</w:t>
            </w:r>
            <w:r w:rsidR="00DE4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6081" w:rsidRDefault="00DE4F73" w:rsidP="002462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BE5CC8">
              <w:rPr>
                <w:rFonts w:ascii="Times New Roman" w:hAnsi="Times New Roman" w:cs="Times New Roman"/>
                <w:sz w:val="28"/>
                <w:szCs w:val="28"/>
              </w:rPr>
              <w:t>в документе отсутствуют приложения (№1, №2), предусмотренные по тексту проекта регламента.</w:t>
            </w:r>
          </w:p>
          <w:p w:rsidR="00D95A31" w:rsidRPr="00B1130E" w:rsidRDefault="00D95A31" w:rsidP="00D95A3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>Указанные недоработки проекта нормативного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акта </w:t>
            </w:r>
            <w:r w:rsidRPr="00B1130E">
              <w:rPr>
                <w:rFonts w:ascii="Times New Roman" w:hAnsi="Times New Roman" w:cs="Times New Roman"/>
                <w:sz w:val="28"/>
                <w:szCs w:val="28"/>
              </w:rPr>
              <w:t xml:space="preserve"> не позволяют его рекомендовать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44" w:rsidRDefault="00185444" w:rsidP="00E80873">
      <w:pPr>
        <w:spacing w:after="0" w:line="240" w:lineRule="auto"/>
      </w:pPr>
      <w:r>
        <w:separator/>
      </w:r>
    </w:p>
  </w:endnote>
  <w:endnote w:type="continuationSeparator" w:id="0">
    <w:p w:rsidR="00185444" w:rsidRDefault="00185444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44" w:rsidRDefault="00185444" w:rsidP="00E80873">
      <w:pPr>
        <w:spacing w:after="0" w:line="240" w:lineRule="auto"/>
      </w:pPr>
      <w:r>
        <w:separator/>
      </w:r>
    </w:p>
  </w:footnote>
  <w:footnote w:type="continuationSeparator" w:id="0">
    <w:p w:rsidR="00185444" w:rsidRDefault="00185444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DE4F73" w:rsidRDefault="004569BC">
        <w:pPr>
          <w:pStyle w:val="a4"/>
          <w:jc w:val="center"/>
        </w:pPr>
        <w:fldSimple w:instr=" PAGE   \* MERGEFORMAT ">
          <w:r w:rsidR="00BE5CC8">
            <w:rPr>
              <w:noProof/>
            </w:rPr>
            <w:t>2</w:t>
          </w:r>
        </w:fldSimple>
      </w:p>
    </w:sdtContent>
  </w:sdt>
  <w:p w:rsidR="00DE4F73" w:rsidRDefault="00DE4F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26BE1"/>
    <w:rsid w:val="00035CBB"/>
    <w:rsid w:val="00047CFA"/>
    <w:rsid w:val="000A3AF5"/>
    <w:rsid w:val="00102A40"/>
    <w:rsid w:val="001328A1"/>
    <w:rsid w:val="00184EA6"/>
    <w:rsid w:val="00185444"/>
    <w:rsid w:val="001C422D"/>
    <w:rsid w:val="001D1471"/>
    <w:rsid w:val="001F27CF"/>
    <w:rsid w:val="002424F6"/>
    <w:rsid w:val="0024627C"/>
    <w:rsid w:val="002B50D4"/>
    <w:rsid w:val="002B5E4E"/>
    <w:rsid w:val="003018FB"/>
    <w:rsid w:val="00315E48"/>
    <w:rsid w:val="00334615"/>
    <w:rsid w:val="003827DB"/>
    <w:rsid w:val="00410BB9"/>
    <w:rsid w:val="00426A87"/>
    <w:rsid w:val="004569BC"/>
    <w:rsid w:val="004B4D37"/>
    <w:rsid w:val="004D5D76"/>
    <w:rsid w:val="004E2222"/>
    <w:rsid w:val="005011F6"/>
    <w:rsid w:val="00657047"/>
    <w:rsid w:val="00664547"/>
    <w:rsid w:val="006665E6"/>
    <w:rsid w:val="006B410B"/>
    <w:rsid w:val="007375F7"/>
    <w:rsid w:val="00740786"/>
    <w:rsid w:val="00746081"/>
    <w:rsid w:val="0075745F"/>
    <w:rsid w:val="007B109C"/>
    <w:rsid w:val="007E4C9D"/>
    <w:rsid w:val="007F0E01"/>
    <w:rsid w:val="00857BE8"/>
    <w:rsid w:val="00860CAC"/>
    <w:rsid w:val="008D4C30"/>
    <w:rsid w:val="0091335B"/>
    <w:rsid w:val="009721CE"/>
    <w:rsid w:val="00997A2A"/>
    <w:rsid w:val="009C4838"/>
    <w:rsid w:val="00A22FE2"/>
    <w:rsid w:val="00A738D6"/>
    <w:rsid w:val="00A74E55"/>
    <w:rsid w:val="00A839C9"/>
    <w:rsid w:val="00A92CFB"/>
    <w:rsid w:val="00AA1F8A"/>
    <w:rsid w:val="00AC38B1"/>
    <w:rsid w:val="00B870B5"/>
    <w:rsid w:val="00BE06C7"/>
    <w:rsid w:val="00BE5CC8"/>
    <w:rsid w:val="00C66247"/>
    <w:rsid w:val="00CC40A2"/>
    <w:rsid w:val="00D0173C"/>
    <w:rsid w:val="00D02B7D"/>
    <w:rsid w:val="00D07013"/>
    <w:rsid w:val="00D12D82"/>
    <w:rsid w:val="00D77F2F"/>
    <w:rsid w:val="00D8524F"/>
    <w:rsid w:val="00D95A31"/>
    <w:rsid w:val="00DA1D05"/>
    <w:rsid w:val="00DB7357"/>
    <w:rsid w:val="00DD4FBF"/>
    <w:rsid w:val="00DE4F73"/>
    <w:rsid w:val="00E3616F"/>
    <w:rsid w:val="00E42278"/>
    <w:rsid w:val="00E80873"/>
    <w:rsid w:val="00E81527"/>
    <w:rsid w:val="00EA22B7"/>
    <w:rsid w:val="00EB603D"/>
    <w:rsid w:val="00EC595C"/>
    <w:rsid w:val="00F02ADE"/>
    <w:rsid w:val="00F03898"/>
    <w:rsid w:val="00F3685F"/>
    <w:rsid w:val="00F42099"/>
    <w:rsid w:val="00F43E81"/>
    <w:rsid w:val="00F5540E"/>
    <w:rsid w:val="00F73745"/>
    <w:rsid w:val="00F81B02"/>
    <w:rsid w:val="00F835F0"/>
    <w:rsid w:val="00FE3639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30</cp:revision>
  <cp:lastPrinted>2016-03-17T11:09:00Z</cp:lastPrinted>
  <dcterms:created xsi:type="dcterms:W3CDTF">2015-10-13T13:54:00Z</dcterms:created>
  <dcterms:modified xsi:type="dcterms:W3CDTF">2016-03-17T11:09:00Z</dcterms:modified>
</cp:coreProperties>
</file>