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E1" w:rsidRDefault="00492B2C" w:rsidP="002944E1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</w:p>
    <w:p w:rsidR="00492B2C" w:rsidRPr="002944E1" w:rsidRDefault="002944E1" w:rsidP="002944E1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Л.Т. Павленко</w:t>
      </w:r>
    </w:p>
    <w:p w:rsidR="00492B2C" w:rsidRDefault="00492B2C" w:rsidP="00492B2C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925917" w:rsidRDefault="00925917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8E4C55" w:rsidRPr="008E4C55" w:rsidTr="00CE3CB5">
        <w:trPr>
          <w:trHeight w:val="976"/>
        </w:trPr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8E4C55" w:rsidRPr="00925917" w:rsidRDefault="008E4C55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917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совета Бесскорбненского сельского поселения Новокубанского района 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3192" w:rsidRPr="00FA3192">
              <w:rPr>
                <w:rFonts w:ascii="Times New Roman" w:hAnsi="Times New Roman" w:cs="Times New Roman"/>
                <w:sz w:val="28"/>
                <w:szCs w:val="28"/>
              </w:rPr>
              <w:t>О передаче полномочий по внутреннему муниципальному финансовому контролю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25917" w:rsidRDefault="008E4C55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Совета Бесскорбненского сельского поселения Новокубанского района по нормотворчеству и </w:t>
            </w:r>
            <w:proofErr w:type="gram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органами и должностными лицами </w:t>
            </w:r>
            <w:r w:rsidRPr="008E4C55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r w:rsidRPr="008E4C55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сельского поселения Новокубанского района</w:t>
            </w: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по решению вопросов местного значения как уполномоченный орган по проведению </w:t>
            </w:r>
            <w:proofErr w:type="spell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Совета </w:t>
            </w:r>
            <w:r w:rsidRPr="008E4C55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r w:rsidRPr="008E4C55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сельского поселения Новокубанского района</w:t>
            </w: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  <w:p w:rsidR="008E4C55" w:rsidRPr="008E4C55" w:rsidRDefault="00925917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Проект решения совета Бесскорбненского сельского поселения Новокубанского района «</w:t>
            </w:r>
            <w:r w:rsidR="00FA3192" w:rsidRPr="00FA319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 передаче полномочий по внутреннему муниципальному финансовому контролю</w:t>
            </w:r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»</w:t>
            </w:r>
          </w:p>
        </w:tc>
      </w:tr>
    </w:tbl>
    <w:p w:rsidR="00492B2C" w:rsidRDefault="00492B2C" w:rsidP="008E4C5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tbl>
      <w:tblPr>
        <w:tblStyle w:val="af2"/>
        <w:tblW w:w="0" w:type="auto"/>
        <w:tblLook w:val="04A0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25917" w:rsidRPr="00925917" w:rsidRDefault="008E4C55" w:rsidP="009259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поступивший от </w:t>
            </w:r>
          </w:p>
          <w:p w:rsidR="008E4C55" w:rsidRPr="00925917" w:rsidRDefault="008E4C55" w:rsidP="009259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Главного специалиста администрации Бесскорбненского сельского поселения Новокубанского района Н.Н. Мягковой </w:t>
            </w:r>
          </w:p>
          <w:p w:rsidR="008E4C55" w:rsidRPr="00925917" w:rsidRDefault="008E4C55" w:rsidP="009259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разработчика проекта</w:t>
            </w:r>
          </w:p>
        </w:tc>
      </w:tr>
    </w:tbl>
    <w:p w:rsidR="00492B2C" w:rsidRDefault="008E4C55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2B2C"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492B2C" w:rsidRPr="0009292E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официальном сайте администрации Бесскорбненского сельского поселения Новокубанского района </w:t>
      </w:r>
      <w:hyperlink r:id="rId4" w:history="1">
        <w:r w:rsidRPr="0009292E"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09292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adminbesskorb</w:t>
        </w:r>
        <w:proofErr w:type="spellEnd"/>
        <w:r w:rsidRPr="0009292E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292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292E">
        <w:rPr>
          <w:rFonts w:ascii="Times New Roman" w:hAnsi="Times New Roman" w:cs="Times New Roman"/>
          <w:sz w:val="28"/>
          <w:szCs w:val="28"/>
        </w:rPr>
        <w:t xml:space="preserve">, 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в раздел «Противодействие коррупции», подразделе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«Антикоррупционная экспертиза»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 xml:space="preserve">для проведения независимой </w:t>
      </w:r>
      <w:proofErr w:type="spellStart"/>
      <w:r w:rsidRPr="0009292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9292E">
        <w:rPr>
          <w:rFonts w:ascii="Times New Roman" w:hAnsi="Times New Roman" w:cs="Times New Roman"/>
          <w:sz w:val="28"/>
          <w:szCs w:val="28"/>
        </w:rPr>
        <w:t xml:space="preserve"> экспертизы проектов.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2.4 Порядка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Совета </w:t>
      </w:r>
      <w:r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 xml:space="preserve">и их проектов, утвержденного решением Совета Бесскорбненского сельского поселения Новокубанского района от </w:t>
      </w:r>
      <w:r w:rsidR="008E4C55">
        <w:rPr>
          <w:rFonts w:ascii="Times New Roman" w:hAnsi="Times New Roman" w:cs="Times New Roman"/>
          <w:sz w:val="28"/>
          <w:szCs w:val="28"/>
        </w:rPr>
        <w:t>22.09.2023 года</w:t>
      </w:r>
      <w:r w:rsidRPr="0009292E">
        <w:rPr>
          <w:rFonts w:ascii="Times New Roman" w:hAnsi="Times New Roman" w:cs="Times New Roman"/>
          <w:sz w:val="28"/>
          <w:szCs w:val="28"/>
        </w:rPr>
        <w:t xml:space="preserve"> № </w:t>
      </w:r>
      <w:r w:rsidR="008E4C55">
        <w:rPr>
          <w:rFonts w:ascii="Times New Roman" w:hAnsi="Times New Roman" w:cs="Times New Roman"/>
          <w:sz w:val="28"/>
          <w:szCs w:val="28"/>
        </w:rPr>
        <w:t>50/292</w:t>
      </w:r>
      <w:r w:rsidRPr="0009292E">
        <w:rPr>
          <w:rFonts w:ascii="Times New Roman" w:hAnsi="Times New Roman" w:cs="Times New Roman"/>
          <w:sz w:val="28"/>
          <w:szCs w:val="28"/>
        </w:rPr>
        <w:t xml:space="preserve"> от независимых экспертов</w:t>
      </w:r>
      <w:r>
        <w:rPr>
          <w:rFonts w:ascii="Times New Roman" w:hAnsi="Times New Roman" w:cs="Times New Roman"/>
          <w:sz w:val="28"/>
          <w:szCs w:val="28"/>
        </w:rPr>
        <w:t xml:space="preserve"> заключения не поступали.</w:t>
      </w:r>
    </w:p>
    <w:tbl>
      <w:tblPr>
        <w:tblStyle w:val="af2"/>
        <w:tblW w:w="0" w:type="auto"/>
        <w:tblLook w:val="04A0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E4C55" w:rsidRPr="008E4C55" w:rsidRDefault="008E4C55" w:rsidP="00D407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E4C55" w:rsidRPr="008E4C55" w:rsidRDefault="008E4C55" w:rsidP="00D40797">
            <w:pPr>
              <w:spacing w:after="0" w:line="240" w:lineRule="auto"/>
              <w:jc w:val="both"/>
              <w:outlineLvl w:val="0"/>
            </w:pPr>
            <w:proofErr w:type="gram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</w:t>
            </w:r>
            <w:proofErr w:type="spell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выявлены следующие положения, не относящиеся в соответствии с методикой проведения </w:t>
            </w:r>
            <w:proofErr w:type="spell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</w:t>
            </w:r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проектов нормативных правовых актов, утвержденной постановлением Правительства Российской Федерации от 26 февраля 2010 года № 96 (далее - Методика), к </w:t>
            </w:r>
            <w:proofErr w:type="spell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условий для проявления коррупции *.</w:t>
            </w:r>
            <w:proofErr w:type="gramEnd"/>
          </w:p>
        </w:tc>
      </w:tr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C55" w:rsidRPr="008E4C55" w:rsidRDefault="00C064C1" w:rsidP="00D407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</w:t>
            </w:r>
            <w:r w:rsidR="008E4C55" w:rsidRPr="008E4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выявлены </w:t>
            </w:r>
          </w:p>
        </w:tc>
      </w:tr>
    </w:tbl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 xml:space="preserve">(описание положений, не относящихся в соответствии с Методикой к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коррупциогенным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факторам, но которые могут способствовать созданию условий для проявления коррупции)</w:t>
      </w:r>
    </w:p>
    <w:p w:rsidR="00492B2C" w:rsidRDefault="00492B2C" w:rsidP="00492B2C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i/>
          <w:sz w:val="28"/>
          <w:szCs w:val="28"/>
        </w:rPr>
        <w:t>В целях устранения выявленных положений предлагается</w:t>
      </w:r>
    </w:p>
    <w:p w:rsidR="00492B2C" w:rsidRDefault="00492B2C" w:rsidP="00492B2C">
      <w:pPr>
        <w:spacing w:after="0" w:line="240" w:lineRule="auto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>(способ устранения)</w:t>
      </w:r>
    </w:p>
    <w:p w:rsidR="00492B2C" w:rsidRDefault="00492B2C" w:rsidP="00492B2C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Проект нормативного правового акта  может быть рекомендован для официального принятия.</w:t>
      </w:r>
    </w:p>
    <w:p w:rsidR="00492B2C" w:rsidRDefault="00492B2C" w:rsidP="00492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3936"/>
        <w:gridCol w:w="283"/>
        <w:gridCol w:w="2410"/>
        <w:gridCol w:w="283"/>
        <w:gridCol w:w="2519"/>
        <w:gridCol w:w="35"/>
      </w:tblGrid>
      <w:tr w:rsidR="00CE3CB5" w:rsidRPr="00CE3CB5" w:rsidTr="00462215">
        <w:tc>
          <w:tcPr>
            <w:tcW w:w="39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CE3CB5" w:rsidRDefault="00CE3CB5" w:rsidP="00286E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Совета Бесскорбненского сельского поселения Новокубанского района по нормотворчеству и </w:t>
            </w:r>
            <w:proofErr w:type="gramStart"/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E3CB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line="240" w:lineRule="auto"/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line="240" w:lineRule="auto"/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286EE9" w:rsidRDefault="00CE3CB5" w:rsidP="00286E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E9">
              <w:rPr>
                <w:rFonts w:ascii="Times New Roman" w:hAnsi="Times New Roman" w:cs="Times New Roman"/>
                <w:sz w:val="28"/>
                <w:szCs w:val="28"/>
              </w:rPr>
              <w:t>Р.С. Сапунов</w:t>
            </w:r>
          </w:p>
        </w:tc>
      </w:tr>
      <w:tr w:rsidR="00CE3CB5" w:rsidRPr="00CE3CB5" w:rsidTr="00462215">
        <w:tc>
          <w:tcPr>
            <w:tcW w:w="39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3CB5" w:rsidRPr="00CE3CB5" w:rsidRDefault="00CE3CB5" w:rsidP="00CD08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:rsidR="00CE3CB5" w:rsidRPr="00CE3CB5" w:rsidRDefault="00CE3CB5" w:rsidP="00CE3CB5">
            <w:pPr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Merge/>
            <w:tcBorders>
              <w:left w:val="nil"/>
              <w:right w:val="nil"/>
            </w:tcBorders>
          </w:tcPr>
          <w:p w:rsidR="00CE3CB5" w:rsidRPr="00CE3CB5" w:rsidRDefault="00CE3CB5" w:rsidP="00CE3CB5">
            <w:pPr>
              <w:ind w:left="77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2215" w:rsidRPr="00CE3CB5" w:rsidTr="00462215">
        <w:trPr>
          <w:gridAfter w:val="1"/>
          <w:wAfter w:w="35" w:type="dxa"/>
          <w:trHeight w:val="1309"/>
        </w:trPr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firstLine="25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Default="00CE3CB5" w:rsidP="00CE3CB5">
            <w:pPr>
              <w:ind w:left="2212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CB5" w:rsidRPr="00CE3CB5" w:rsidRDefault="00CE3CB5" w:rsidP="00CE3CB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(инициалы,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492B2C" w:rsidRDefault="00492B2C" w:rsidP="00CE3CB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492B2C" w:rsidSect="007753F7">
      <w:pgSz w:w="11906" w:h="16800"/>
      <w:pgMar w:top="1134" w:right="567" w:bottom="1134" w:left="170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3F7"/>
    <w:rsid w:val="00091003"/>
    <w:rsid w:val="00286EE9"/>
    <w:rsid w:val="002944E1"/>
    <w:rsid w:val="002C3EA3"/>
    <w:rsid w:val="0031726E"/>
    <w:rsid w:val="00462215"/>
    <w:rsid w:val="00492B2C"/>
    <w:rsid w:val="00522398"/>
    <w:rsid w:val="0063109C"/>
    <w:rsid w:val="007753F7"/>
    <w:rsid w:val="00834F17"/>
    <w:rsid w:val="00835813"/>
    <w:rsid w:val="008A5CD0"/>
    <w:rsid w:val="008E4C55"/>
    <w:rsid w:val="00925917"/>
    <w:rsid w:val="00981903"/>
    <w:rsid w:val="00BB6CFF"/>
    <w:rsid w:val="00C064C1"/>
    <w:rsid w:val="00C155C1"/>
    <w:rsid w:val="00CE3CB5"/>
    <w:rsid w:val="00E80E10"/>
    <w:rsid w:val="00FA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9"/>
    <w:qFormat/>
    <w:rsid w:val="0092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Header">
    <w:name w:val="Header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92B2C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E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92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bessk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Торги</cp:lastModifiedBy>
  <cp:revision>2</cp:revision>
  <cp:lastPrinted>2023-01-18T12:42:00Z</cp:lastPrinted>
  <dcterms:created xsi:type="dcterms:W3CDTF">2023-11-23T12:37:00Z</dcterms:created>
  <dcterms:modified xsi:type="dcterms:W3CDTF">2023-11-23T12:37:00Z</dcterms:modified>
  <dc:language>ru-RU</dc:language>
</cp:coreProperties>
</file>