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A5" w:rsidRDefault="00C45DD3" w:rsidP="00C45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3F5C" w:rsidRDefault="006F3F5C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EE" w:rsidRDefault="001C69EE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EE" w:rsidRDefault="001C69EE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EE" w:rsidRDefault="005701A5" w:rsidP="001C6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A5">
        <w:rPr>
          <w:rFonts w:ascii="Times New Roman" w:hAnsi="Times New Roman" w:cs="Times New Roman"/>
          <w:b/>
          <w:sz w:val="28"/>
          <w:szCs w:val="28"/>
        </w:rPr>
        <w:t>Об определении мест, предназначенных для выгула</w:t>
      </w:r>
      <w:r w:rsidR="001C6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b/>
          <w:sz w:val="28"/>
          <w:szCs w:val="28"/>
        </w:rPr>
        <w:t>домашних животных 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Бесскорбненского сельского </w:t>
      </w:r>
      <w:r w:rsidR="001C69E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701A5" w:rsidRDefault="005701A5" w:rsidP="001C6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A5"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5701A5" w:rsidRPr="005701A5" w:rsidRDefault="005701A5" w:rsidP="00570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Федерации», Закона Краснодарского края от 02 декабря 2004 г. № 800-КЗ «О содержании домашних животных в Краснодарском крае»,</w:t>
      </w:r>
      <w:r w:rsidR="006F3F5C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6F3F5C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proofErr w:type="gramEnd"/>
      <w:r w:rsidR="006F3F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F5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F3F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1DC">
        <w:rPr>
          <w:rFonts w:ascii="Times New Roman" w:hAnsi="Times New Roman" w:cs="Times New Roman"/>
          <w:sz w:val="28"/>
          <w:szCs w:val="28"/>
        </w:rPr>
        <w:t>,</w:t>
      </w:r>
      <w:r w:rsidRPr="005701A5">
        <w:rPr>
          <w:rFonts w:ascii="Times New Roman" w:hAnsi="Times New Roman" w:cs="Times New Roman"/>
          <w:sz w:val="28"/>
          <w:szCs w:val="28"/>
        </w:rPr>
        <w:t xml:space="preserve"> </w:t>
      </w:r>
      <w:r w:rsidRPr="006F3F5C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5701A5">
        <w:rPr>
          <w:rFonts w:ascii="Times New Roman" w:hAnsi="Times New Roman" w:cs="Times New Roman"/>
          <w:sz w:val="28"/>
          <w:szCs w:val="28"/>
        </w:rPr>
        <w:t>:</w:t>
      </w:r>
    </w:p>
    <w:p w:rsidR="005701A5" w:rsidRPr="001C69EE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1.</w:t>
      </w:r>
      <w:r w:rsidRPr="005701A5">
        <w:rPr>
          <w:rFonts w:ascii="Times New Roman" w:hAnsi="Times New Roman" w:cs="Times New Roman"/>
          <w:sz w:val="28"/>
          <w:szCs w:val="28"/>
        </w:rPr>
        <w:tab/>
        <w:t>Определить следующие территории для выгула домашних животных на территории Бесскорбненского сельского поселения Новокубанского района с установкой соответствующих вывесок:</w:t>
      </w:r>
    </w:p>
    <w:p w:rsidR="001C69EE" w:rsidRDefault="001C69EE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B5">
        <w:rPr>
          <w:rFonts w:ascii="Times New Roman" w:hAnsi="Times New Roman" w:cs="Times New Roman"/>
          <w:sz w:val="28"/>
          <w:szCs w:val="28"/>
        </w:rPr>
        <w:t xml:space="preserve">- </w:t>
      </w:r>
      <w:r w:rsidR="00C00D5C">
        <w:rPr>
          <w:rFonts w:ascii="Times New Roman" w:hAnsi="Times New Roman" w:cs="Times New Roman"/>
          <w:sz w:val="28"/>
          <w:szCs w:val="28"/>
        </w:rPr>
        <w:t>ст. Бесскорбная, 30 м южнее от домовладения №  1 ул. Ленина;</w:t>
      </w:r>
    </w:p>
    <w:p w:rsidR="00C00D5C" w:rsidRDefault="00C00D5C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1CF">
        <w:rPr>
          <w:rFonts w:ascii="Times New Roman" w:hAnsi="Times New Roman" w:cs="Times New Roman"/>
          <w:sz w:val="28"/>
          <w:szCs w:val="28"/>
        </w:rPr>
        <w:t xml:space="preserve">ст. Бесскорбная, 40 м юго-восточнее от </w:t>
      </w:r>
      <w:r w:rsidR="00F41860">
        <w:rPr>
          <w:rFonts w:ascii="Times New Roman" w:hAnsi="Times New Roman" w:cs="Times New Roman"/>
          <w:sz w:val="28"/>
          <w:szCs w:val="28"/>
        </w:rPr>
        <w:t>домовладения № 133 ул. Садовая;</w:t>
      </w:r>
    </w:p>
    <w:p w:rsidR="00F41860" w:rsidRPr="001C69EE" w:rsidRDefault="00F41860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 м восточнее от домовладения № 23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D90" w:rsidRPr="005701A5" w:rsidRDefault="005701A5" w:rsidP="0057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01A5">
        <w:rPr>
          <w:rFonts w:ascii="Times New Roman" w:hAnsi="Times New Roman" w:cs="Times New Roman"/>
          <w:sz w:val="28"/>
          <w:szCs w:val="28"/>
        </w:rPr>
        <w:t>Появление с домашними животными запрещается</w:t>
      </w:r>
      <w:r w:rsidR="00F41860">
        <w:rPr>
          <w:rFonts w:ascii="Times New Roman" w:hAnsi="Times New Roman" w:cs="Times New Roman"/>
          <w:sz w:val="28"/>
          <w:szCs w:val="28"/>
        </w:rPr>
        <w:t xml:space="preserve"> на следующих территориях</w:t>
      </w:r>
      <w:r w:rsidRPr="005701A5">
        <w:rPr>
          <w:rFonts w:ascii="Times New Roman" w:hAnsi="Times New Roman" w:cs="Times New Roman"/>
          <w:sz w:val="28"/>
          <w:szCs w:val="28"/>
        </w:rPr>
        <w:t>:</w:t>
      </w: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 администрация:</w:t>
      </w: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sz w:val="28"/>
          <w:szCs w:val="28"/>
        </w:rPr>
        <w:t>детские, спортивные площадки;</w:t>
      </w: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sz w:val="28"/>
          <w:szCs w:val="28"/>
        </w:rPr>
        <w:t>территории парков, скверов, места массового отдыха;</w:t>
      </w: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sz w:val="28"/>
          <w:szCs w:val="28"/>
        </w:rPr>
        <w:t xml:space="preserve">территории детских, образовательных и лечебных учреждений; </w:t>
      </w:r>
    </w:p>
    <w:p w:rsidR="005701A5" w:rsidRP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sz w:val="28"/>
          <w:szCs w:val="28"/>
        </w:rPr>
        <w:t>территории, прилегающие к объектам культуры;</w:t>
      </w:r>
    </w:p>
    <w:p w:rsidR="005701A5" w:rsidRDefault="005701A5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A5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тории, прилегающие к магазинам.</w:t>
      </w:r>
    </w:p>
    <w:p w:rsidR="00F41860" w:rsidRDefault="00F41860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Выгул домашних животных допускается только под присмотром их владельцев.</w:t>
      </w:r>
    </w:p>
    <w:p w:rsidR="00F41860" w:rsidRDefault="00F41860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Выгул собак на специально отведенных местах допускается без намордника и поводка.</w:t>
      </w:r>
    </w:p>
    <w:p w:rsidR="00F41860" w:rsidRPr="005701A5" w:rsidRDefault="00F41860" w:rsidP="001C6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Экскременты домашних животных после удовлетворения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</w:p>
    <w:p w:rsidR="005701A5" w:rsidRPr="005701A5" w:rsidRDefault="00E94B02" w:rsidP="0057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01A5" w:rsidRPr="005701A5">
        <w:rPr>
          <w:rFonts w:ascii="Times New Roman" w:hAnsi="Times New Roman" w:cs="Times New Roman"/>
          <w:sz w:val="28"/>
          <w:szCs w:val="28"/>
        </w:rPr>
        <w:t>За нарушение т</w:t>
      </w:r>
      <w:r w:rsidR="006F3F5C">
        <w:rPr>
          <w:rFonts w:ascii="Times New Roman" w:hAnsi="Times New Roman" w:cs="Times New Roman"/>
          <w:sz w:val="28"/>
          <w:szCs w:val="28"/>
        </w:rPr>
        <w:t>ребований, указанных в п.п. 1,2,</w:t>
      </w:r>
      <w:r w:rsidR="005701A5" w:rsidRPr="005701A5">
        <w:rPr>
          <w:rFonts w:ascii="Times New Roman" w:hAnsi="Times New Roman" w:cs="Times New Roman"/>
          <w:sz w:val="28"/>
          <w:szCs w:val="28"/>
        </w:rPr>
        <w:t>3,4,5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5701A5" w:rsidRPr="005701A5" w:rsidRDefault="00E94B02" w:rsidP="0057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01A5" w:rsidRPr="005701A5">
        <w:rPr>
          <w:rFonts w:ascii="Times New Roman" w:hAnsi="Times New Roman" w:cs="Times New Roman"/>
          <w:sz w:val="28"/>
          <w:szCs w:val="28"/>
        </w:rPr>
        <w:t>.</w:t>
      </w:r>
      <w:r w:rsidR="005701A5" w:rsidRPr="005701A5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5701A5" w:rsidRDefault="00E94B02" w:rsidP="00570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1A5" w:rsidRPr="005701A5">
        <w:rPr>
          <w:rFonts w:ascii="Times New Roman" w:hAnsi="Times New Roman" w:cs="Times New Roman"/>
          <w:sz w:val="28"/>
          <w:szCs w:val="28"/>
        </w:rPr>
        <w:t>.</w:t>
      </w:r>
      <w:r w:rsidR="005701A5" w:rsidRPr="005701A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обнародования путем размещения в специально установленных местах для обнародован</w:t>
      </w:r>
      <w:r w:rsidR="005701A5">
        <w:rPr>
          <w:rFonts w:ascii="Times New Roman" w:hAnsi="Times New Roman" w:cs="Times New Roman"/>
          <w:sz w:val="28"/>
          <w:szCs w:val="28"/>
        </w:rPr>
        <w:t>ия муниципальных правовых актов Бесскорбненского</w:t>
      </w:r>
      <w:r w:rsidR="005701A5" w:rsidRPr="005701A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1C69EE" w:rsidRDefault="001C69EE" w:rsidP="001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9EE" w:rsidRPr="005944F1" w:rsidRDefault="001C69EE" w:rsidP="001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Бесскорбненского сельского</w:t>
      </w: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Н.И.Цыбулин</w:t>
      </w:r>
      <w:proofErr w:type="spellEnd"/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C69EE" w:rsidRDefault="001C69EE" w:rsidP="001C6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_____________года 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1C69EE" w:rsidRPr="001C69EE" w:rsidRDefault="001C69EE" w:rsidP="001C6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мест, предназначенных для выгула</w:t>
      </w:r>
    </w:p>
    <w:p w:rsidR="001C69EE" w:rsidRPr="0090156A" w:rsidRDefault="001C69EE" w:rsidP="001C6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на территории Бесск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орбненского сельского поселения </w:t>
      </w:r>
      <w:r w:rsidRPr="001C6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9EE" w:rsidRPr="005944F1" w:rsidRDefault="001C69EE" w:rsidP="001C6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1C69EE" w:rsidRPr="005944F1" w:rsidRDefault="001C69EE" w:rsidP="001C69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Бесскорбненского сельского 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Н.И.Цыбулин</w:t>
      </w:r>
      <w:proofErr w:type="spellEnd"/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А.В.Болдырева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1C69EE" w:rsidRPr="005944F1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</w:t>
      </w:r>
    </w:p>
    <w:p w:rsidR="001C69EE" w:rsidRPr="005944F1" w:rsidRDefault="001C69EE" w:rsidP="001C6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С.Н.Березовская</w:t>
      </w:r>
    </w:p>
    <w:p w:rsidR="001C69EE" w:rsidRPr="005944F1" w:rsidRDefault="001C69EE" w:rsidP="001C6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C69EE" w:rsidRPr="005944F1" w:rsidRDefault="001C69EE" w:rsidP="001C6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</w:t>
      </w:r>
    </w:p>
    <w:p w:rsidR="001C69EE" w:rsidRPr="005944F1" w:rsidRDefault="001C69EE" w:rsidP="001C6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И.Ю.Дедов</w:t>
      </w: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944F1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Default="001C69EE" w:rsidP="001C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EE" w:rsidRPr="005701A5" w:rsidRDefault="001C69EE" w:rsidP="00570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69EE" w:rsidRPr="005701A5" w:rsidSect="005701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8AC"/>
    <w:rsid w:val="000071CF"/>
    <w:rsid w:val="000B48B5"/>
    <w:rsid w:val="001C69EE"/>
    <w:rsid w:val="00295D90"/>
    <w:rsid w:val="00364BFB"/>
    <w:rsid w:val="004638AC"/>
    <w:rsid w:val="005041DC"/>
    <w:rsid w:val="00544F8B"/>
    <w:rsid w:val="005701A5"/>
    <w:rsid w:val="006F3F5C"/>
    <w:rsid w:val="00C00D5C"/>
    <w:rsid w:val="00C45DD3"/>
    <w:rsid w:val="00E94B02"/>
    <w:rsid w:val="00F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2023-02-16T06:29:00Z</cp:lastPrinted>
  <dcterms:created xsi:type="dcterms:W3CDTF">2023-02-14T08:47:00Z</dcterms:created>
  <dcterms:modified xsi:type="dcterms:W3CDTF">2023-02-20T05:40:00Z</dcterms:modified>
</cp:coreProperties>
</file>