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7" w:type="dxa"/>
        <w:jc w:val="center"/>
        <w:tblInd w:w="25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736"/>
        <w:gridCol w:w="4330"/>
        <w:gridCol w:w="825"/>
        <w:gridCol w:w="3606"/>
        <w:gridCol w:w="820"/>
      </w:tblGrid>
      <w:tr w:rsidR="00352038" w:rsidRPr="00316EA3" w:rsidTr="005943D9">
        <w:trPr>
          <w:gridBefore w:val="1"/>
          <w:wBefore w:w="736" w:type="dxa"/>
          <w:jc w:val="center"/>
        </w:trPr>
        <w:tc>
          <w:tcPr>
            <w:tcW w:w="5155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16EA3" w:rsidRDefault="001C3D4C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52038" w:rsidRPr="00316EA3" w:rsidRDefault="001C3D4C" w:rsidP="003715C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16EA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16EA3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4426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Pr="00316EA3" w:rsidRDefault="005C7FE9" w:rsidP="0088629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№</w:t>
            </w:r>
            <w:r w:rsidR="00A27271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66CB">
              <w:rPr>
                <w:rFonts w:ascii="Arial" w:hAnsi="Arial" w:cs="Arial"/>
                <w:sz w:val="16"/>
                <w:szCs w:val="16"/>
              </w:rPr>
              <w:t>10</w:t>
            </w:r>
            <w:r w:rsidR="007D2B5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31A9A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D5753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66CB">
              <w:rPr>
                <w:rFonts w:ascii="Arial" w:hAnsi="Arial" w:cs="Arial"/>
                <w:sz w:val="16"/>
                <w:szCs w:val="16"/>
              </w:rPr>
              <w:t>18</w:t>
            </w:r>
            <w:r w:rsidR="007D2B5C">
              <w:rPr>
                <w:rFonts w:ascii="Arial" w:hAnsi="Arial" w:cs="Arial"/>
                <w:sz w:val="16"/>
                <w:szCs w:val="16"/>
              </w:rPr>
              <w:t>.0</w:t>
            </w:r>
            <w:r w:rsidR="002666CB">
              <w:rPr>
                <w:rFonts w:ascii="Arial" w:hAnsi="Arial" w:cs="Arial"/>
                <w:sz w:val="16"/>
                <w:szCs w:val="16"/>
              </w:rPr>
              <w:t>4</w:t>
            </w:r>
            <w:r w:rsidR="00372E3D">
              <w:rPr>
                <w:rFonts w:ascii="Arial" w:hAnsi="Arial" w:cs="Arial"/>
                <w:sz w:val="16"/>
                <w:szCs w:val="16"/>
              </w:rPr>
              <w:t>.2024</w:t>
            </w:r>
            <w:r w:rsidR="00CB640E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316EA3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52038" w:rsidRPr="00316EA3" w:rsidRDefault="00352038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16EA3">
              <w:rPr>
                <w:rFonts w:ascii="Arial" w:hAnsi="Arial" w:cs="Arial"/>
                <w:sz w:val="16"/>
                <w:szCs w:val="16"/>
              </w:rPr>
              <w:t>Учредитель:</w:t>
            </w:r>
            <w:r w:rsidR="00E95A9F" w:rsidRPr="00316E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="003715C6" w:rsidRPr="00316EA3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="001C3D4C" w:rsidRPr="00316EA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="001C3D4C" w:rsidRPr="00316EA3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AA1167" w:rsidRPr="005943D9" w:rsidTr="005943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20" w:type="dxa"/>
          <w:trHeight w:val="345"/>
        </w:trPr>
        <w:tc>
          <w:tcPr>
            <w:tcW w:w="5066" w:type="dxa"/>
            <w:gridSpan w:val="2"/>
            <w:vAlign w:val="bottom"/>
          </w:tcPr>
          <w:p w:rsidR="00AA1167" w:rsidRPr="00316EA3" w:rsidRDefault="00AA1167" w:rsidP="00AA11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316EA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6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  <w:gridSpan w:val="2"/>
            <w:vAlign w:val="bottom"/>
          </w:tcPr>
          <w:p w:rsidR="00AA1167" w:rsidRPr="005943D9" w:rsidRDefault="00AA1167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167" w:rsidRPr="005943D9" w:rsidTr="005943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20" w:type="dxa"/>
          <w:trHeight w:val="345"/>
        </w:trPr>
        <w:tc>
          <w:tcPr>
            <w:tcW w:w="9497" w:type="dxa"/>
            <w:gridSpan w:val="4"/>
            <w:vAlign w:val="bottom"/>
          </w:tcPr>
          <w:p w:rsidR="00AA1167" w:rsidRPr="00D41C9A" w:rsidRDefault="00AA1167" w:rsidP="00441A34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AA1167" w:rsidRPr="005943D9" w:rsidTr="005943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20" w:type="dxa"/>
          <w:trHeight w:val="345"/>
        </w:trPr>
        <w:tc>
          <w:tcPr>
            <w:tcW w:w="9497" w:type="dxa"/>
            <w:gridSpan w:val="4"/>
            <w:vAlign w:val="bottom"/>
          </w:tcPr>
          <w:p w:rsidR="00AA1167" w:rsidRPr="00D41C9A" w:rsidRDefault="00AA1167" w:rsidP="00441A34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AA1167" w:rsidRDefault="00AA1167" w:rsidP="00441A34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  <w:p w:rsidR="00AA1167" w:rsidRDefault="00AA1167" w:rsidP="00AA1167">
            <w:pPr>
              <w:shd w:val="clear" w:color="auto" w:fill="FFFFFF"/>
              <w:ind w:right="-1"/>
              <w:jc w:val="both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17.04.2024 г.                                                                                                                                                      </w:t>
            </w:r>
            <w:r w:rsidR="002666CB">
              <w:rPr>
                <w:rFonts w:ascii="Arial" w:hAnsi="Arial" w:cs="Arial"/>
                <w:spacing w:val="2"/>
                <w:sz w:val="16"/>
                <w:szCs w:val="16"/>
              </w:rPr>
              <w:t>58/327</w:t>
            </w:r>
          </w:p>
          <w:p w:rsidR="00AA1167" w:rsidRPr="00D41C9A" w:rsidRDefault="00AA1167" w:rsidP="00441A34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</w:p>
        </w:tc>
      </w:tr>
    </w:tbl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943D9">
        <w:rPr>
          <w:rFonts w:ascii="Arial" w:hAnsi="Arial" w:cs="Arial"/>
          <w:b/>
          <w:color w:val="000000"/>
          <w:sz w:val="16"/>
          <w:szCs w:val="16"/>
        </w:rPr>
        <w:t xml:space="preserve">Об утверждении отчета об исполнении местного бюджета </w:t>
      </w:r>
      <w:proofErr w:type="spellStart"/>
      <w:r w:rsidRPr="005943D9">
        <w:rPr>
          <w:rFonts w:ascii="Arial" w:hAnsi="Arial" w:cs="Arial"/>
          <w:b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b/>
          <w:color w:val="000000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b/>
          <w:color w:val="000000"/>
          <w:sz w:val="16"/>
          <w:szCs w:val="16"/>
        </w:rPr>
        <w:t xml:space="preserve"> района</w:t>
      </w:r>
    </w:p>
    <w:p w:rsidR="005943D9" w:rsidRPr="005943D9" w:rsidRDefault="005943D9" w:rsidP="005943D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943D9">
        <w:rPr>
          <w:rFonts w:ascii="Arial" w:hAnsi="Arial" w:cs="Arial"/>
          <w:b/>
          <w:color w:val="000000"/>
          <w:sz w:val="16"/>
          <w:szCs w:val="16"/>
        </w:rPr>
        <w:t>за 2023 год</w:t>
      </w:r>
    </w:p>
    <w:p w:rsidR="005943D9" w:rsidRPr="005943D9" w:rsidRDefault="005943D9" w:rsidP="005943D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943D9" w:rsidRPr="005943D9" w:rsidRDefault="005943D9" w:rsidP="005943D9">
      <w:pPr>
        <w:ind w:firstLine="680"/>
        <w:jc w:val="both"/>
        <w:rPr>
          <w:rFonts w:ascii="Arial" w:hAnsi="Arial" w:cs="Arial"/>
          <w:sz w:val="16"/>
          <w:szCs w:val="16"/>
        </w:rPr>
      </w:pPr>
      <w:proofErr w:type="gramStart"/>
      <w:r w:rsidRPr="005943D9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Федерации, Уставом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района, решением Совета  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  поселения 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от 20 декабря 2013 года № 404 «Об утверждении Положения о бюджетном процессе в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Бесскорбненском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сельском поселении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района», рассмотрев и обсудив отчет об исполнении бюджета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за 2023 год, предоставленный главой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</w:t>
      </w:r>
      <w:proofErr w:type="gramEnd"/>
      <w:r w:rsidRPr="005943D9">
        <w:rPr>
          <w:rFonts w:ascii="Arial" w:hAnsi="Arial" w:cs="Arial"/>
          <w:sz w:val="16"/>
          <w:szCs w:val="16"/>
        </w:rPr>
        <w:t xml:space="preserve">, Совет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5943D9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5943D9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5943D9">
        <w:rPr>
          <w:rFonts w:ascii="Arial" w:hAnsi="Arial" w:cs="Arial"/>
          <w:sz w:val="16"/>
          <w:szCs w:val="16"/>
        </w:rPr>
        <w:t>ш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и л</w:t>
      </w:r>
      <w:r w:rsidRPr="005943D9">
        <w:rPr>
          <w:rFonts w:ascii="Arial" w:hAnsi="Arial" w:cs="Arial"/>
          <w:color w:val="000000"/>
          <w:sz w:val="16"/>
          <w:szCs w:val="16"/>
        </w:rPr>
        <w:t>:</w:t>
      </w:r>
    </w:p>
    <w:p w:rsidR="005943D9" w:rsidRPr="005943D9" w:rsidRDefault="005943D9" w:rsidP="005943D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5943D9">
        <w:rPr>
          <w:rFonts w:ascii="Arial" w:hAnsi="Arial" w:cs="Arial"/>
          <w:color w:val="000000"/>
          <w:sz w:val="16"/>
          <w:szCs w:val="16"/>
        </w:rPr>
        <w:t xml:space="preserve">1. Утвердить Отчет об исполнении местного бюджета 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района за 2023 год по доходам в сумме 51 515,5 тысяч рублей (пятьдесят  один  миллион пятьсот пятнадцать тысяч пятьсот рублей), по расходам 48 808,4 тысяч рублей (сорок восемь  миллионов восемьсот восемь тысяч четыреста рублей) по источникам финансирования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профицит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бюджета 2 707,1 тысяч рублей (два миллиона  семьсот семь  тысяч сто рублей) </w:t>
      </w:r>
      <w:proofErr w:type="gramStart"/>
      <w:r w:rsidRPr="005943D9">
        <w:rPr>
          <w:rFonts w:ascii="Arial" w:hAnsi="Arial" w:cs="Arial"/>
          <w:color w:val="000000"/>
          <w:sz w:val="16"/>
          <w:szCs w:val="16"/>
        </w:rPr>
        <w:t xml:space="preserve">( </w:t>
      </w:r>
      <w:proofErr w:type="gramEnd"/>
      <w:r w:rsidRPr="005943D9">
        <w:rPr>
          <w:rFonts w:ascii="Arial" w:hAnsi="Arial" w:cs="Arial"/>
          <w:color w:val="000000"/>
          <w:sz w:val="16"/>
          <w:szCs w:val="16"/>
        </w:rPr>
        <w:t xml:space="preserve">приложению № 1). </w:t>
      </w:r>
    </w:p>
    <w:p w:rsidR="005943D9" w:rsidRPr="005943D9" w:rsidRDefault="005943D9" w:rsidP="005943D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5943D9">
        <w:rPr>
          <w:rFonts w:ascii="Arial" w:hAnsi="Arial" w:cs="Arial"/>
          <w:color w:val="000000"/>
          <w:sz w:val="16"/>
          <w:szCs w:val="16"/>
        </w:rPr>
        <w:t xml:space="preserve">2. Утвердить показатели доходов бюджета по кодам классификации доходов бюджета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района за 2023 год </w:t>
      </w:r>
      <w:proofErr w:type="gramStart"/>
      <w:r w:rsidRPr="005943D9">
        <w:rPr>
          <w:rFonts w:ascii="Arial" w:hAnsi="Arial" w:cs="Arial"/>
          <w:color w:val="000000"/>
          <w:sz w:val="16"/>
          <w:szCs w:val="16"/>
        </w:rPr>
        <w:t xml:space="preserve">( </w:t>
      </w:r>
      <w:proofErr w:type="gramEnd"/>
      <w:r w:rsidRPr="005943D9">
        <w:rPr>
          <w:rFonts w:ascii="Arial" w:hAnsi="Arial" w:cs="Arial"/>
          <w:color w:val="000000"/>
          <w:sz w:val="16"/>
          <w:szCs w:val="16"/>
        </w:rPr>
        <w:t>приложению № 2).</w:t>
      </w:r>
    </w:p>
    <w:p w:rsidR="005943D9" w:rsidRPr="005943D9" w:rsidRDefault="005943D9" w:rsidP="005943D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5943D9">
        <w:rPr>
          <w:rFonts w:ascii="Arial" w:hAnsi="Arial" w:cs="Arial"/>
          <w:color w:val="000000"/>
          <w:sz w:val="16"/>
          <w:szCs w:val="16"/>
        </w:rPr>
        <w:t xml:space="preserve">3. Утвердить показатели расходов по ведомственной структуре расходов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района за 2023 год  (приложению № 3).</w:t>
      </w:r>
    </w:p>
    <w:p w:rsidR="005943D9" w:rsidRPr="005943D9" w:rsidRDefault="005943D9" w:rsidP="005943D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5943D9">
        <w:rPr>
          <w:rFonts w:ascii="Arial" w:hAnsi="Arial" w:cs="Arial"/>
          <w:color w:val="000000"/>
          <w:sz w:val="16"/>
          <w:szCs w:val="16"/>
        </w:rPr>
        <w:t xml:space="preserve">4. Утвердить показатели расходов бюджета по разделам и подразделам классификации расходов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района за  2023 год </w:t>
      </w:r>
      <w:proofErr w:type="gramStart"/>
      <w:r w:rsidRPr="005943D9">
        <w:rPr>
          <w:rFonts w:ascii="Arial" w:hAnsi="Arial" w:cs="Arial"/>
          <w:color w:val="000000"/>
          <w:sz w:val="16"/>
          <w:szCs w:val="16"/>
        </w:rPr>
        <w:t xml:space="preserve">( </w:t>
      </w:r>
      <w:proofErr w:type="gramEnd"/>
      <w:r w:rsidRPr="005943D9">
        <w:rPr>
          <w:rFonts w:ascii="Arial" w:hAnsi="Arial" w:cs="Arial"/>
          <w:color w:val="000000"/>
          <w:sz w:val="16"/>
          <w:szCs w:val="16"/>
        </w:rPr>
        <w:t>приложению № 4).</w:t>
      </w:r>
    </w:p>
    <w:p w:rsidR="005943D9" w:rsidRPr="005943D9" w:rsidRDefault="005943D9" w:rsidP="005943D9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5. Утвердить показатели расходов бюджета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по целевым статьям (муниципальных программ и </w:t>
      </w:r>
      <w:proofErr w:type="spellStart"/>
      <w:r w:rsidRPr="005943D9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5943D9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5943D9">
        <w:rPr>
          <w:rFonts w:ascii="Arial" w:hAnsi="Arial" w:cs="Arial"/>
          <w:sz w:val="16"/>
          <w:szCs w:val="16"/>
        </w:rPr>
        <w:t xml:space="preserve"> за 2023 год (приложение № 5).</w:t>
      </w:r>
    </w:p>
    <w:p w:rsidR="005943D9" w:rsidRPr="005943D9" w:rsidRDefault="005943D9" w:rsidP="005943D9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6. Утвердить показатели источников внутреннего финансирования дефицита бюджета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 по кодам </w:t>
      </w:r>
      <w:proofErr w:type="gramStart"/>
      <w:r w:rsidRPr="005943D9">
        <w:rPr>
          <w:rFonts w:ascii="Arial" w:hAnsi="Arial" w:cs="Arial"/>
          <w:sz w:val="16"/>
          <w:szCs w:val="16"/>
        </w:rPr>
        <w:t>классификации источников финансирования дефицита бюджета</w:t>
      </w:r>
      <w:proofErr w:type="gramEnd"/>
      <w:r w:rsidRPr="005943D9">
        <w:rPr>
          <w:rFonts w:ascii="Arial" w:hAnsi="Arial" w:cs="Arial"/>
          <w:sz w:val="16"/>
          <w:szCs w:val="16"/>
        </w:rPr>
        <w:t xml:space="preserve"> за 2023 год (приложение № 6).</w:t>
      </w:r>
    </w:p>
    <w:p w:rsidR="005943D9" w:rsidRPr="005943D9" w:rsidRDefault="005943D9" w:rsidP="005943D9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7. Утвердить Отчет об использовании средств резервного фонда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за 2023 год (приложение № 7).</w:t>
      </w:r>
    </w:p>
    <w:p w:rsidR="005943D9" w:rsidRPr="005943D9" w:rsidRDefault="005943D9" w:rsidP="005943D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color w:val="000000"/>
          <w:sz w:val="16"/>
          <w:szCs w:val="16"/>
        </w:rPr>
        <w:t>7.</w:t>
      </w:r>
      <w:r w:rsidRPr="005943D9">
        <w:rPr>
          <w:rFonts w:ascii="Arial" w:hAnsi="Arial" w:cs="Arial"/>
          <w:sz w:val="16"/>
          <w:szCs w:val="16"/>
        </w:rPr>
        <w:t xml:space="preserve">  Контроль за выполнением настоящего решения возложить на комиссию Совета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</w:t>
      </w:r>
      <w:proofErr w:type="gramStart"/>
      <w:r w:rsidRPr="005943D9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5943D9">
        <w:rPr>
          <w:rFonts w:ascii="Arial" w:hAnsi="Arial" w:cs="Arial"/>
          <w:sz w:val="16"/>
          <w:szCs w:val="16"/>
        </w:rPr>
        <w:t>Курьянов).</w:t>
      </w:r>
    </w:p>
    <w:p w:rsidR="005943D9" w:rsidRPr="005943D9" w:rsidRDefault="005943D9" w:rsidP="005943D9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8.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района.</w:t>
      </w:r>
    </w:p>
    <w:p w:rsidR="005943D9" w:rsidRPr="005943D9" w:rsidRDefault="005943D9" w:rsidP="005943D9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pStyle w:val="affe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5943D9" w:rsidRPr="005943D9" w:rsidTr="00441A34">
        <w:tc>
          <w:tcPr>
            <w:tcW w:w="4673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________________Н.И.Цыбулин</w:t>
            </w:r>
            <w:proofErr w:type="spellEnd"/>
          </w:p>
        </w:tc>
        <w:tc>
          <w:tcPr>
            <w:tcW w:w="5182" w:type="dxa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5943D9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5943D9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5943D9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5943D9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943D9">
              <w:rPr>
                <w:rFonts w:ascii="Arial" w:hAnsi="Arial" w:cs="Arial"/>
                <w:bCs/>
                <w:spacing w:val="3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района</w:t>
            </w:r>
          </w:p>
          <w:p w:rsidR="005943D9" w:rsidRPr="005943D9" w:rsidRDefault="005943D9" w:rsidP="00441A34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С.В.Тишина</w:t>
            </w:r>
          </w:p>
        </w:tc>
      </w:tr>
    </w:tbl>
    <w:p w:rsidR="005943D9" w:rsidRPr="005943D9" w:rsidRDefault="002666CB" w:rsidP="002666CB">
      <w:pPr>
        <w:pStyle w:val="1"/>
        <w:tabs>
          <w:tab w:val="left" w:pos="70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</w:p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jc w:val="center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2666CB">
        <w:rPr>
          <w:rFonts w:ascii="Arial" w:hAnsi="Arial" w:cs="Arial"/>
          <w:sz w:val="16"/>
          <w:szCs w:val="16"/>
        </w:rPr>
        <w:t xml:space="preserve"> </w:t>
      </w:r>
      <w:r w:rsidRPr="005943D9">
        <w:rPr>
          <w:rFonts w:ascii="Arial" w:hAnsi="Arial" w:cs="Arial"/>
          <w:sz w:val="16"/>
          <w:szCs w:val="16"/>
        </w:rPr>
        <w:t xml:space="preserve"> Приложение № 1 к решению Совета </w:t>
      </w:r>
    </w:p>
    <w:p w:rsidR="005943D9" w:rsidRPr="005943D9" w:rsidRDefault="005943D9" w:rsidP="005943D9">
      <w:pPr>
        <w:jc w:val="center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5943D9" w:rsidRPr="005943D9" w:rsidRDefault="005943D9" w:rsidP="005943D9">
      <w:pPr>
        <w:jc w:val="center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</w:t>
      </w:r>
    </w:p>
    <w:p w:rsidR="005943D9" w:rsidRPr="005943D9" w:rsidRDefault="005943D9" w:rsidP="005943D9">
      <w:pPr>
        <w:jc w:val="center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от  17 апреля 2024 года № 58/327</w:t>
      </w:r>
    </w:p>
    <w:p w:rsidR="005943D9" w:rsidRPr="005943D9" w:rsidRDefault="005943D9" w:rsidP="005943D9">
      <w:pPr>
        <w:jc w:val="center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5943D9" w:rsidRPr="005943D9" w:rsidRDefault="005943D9" w:rsidP="005943D9">
      <w:pPr>
        <w:jc w:val="center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b/>
          <w:sz w:val="16"/>
          <w:szCs w:val="16"/>
        </w:rPr>
        <w:t>ОТЧЕТ</w:t>
      </w:r>
    </w:p>
    <w:p w:rsidR="005943D9" w:rsidRPr="005943D9" w:rsidRDefault="005943D9" w:rsidP="005943D9">
      <w:pPr>
        <w:jc w:val="center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b/>
          <w:sz w:val="16"/>
          <w:szCs w:val="16"/>
        </w:rPr>
        <w:t xml:space="preserve">об исполнении местного бюджета 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района</w:t>
      </w:r>
    </w:p>
    <w:p w:rsidR="005943D9" w:rsidRPr="005943D9" w:rsidRDefault="005943D9" w:rsidP="005943D9">
      <w:pPr>
        <w:jc w:val="center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b/>
          <w:sz w:val="16"/>
          <w:szCs w:val="16"/>
        </w:rPr>
        <w:t>за 2023 год</w:t>
      </w:r>
    </w:p>
    <w:p w:rsidR="005943D9" w:rsidRPr="005943D9" w:rsidRDefault="005943D9" w:rsidP="005943D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969"/>
        <w:gridCol w:w="1134"/>
        <w:gridCol w:w="1134"/>
        <w:gridCol w:w="851"/>
        <w:gridCol w:w="992"/>
      </w:tblGrid>
      <w:tr w:rsidR="005943D9" w:rsidRPr="005943D9" w:rsidTr="00441A34">
        <w:trPr>
          <w:trHeight w:val="1259"/>
        </w:trPr>
        <w:tc>
          <w:tcPr>
            <w:tcW w:w="19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851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5943D9" w:rsidRPr="005943D9" w:rsidTr="00441A34">
        <w:trPr>
          <w:trHeight w:val="257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27 532,6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29 896,1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108,6</w:t>
            </w:r>
          </w:p>
        </w:tc>
      </w:tr>
      <w:tr w:rsidR="005943D9" w:rsidRPr="005943D9" w:rsidTr="00441A34">
        <w:trPr>
          <w:trHeight w:val="36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1 01 02000 01 0000 110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11 997,0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12 755,1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106,3</w:t>
            </w:r>
          </w:p>
        </w:tc>
      </w:tr>
      <w:tr w:rsidR="005943D9" w:rsidRPr="005943D9" w:rsidTr="00441A34">
        <w:trPr>
          <w:trHeight w:val="102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1 01 02010 01 0000 110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11 312,3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12 063,1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</w:tr>
      <w:tr w:rsidR="005943D9" w:rsidRPr="005943D9" w:rsidTr="00441A34">
        <w:trPr>
          <w:trHeight w:val="248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</w:tr>
      <w:tr w:rsidR="005943D9" w:rsidRPr="005943D9" w:rsidTr="00441A34">
        <w:trPr>
          <w:trHeight w:val="56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Налог на доходы физических лиц, полученные физическими лицами в соответствии со статьей 228 НК РФ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110,5 </w:t>
            </w:r>
          </w:p>
        </w:tc>
      </w:tr>
      <w:tr w:rsidR="005943D9" w:rsidRPr="005943D9" w:rsidTr="00441A34">
        <w:trPr>
          <w:trHeight w:val="1043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1 01 02040 01 0000 110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физ. Лицами, являющимися иностранными гражданами, осуществляющими трудовую деятельность по найму у физ. лиц на основании патента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116,7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308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rPr>
          <w:trHeight w:val="828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1 01 02130 01 0000 110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608,0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608,9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</w:tr>
      <w:tr w:rsidR="005943D9" w:rsidRPr="005943D9" w:rsidTr="00441A34">
        <w:trPr>
          <w:trHeight w:val="582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1 03 00000 00 0000 000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7 811,6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9 092,5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116,4</w:t>
            </w:r>
          </w:p>
        </w:tc>
      </w:tr>
      <w:tr w:rsidR="005943D9" w:rsidRPr="005943D9" w:rsidTr="00441A34">
        <w:trPr>
          <w:trHeight w:val="48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1 03 02230 01 0000 110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3 360,0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4 711,3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140,2</w:t>
            </w:r>
          </w:p>
        </w:tc>
      </w:tr>
      <w:tr w:rsidR="005943D9" w:rsidRPr="005943D9" w:rsidTr="00441A34">
        <w:trPr>
          <w:trHeight w:val="347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1 03 02240 01 0000 110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5943D9" w:rsidRPr="005943D9" w:rsidTr="00441A34">
        <w:trPr>
          <w:trHeight w:val="44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1 03 02250 01 0000 110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4 426,6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4 869,5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5943D9" w:rsidRPr="005943D9" w:rsidTr="00441A34">
        <w:trPr>
          <w:trHeight w:val="38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1 03 02260 01 0000 110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-512,9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43D9" w:rsidRPr="005943D9" w:rsidTr="00441A34">
        <w:trPr>
          <w:trHeight w:val="359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1 05 03000 01 0000 110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652,0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665,3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102,0</w:t>
            </w:r>
          </w:p>
        </w:tc>
      </w:tr>
      <w:tr w:rsidR="005943D9" w:rsidRPr="005943D9" w:rsidTr="00441A34">
        <w:trPr>
          <w:trHeight w:val="327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1 06 00000 00 0000 000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4 367,0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4 560,8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     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104,4</w:t>
            </w:r>
          </w:p>
        </w:tc>
      </w:tr>
      <w:tr w:rsidR="005943D9" w:rsidRPr="005943D9" w:rsidTr="00441A34">
        <w:trPr>
          <w:trHeight w:val="195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947,9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105,3</w:t>
            </w:r>
          </w:p>
        </w:tc>
      </w:tr>
      <w:tr w:rsidR="005943D9" w:rsidRPr="005943D9" w:rsidTr="00441A34">
        <w:trPr>
          <w:trHeight w:val="353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3 467,0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3 612,9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</w:tr>
      <w:tr w:rsidR="005943D9" w:rsidRPr="005943D9" w:rsidTr="00441A34">
        <w:trPr>
          <w:trHeight w:val="551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1 622,0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1 625,4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</w:tr>
      <w:tr w:rsidR="005943D9" w:rsidRPr="005943D9" w:rsidTr="00441A34">
        <w:trPr>
          <w:trHeight w:val="56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1 845,0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1 987,5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107,7</w:t>
            </w:r>
          </w:p>
        </w:tc>
      </w:tr>
      <w:tr w:rsidR="005943D9" w:rsidRPr="005943D9" w:rsidTr="00441A34">
        <w:trPr>
          <w:trHeight w:val="116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lastRenderedPageBreak/>
              <w:t>1 09 00000 00 0000 000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0,1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5943D9" w:rsidRPr="005943D9" w:rsidTr="00441A34">
        <w:trPr>
          <w:trHeight w:val="14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1 0904053 10 0000 110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943D9" w:rsidRPr="005943D9" w:rsidTr="00441A34">
        <w:trPr>
          <w:trHeight w:val="617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1 11 00000 00 0000 000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1 121,0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1 135,5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       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101,3</w:t>
            </w:r>
          </w:p>
        </w:tc>
      </w:tr>
      <w:tr w:rsidR="005943D9" w:rsidRPr="005943D9" w:rsidTr="00441A34">
        <w:trPr>
          <w:trHeight w:val="196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1 11 05013 05 0000120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906,0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917,2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101,2</w:t>
            </w:r>
          </w:p>
        </w:tc>
      </w:tr>
      <w:tr w:rsidR="005943D9" w:rsidRPr="005943D9" w:rsidTr="00441A34">
        <w:trPr>
          <w:trHeight w:val="106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 36,0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 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114,5</w:t>
            </w:r>
          </w:p>
        </w:tc>
      </w:tr>
      <w:tr w:rsidR="005943D9" w:rsidRPr="005943D9" w:rsidTr="00441A34">
        <w:trPr>
          <w:trHeight w:val="1528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215,0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</w:tr>
      <w:tr w:rsidR="005943D9" w:rsidRPr="005943D9" w:rsidTr="00441A34">
        <w:trPr>
          <w:trHeight w:val="209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1 16 00000 00 0000 000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1 584,0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1 686,7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106,5</w:t>
            </w:r>
          </w:p>
        </w:tc>
      </w:tr>
      <w:tr w:rsidR="005943D9" w:rsidRPr="005943D9" w:rsidTr="00441A34">
        <w:trPr>
          <w:trHeight w:val="22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1 16 09040 01 0000 140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1 569,0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1 671,7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106,6</w:t>
            </w:r>
          </w:p>
        </w:tc>
      </w:tr>
      <w:tr w:rsidR="005943D9" w:rsidRPr="005943D9" w:rsidTr="00441A34">
        <w:trPr>
          <w:trHeight w:val="206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1 16 10100 01 0000 140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147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-2 00 00000 00 0000 000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21 627,8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21 619,4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8,4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99,9</w:t>
            </w:r>
          </w:p>
        </w:tc>
      </w:tr>
      <w:tr w:rsidR="005943D9" w:rsidRPr="005943D9" w:rsidTr="00441A34">
        <w:trPr>
          <w:trHeight w:val="50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21 627,8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21 627,7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108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2 02 10000 00 0000 150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426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279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511,3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511,3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132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2 02 20000 00 0000 150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14 852,1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14 852,0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129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2 02 25555 00 0000 150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14 852,1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14 852,0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147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2 02 03000 00 0000 150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300,4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300,4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147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2 02 03015 10 0000 150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первичного воинского учёта на территориях, где о</w:t>
            </w:r>
            <w:r w:rsidRPr="005943D9">
              <w:rPr>
                <w:rFonts w:ascii="Arial" w:hAnsi="Arial" w:cs="Arial"/>
                <w:bCs/>
                <w:sz w:val="16"/>
                <w:szCs w:val="16"/>
              </w:rPr>
              <w:t>т</w:t>
            </w:r>
            <w:r w:rsidRPr="005943D9">
              <w:rPr>
                <w:rFonts w:ascii="Arial" w:hAnsi="Arial" w:cs="Arial"/>
                <w:bCs/>
                <w:sz w:val="16"/>
                <w:szCs w:val="16"/>
              </w:rPr>
              <w:t>сутствуют военные комиссариаты</w:t>
            </w:r>
            <w:r w:rsidRPr="005943D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56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2 02 03024 10 0000 150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</w:t>
            </w:r>
            <w:r w:rsidRPr="005943D9">
              <w:rPr>
                <w:rFonts w:ascii="Arial" w:hAnsi="Arial" w:cs="Arial"/>
                <w:bCs/>
                <w:sz w:val="16"/>
                <w:szCs w:val="16"/>
              </w:rPr>
              <w:t>ы</w:t>
            </w:r>
            <w:r w:rsidRPr="005943D9">
              <w:rPr>
                <w:rFonts w:ascii="Arial" w:hAnsi="Arial" w:cs="Arial"/>
                <w:bCs/>
                <w:sz w:val="16"/>
                <w:szCs w:val="16"/>
              </w:rPr>
              <w:t>полнение передаваемых полномочий субъектов Российской Федерации</w:t>
            </w:r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30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2 02 40000 00 0000 000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2 191,8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2 191,8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      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607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2 191,8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2 191,8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12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2 04 00000 00 0000 000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-8,3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     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</w:tr>
      <w:tr w:rsidR="005943D9" w:rsidRPr="005943D9" w:rsidTr="00441A34">
        <w:trPr>
          <w:trHeight w:val="140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2 04 00000 00 0000 000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-8,3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943D9" w:rsidRPr="005943D9" w:rsidTr="00441A34">
        <w:trPr>
          <w:trHeight w:val="336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49 160,4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51 515,5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104,8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92"/>
        </w:trPr>
        <w:tc>
          <w:tcPr>
            <w:tcW w:w="1951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144"/>
        </w:trPr>
        <w:tc>
          <w:tcPr>
            <w:tcW w:w="19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144"/>
        </w:trPr>
        <w:tc>
          <w:tcPr>
            <w:tcW w:w="19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6 233,9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6 180,7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5943D9" w:rsidRPr="005943D9" w:rsidTr="00441A34">
        <w:trPr>
          <w:trHeight w:val="433"/>
        </w:trPr>
        <w:tc>
          <w:tcPr>
            <w:tcW w:w="19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144"/>
        </w:trPr>
        <w:tc>
          <w:tcPr>
            <w:tcW w:w="19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3969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6 536,9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6 337,8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199,1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5943D9" w:rsidRPr="005943D9" w:rsidTr="00441A34">
        <w:trPr>
          <w:trHeight w:val="144"/>
        </w:trPr>
        <w:tc>
          <w:tcPr>
            <w:tcW w:w="19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391"/>
        </w:trPr>
        <w:tc>
          <w:tcPr>
            <w:tcW w:w="19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3969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10 230,4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8 206,7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2 023,7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</w:tr>
      <w:tr w:rsidR="005943D9" w:rsidRPr="005943D9" w:rsidTr="00441A34">
        <w:trPr>
          <w:trHeight w:val="396"/>
        </w:trPr>
        <w:tc>
          <w:tcPr>
            <w:tcW w:w="19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19 076,1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19 062,4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99,9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141"/>
        </w:trPr>
        <w:tc>
          <w:tcPr>
            <w:tcW w:w="19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335"/>
        </w:trPr>
        <w:tc>
          <w:tcPr>
            <w:tcW w:w="19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335"/>
        </w:trPr>
        <w:tc>
          <w:tcPr>
            <w:tcW w:w="19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8 332,2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7 984,0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348,2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</w:tr>
      <w:tr w:rsidR="005943D9" w:rsidRPr="005943D9" w:rsidTr="00441A34">
        <w:trPr>
          <w:trHeight w:val="337"/>
        </w:trPr>
        <w:tc>
          <w:tcPr>
            <w:tcW w:w="19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3969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66,0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352"/>
        </w:trPr>
        <w:tc>
          <w:tcPr>
            <w:tcW w:w="19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3969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195"/>
        </w:trPr>
        <w:tc>
          <w:tcPr>
            <w:tcW w:w="19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3969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209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5943D9" w:rsidRPr="005943D9" w:rsidRDefault="005943D9" w:rsidP="00441A3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51 446,4</w:t>
            </w:r>
          </w:p>
        </w:tc>
        <w:tc>
          <w:tcPr>
            <w:tcW w:w="1134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48 808,4</w:t>
            </w:r>
          </w:p>
        </w:tc>
        <w:tc>
          <w:tcPr>
            <w:tcW w:w="851" w:type="dxa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 2 637,9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94,9</w:t>
            </w:r>
          </w:p>
        </w:tc>
      </w:tr>
      <w:tr w:rsidR="005943D9" w:rsidRPr="005943D9" w:rsidTr="00441A34">
        <w:trPr>
          <w:trHeight w:val="518"/>
        </w:trPr>
        <w:tc>
          <w:tcPr>
            <w:tcW w:w="1951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5943D9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134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- 2 286,0</w:t>
            </w:r>
          </w:p>
        </w:tc>
        <w:tc>
          <w:tcPr>
            <w:tcW w:w="1134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2 707,1</w:t>
            </w:r>
          </w:p>
        </w:tc>
        <w:tc>
          <w:tcPr>
            <w:tcW w:w="851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</w:tbl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                             </w:t>
      </w:r>
      <w:proofErr w:type="spellStart"/>
      <w:r w:rsidRPr="005943D9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 </w:t>
      </w:r>
    </w:p>
    <w:tbl>
      <w:tblPr>
        <w:tblW w:w="10555" w:type="dxa"/>
        <w:tblInd w:w="87" w:type="dxa"/>
        <w:tblLayout w:type="fixed"/>
        <w:tblLook w:val="04A0"/>
      </w:tblPr>
      <w:tblGrid>
        <w:gridCol w:w="3140"/>
        <w:gridCol w:w="1559"/>
        <w:gridCol w:w="725"/>
        <w:gridCol w:w="517"/>
        <w:gridCol w:w="759"/>
        <w:gridCol w:w="474"/>
        <w:gridCol w:w="265"/>
        <w:gridCol w:w="1371"/>
        <w:gridCol w:w="245"/>
        <w:gridCol w:w="281"/>
        <w:gridCol w:w="227"/>
        <w:gridCol w:w="43"/>
        <w:gridCol w:w="196"/>
        <w:gridCol w:w="753"/>
      </w:tblGrid>
      <w:tr w:rsidR="005943D9" w:rsidRPr="005943D9" w:rsidTr="00441A34">
        <w:trPr>
          <w:trHeight w:val="255"/>
        </w:trPr>
        <w:tc>
          <w:tcPr>
            <w:tcW w:w="5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2"/>
          <w:wAfter w:w="949" w:type="dxa"/>
          <w:trHeight w:val="315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Приложение №2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2"/>
          <w:wAfter w:w="949" w:type="dxa"/>
          <w:trHeight w:val="1050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2"/>
          <w:wAfter w:w="949" w:type="dxa"/>
          <w:trHeight w:val="315"/>
        </w:trPr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от 17 апреля 2024 года № 58/327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After w:val="1"/>
          <w:wAfter w:w="753" w:type="dxa"/>
          <w:trHeight w:val="660"/>
        </w:trPr>
        <w:tc>
          <w:tcPr>
            <w:tcW w:w="9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Показатели доходов бюджета по кодам классификации доходов бюджета </w:t>
            </w:r>
            <w:proofErr w:type="spell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за  2023 год</w:t>
            </w:r>
          </w:p>
        </w:tc>
      </w:tr>
      <w:tr w:rsidR="005943D9" w:rsidRPr="005943D9" w:rsidTr="00441A34">
        <w:trPr>
          <w:gridAfter w:val="1"/>
          <w:wAfter w:w="753" w:type="dxa"/>
          <w:trHeight w:val="73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7:E73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  <w:bookmarkEnd w:id="0"/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5943D9" w:rsidRPr="005943D9" w:rsidTr="00441A34">
        <w:trPr>
          <w:gridAfter w:val="1"/>
          <w:wAfter w:w="753" w:type="dxa"/>
          <w:trHeight w:val="3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943D9" w:rsidRPr="005943D9" w:rsidTr="00441A34">
        <w:trPr>
          <w:gridAfter w:val="1"/>
          <w:wAfter w:w="753" w:type="dxa"/>
          <w:trHeight w:val="31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49 160 400,00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51 515 507,37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1"/>
          <w:wAfter w:w="753" w:type="dxa"/>
          <w:trHeight w:val="3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27 532 600,00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29 896 117,37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108,58</w:t>
            </w:r>
          </w:p>
        </w:tc>
      </w:tr>
      <w:tr w:rsidR="005943D9" w:rsidRPr="005943D9" w:rsidTr="00441A34">
        <w:trPr>
          <w:gridAfter w:val="1"/>
          <w:wAfter w:w="753" w:type="dxa"/>
          <w:trHeight w:val="36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ind w:righ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11 997 000,00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12 755 140,08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106,32</w:t>
            </w:r>
          </w:p>
        </w:tc>
      </w:tr>
      <w:tr w:rsidR="005943D9" w:rsidRPr="005943D9" w:rsidTr="00441A34">
        <w:trPr>
          <w:gridAfter w:val="1"/>
          <w:wAfter w:w="753" w:type="dxa"/>
          <w:trHeight w:val="42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11 997 000,00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12 755 140,08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106,32</w:t>
            </w:r>
          </w:p>
        </w:tc>
      </w:tr>
      <w:tr w:rsidR="005943D9" w:rsidRPr="005943D9" w:rsidTr="00441A34">
        <w:trPr>
          <w:gridAfter w:val="1"/>
          <w:wAfter w:w="753" w:type="dxa"/>
          <w:trHeight w:val="132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11 312 250,00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12 063 122,88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106,64</w:t>
            </w:r>
          </w:p>
        </w:tc>
      </w:tr>
      <w:tr w:rsidR="005943D9" w:rsidRPr="005943D9" w:rsidTr="00441A34">
        <w:trPr>
          <w:gridAfter w:val="1"/>
          <w:wAfter w:w="753" w:type="dxa"/>
          <w:trHeight w:val="220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10 850,00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10 902,12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100,48</w:t>
            </w:r>
          </w:p>
        </w:tc>
      </w:tr>
      <w:tr w:rsidR="005943D9" w:rsidRPr="005943D9" w:rsidTr="00441A34">
        <w:trPr>
          <w:gridAfter w:val="1"/>
          <w:wAfter w:w="753" w:type="dxa"/>
          <w:trHeight w:val="94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59 000,00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65 181,37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110,48</w:t>
            </w:r>
          </w:p>
        </w:tc>
      </w:tr>
      <w:tr w:rsidR="005943D9" w:rsidRPr="005943D9" w:rsidTr="00441A34">
        <w:trPr>
          <w:gridAfter w:val="1"/>
          <w:wAfter w:w="753" w:type="dxa"/>
          <w:trHeight w:val="156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113,50</w:t>
            </w:r>
          </w:p>
        </w:tc>
      </w:tr>
      <w:tr w:rsidR="005943D9" w:rsidRPr="005943D9" w:rsidTr="00441A34">
        <w:trPr>
          <w:gridAfter w:val="1"/>
          <w:wAfter w:w="753" w:type="dxa"/>
          <w:trHeight w:val="220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виде дивидендов)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6 326,51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100,42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182 10102130010000110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608 926,20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100,15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7 811 600,00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9 092 506,42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116,40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7 811 600,00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9 092 506,42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116,40</w:t>
            </w:r>
          </w:p>
        </w:tc>
      </w:tr>
      <w:tr w:rsidR="005943D9" w:rsidRPr="005943D9" w:rsidTr="00441A34">
        <w:trPr>
          <w:gridAfter w:val="1"/>
          <w:wAfter w:w="753" w:type="dxa"/>
          <w:trHeight w:val="126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4 711 323,24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140,22</w:t>
            </w:r>
          </w:p>
        </w:tc>
      </w:tr>
      <w:tr w:rsidR="005943D9" w:rsidRPr="005943D9" w:rsidTr="00441A34">
        <w:trPr>
          <w:gridAfter w:val="1"/>
          <w:wAfter w:w="753" w:type="dxa"/>
          <w:trHeight w:val="220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4 711 323,24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140,22</w:t>
            </w:r>
          </w:p>
        </w:tc>
      </w:tr>
      <w:tr w:rsidR="005943D9" w:rsidRPr="005943D9" w:rsidTr="00441A34">
        <w:trPr>
          <w:gridAfter w:val="1"/>
          <w:wAfter w:w="753" w:type="dxa"/>
          <w:trHeight w:val="157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24 606,74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98,43</w:t>
            </w:r>
          </w:p>
        </w:tc>
      </w:tr>
      <w:tr w:rsidR="005943D9" w:rsidRPr="005943D9" w:rsidTr="00441A34">
        <w:trPr>
          <w:gridAfter w:val="1"/>
          <w:wAfter w:w="753" w:type="dxa"/>
          <w:trHeight w:val="252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24 606,74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98,43</w:t>
            </w:r>
          </w:p>
        </w:tc>
      </w:tr>
      <w:tr w:rsidR="005943D9" w:rsidRPr="005943D9" w:rsidTr="00441A34">
        <w:trPr>
          <w:gridAfter w:val="1"/>
          <w:wAfter w:w="753" w:type="dxa"/>
          <w:trHeight w:val="126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4 426 600,00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4 869 520,17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110,01</w:t>
            </w:r>
          </w:p>
        </w:tc>
      </w:tr>
      <w:tr w:rsidR="005943D9" w:rsidRPr="005943D9" w:rsidTr="00441A34">
        <w:trPr>
          <w:gridAfter w:val="1"/>
          <w:wAfter w:w="753" w:type="dxa"/>
          <w:trHeight w:val="220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4 426 600,00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4 869 520,17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110,01</w:t>
            </w:r>
          </w:p>
        </w:tc>
      </w:tr>
      <w:tr w:rsidR="005943D9" w:rsidRPr="005943D9" w:rsidTr="00441A34">
        <w:trPr>
          <w:gridAfter w:val="1"/>
          <w:wAfter w:w="753" w:type="dxa"/>
          <w:trHeight w:val="126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-512 943,73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43D9" w:rsidRPr="005943D9" w:rsidTr="00441A34">
        <w:trPr>
          <w:gridAfter w:val="1"/>
          <w:wAfter w:w="753" w:type="dxa"/>
          <w:trHeight w:val="195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-512 943,73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43D9" w:rsidRPr="005943D9" w:rsidTr="00441A34">
        <w:trPr>
          <w:gridAfter w:val="1"/>
          <w:wAfter w:w="753" w:type="dxa"/>
          <w:trHeight w:val="43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665 312,23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102,04</w:t>
            </w:r>
          </w:p>
        </w:tc>
      </w:tr>
      <w:tr w:rsidR="005943D9" w:rsidRPr="005943D9" w:rsidTr="00441A34">
        <w:trPr>
          <w:gridAfter w:val="1"/>
          <w:wAfter w:w="753" w:type="dxa"/>
          <w:trHeight w:val="28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665 312,23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102,04</w:t>
            </w:r>
          </w:p>
        </w:tc>
      </w:tr>
      <w:tr w:rsidR="005943D9" w:rsidRPr="005943D9" w:rsidTr="00441A34">
        <w:trPr>
          <w:gridAfter w:val="1"/>
          <w:wAfter w:w="753" w:type="dxa"/>
          <w:trHeight w:val="34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652 000,00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665 312,23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102,04</w:t>
            </w:r>
          </w:p>
        </w:tc>
      </w:tr>
      <w:tr w:rsidR="005943D9" w:rsidRPr="005943D9" w:rsidTr="00441A34">
        <w:trPr>
          <w:gridAfter w:val="1"/>
          <w:wAfter w:w="753" w:type="dxa"/>
          <w:trHeight w:val="3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4 367 000,00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4 560 854,06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104,44</w:t>
            </w:r>
          </w:p>
        </w:tc>
      </w:tr>
      <w:tr w:rsidR="005943D9" w:rsidRPr="005943D9" w:rsidTr="00441A34">
        <w:trPr>
          <w:gridAfter w:val="1"/>
          <w:wAfter w:w="753" w:type="dxa"/>
          <w:trHeight w:val="43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947 935,12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105,33</w:t>
            </w:r>
          </w:p>
        </w:tc>
      </w:tr>
      <w:tr w:rsidR="005943D9" w:rsidRPr="005943D9" w:rsidTr="00441A34">
        <w:trPr>
          <w:gridAfter w:val="1"/>
          <w:wAfter w:w="753" w:type="dxa"/>
          <w:trHeight w:val="94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947 935,12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105,33</w:t>
            </w:r>
          </w:p>
        </w:tc>
      </w:tr>
      <w:tr w:rsidR="005943D9" w:rsidRPr="005943D9" w:rsidTr="00441A34">
        <w:trPr>
          <w:gridAfter w:val="1"/>
          <w:wAfter w:w="753" w:type="dxa"/>
          <w:trHeight w:val="39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3 467 000,00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3 612 918,94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104,21</w:t>
            </w:r>
          </w:p>
        </w:tc>
      </w:tr>
      <w:tr w:rsidR="005943D9" w:rsidRPr="005943D9" w:rsidTr="00441A34">
        <w:trPr>
          <w:gridAfter w:val="1"/>
          <w:wAfter w:w="753" w:type="dxa"/>
          <w:trHeight w:val="36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1 622 000,00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1 625 426,51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100,21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1 622 000,00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1 625 426,51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100,21</w:t>
            </w:r>
          </w:p>
        </w:tc>
      </w:tr>
      <w:tr w:rsidR="005943D9" w:rsidRPr="005943D9" w:rsidTr="00441A34">
        <w:trPr>
          <w:gridAfter w:val="1"/>
          <w:wAfter w:w="753" w:type="dxa"/>
          <w:trHeight w:val="36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1 845 000,00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1 987 492,43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107,72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1 845 000,00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1 987 492,43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107,72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131,74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43D9" w:rsidRPr="005943D9" w:rsidTr="00441A34">
        <w:trPr>
          <w:gridAfter w:val="1"/>
          <w:wAfter w:w="753" w:type="dxa"/>
          <w:trHeight w:val="36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131,74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43D9" w:rsidRPr="005943D9" w:rsidTr="00441A34">
        <w:trPr>
          <w:gridAfter w:val="1"/>
          <w:wAfter w:w="753" w:type="dxa"/>
          <w:trHeight w:val="43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131,74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131,74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43D9" w:rsidRPr="005943D9" w:rsidTr="00441A34">
        <w:trPr>
          <w:gridAfter w:val="1"/>
          <w:wAfter w:w="753" w:type="dxa"/>
          <w:trHeight w:val="64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1 121 000,00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1 135 522,28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101,30</w:t>
            </w:r>
          </w:p>
        </w:tc>
      </w:tr>
      <w:tr w:rsidR="005943D9" w:rsidRPr="005943D9" w:rsidTr="00441A34">
        <w:trPr>
          <w:gridAfter w:val="1"/>
          <w:wAfter w:w="753" w:type="dxa"/>
          <w:trHeight w:val="157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906 000,00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917 182,28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101,23</w:t>
            </w:r>
          </w:p>
        </w:tc>
      </w:tr>
      <w:tr w:rsidR="005943D9" w:rsidRPr="005943D9" w:rsidTr="00441A34">
        <w:trPr>
          <w:gridAfter w:val="1"/>
          <w:wAfter w:w="753" w:type="dxa"/>
          <w:trHeight w:val="126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876 020,28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100,69</w:t>
            </w:r>
          </w:p>
        </w:tc>
      </w:tr>
      <w:tr w:rsidR="005943D9" w:rsidRPr="005943D9" w:rsidTr="00441A34">
        <w:trPr>
          <w:gridAfter w:val="1"/>
          <w:wAfter w:w="753" w:type="dxa"/>
          <w:trHeight w:val="171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921 11105013050000120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870 000,00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876 020,28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100,69</w:t>
            </w:r>
          </w:p>
        </w:tc>
      </w:tr>
      <w:tr w:rsidR="005943D9" w:rsidRPr="005943D9" w:rsidTr="00441A34">
        <w:trPr>
          <w:gridAfter w:val="1"/>
          <w:wAfter w:w="753" w:type="dxa"/>
          <w:trHeight w:val="157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41 162,00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114,34</w:t>
            </w:r>
          </w:p>
        </w:tc>
      </w:tr>
      <w:tr w:rsidR="005943D9" w:rsidRPr="005943D9" w:rsidTr="00441A34">
        <w:trPr>
          <w:gridAfter w:val="1"/>
          <w:wAfter w:w="753" w:type="dxa"/>
          <w:trHeight w:val="126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41 162,00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114,34</w:t>
            </w:r>
          </w:p>
        </w:tc>
      </w:tr>
      <w:tr w:rsidR="005943D9" w:rsidRPr="005943D9" w:rsidTr="00441A34">
        <w:trPr>
          <w:gridAfter w:val="1"/>
          <w:wAfter w:w="753" w:type="dxa"/>
          <w:trHeight w:val="157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218 340,00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101,55</w:t>
            </w:r>
          </w:p>
        </w:tc>
      </w:tr>
      <w:tr w:rsidR="005943D9" w:rsidRPr="005943D9" w:rsidTr="00441A34">
        <w:trPr>
          <w:gridAfter w:val="1"/>
          <w:wAfter w:w="753" w:type="dxa"/>
          <w:trHeight w:val="189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218 340,00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101,55</w:t>
            </w:r>
          </w:p>
        </w:tc>
      </w:tr>
      <w:tr w:rsidR="005943D9" w:rsidRPr="005943D9" w:rsidTr="00441A34">
        <w:trPr>
          <w:gridAfter w:val="1"/>
          <w:wAfter w:w="753" w:type="dxa"/>
          <w:trHeight w:val="189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218 340,00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101,55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1 584 000,00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1 686 650,56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106,48</w:t>
            </w:r>
          </w:p>
        </w:tc>
      </w:tr>
      <w:tr w:rsidR="005943D9" w:rsidRPr="005943D9" w:rsidTr="00441A34">
        <w:trPr>
          <w:gridAfter w:val="1"/>
          <w:wAfter w:w="753" w:type="dxa"/>
          <w:trHeight w:val="126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000 11609000000000140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1 569 000,00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1 671 650,56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106,54</w:t>
            </w:r>
          </w:p>
        </w:tc>
      </w:tr>
      <w:tr w:rsidR="005943D9" w:rsidRPr="005943D9" w:rsidTr="00441A34">
        <w:trPr>
          <w:gridAfter w:val="1"/>
          <w:wAfter w:w="753" w:type="dxa"/>
          <w:trHeight w:val="94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992 11609040100000140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1 569 000,00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1 671 650,56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106,54</w:t>
            </w:r>
          </w:p>
        </w:tc>
      </w:tr>
      <w:tr w:rsidR="005943D9" w:rsidRPr="005943D9" w:rsidTr="00441A34">
        <w:trPr>
          <w:gridAfter w:val="1"/>
          <w:wAfter w:w="753" w:type="dxa"/>
          <w:trHeight w:val="46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94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000 11610100000000140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109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910 11610100100000140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48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21 627 800,00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21 619 390,00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21 627 800,00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21 627 700,00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36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4 283 500,00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4 283 500,00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37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3 772 200,00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3 772 200,00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66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3 772 200,00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3 772 200,00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37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511 300,00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511 300,00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992 20219999100000150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511 300,00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511 300,00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14 852 100,00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14 852 000,00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14 852 100,00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14 852 000,00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992 20225555100000150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14 852 100,00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14 852 000,00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300 400,00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300 400,00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94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296 600,00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296 600,00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94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296 600,00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296 600,00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52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2 191 800,00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2 191 800,00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375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2 191 800,00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2 191 800,00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2 191 800,00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2 191 800,00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-8 310,00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-8 310,00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43D9" w:rsidRPr="005943D9" w:rsidTr="00441A34">
        <w:trPr>
          <w:gridAfter w:val="1"/>
          <w:wAfter w:w="753" w:type="dxa"/>
          <w:trHeight w:val="630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992 20405010100000150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-8 310,00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43D9" w:rsidRPr="005943D9" w:rsidTr="00441A34">
        <w:trPr>
          <w:gridAfter w:val="1"/>
          <w:wAfter w:w="753" w:type="dxa"/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After w:val="1"/>
          <w:wAfter w:w="753" w:type="dxa"/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</w:p>
    <w:tbl>
      <w:tblPr>
        <w:tblW w:w="11680" w:type="dxa"/>
        <w:tblInd w:w="-318" w:type="dxa"/>
        <w:tblLayout w:type="fixed"/>
        <w:tblLook w:val="04A0"/>
      </w:tblPr>
      <w:tblGrid>
        <w:gridCol w:w="408"/>
        <w:gridCol w:w="290"/>
        <w:gridCol w:w="288"/>
        <w:gridCol w:w="20"/>
        <w:gridCol w:w="1825"/>
        <w:gridCol w:w="795"/>
        <w:gridCol w:w="342"/>
        <w:gridCol w:w="278"/>
        <w:gridCol w:w="573"/>
        <w:gridCol w:w="90"/>
        <w:gridCol w:w="175"/>
        <w:gridCol w:w="344"/>
        <w:gridCol w:w="383"/>
        <w:gridCol w:w="224"/>
        <w:gridCol w:w="817"/>
        <w:gridCol w:w="36"/>
        <w:gridCol w:w="199"/>
        <w:gridCol w:w="16"/>
        <w:gridCol w:w="740"/>
        <w:gridCol w:w="35"/>
        <w:gridCol w:w="236"/>
        <w:gridCol w:w="248"/>
        <w:gridCol w:w="241"/>
        <w:gridCol w:w="219"/>
        <w:gridCol w:w="780"/>
        <w:gridCol w:w="146"/>
        <w:gridCol w:w="35"/>
        <w:gridCol w:w="236"/>
        <w:gridCol w:w="145"/>
        <w:gridCol w:w="1094"/>
        <w:gridCol w:w="365"/>
        <w:gridCol w:w="57"/>
      </w:tblGrid>
      <w:tr w:rsidR="005943D9" w:rsidRPr="005943D9" w:rsidTr="00441A34">
        <w:trPr>
          <w:gridAfter w:val="6"/>
          <w:wAfter w:w="1926" w:type="dxa"/>
          <w:trHeight w:val="14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RANGE!A3:M152"/>
            <w:bookmarkEnd w:id="1"/>
          </w:p>
        </w:tc>
        <w:tc>
          <w:tcPr>
            <w:tcW w:w="4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Приложение № 3 к решению Совета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от  17 апреля 2024 года № 58/327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After w:val="6"/>
          <w:wAfter w:w="1926" w:type="dxa"/>
          <w:trHeight w:val="84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Показатели расходов бюджета по ведомственной структуре расходов администрации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за  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After w:val="6"/>
          <w:wAfter w:w="1926" w:type="dxa"/>
          <w:trHeight w:val="40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After w:val="6"/>
          <w:wAfter w:w="1926" w:type="dxa"/>
          <w:trHeight w:val="375"/>
        </w:trPr>
        <w:tc>
          <w:tcPr>
            <w:tcW w:w="28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0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Су</w:t>
            </w: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мма     2017 год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 xml:space="preserve">Сумма на </w:t>
            </w: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год, факт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% исполнен</w:t>
            </w: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ия</w:t>
            </w:r>
          </w:p>
        </w:tc>
      </w:tr>
      <w:tr w:rsidR="005943D9" w:rsidRPr="005943D9" w:rsidTr="00441A34">
        <w:trPr>
          <w:gridAfter w:val="6"/>
          <w:wAfter w:w="1926" w:type="dxa"/>
          <w:trHeight w:val="1065"/>
        </w:trPr>
        <w:tc>
          <w:tcPr>
            <w:tcW w:w="2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After w:val="6"/>
          <w:wAfter w:w="1926" w:type="dxa"/>
          <w:trHeight w:val="49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51 446,40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48 808,40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94,87</w:t>
            </w:r>
          </w:p>
        </w:tc>
      </w:tr>
      <w:tr w:rsidR="005943D9" w:rsidRPr="005943D9" w:rsidTr="00441A34">
        <w:trPr>
          <w:gridAfter w:val="6"/>
          <w:wAfter w:w="1926" w:type="dxa"/>
          <w:trHeight w:val="76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00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учрежддений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8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8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9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5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8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51 401,40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48 763,40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94,87</w:t>
            </w:r>
          </w:p>
        </w:tc>
      </w:tr>
      <w:tr w:rsidR="005943D9" w:rsidRPr="005943D9" w:rsidTr="00441A34">
        <w:trPr>
          <w:gridAfter w:val="6"/>
          <w:wAfter w:w="1926" w:type="dxa"/>
          <w:trHeight w:val="5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13 275,10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13067,80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98,44</w:t>
            </w:r>
          </w:p>
        </w:tc>
      </w:tr>
      <w:tr w:rsidR="005943D9" w:rsidRPr="005943D9" w:rsidTr="00441A34">
        <w:trPr>
          <w:gridAfter w:val="6"/>
          <w:wAfter w:w="1926" w:type="dxa"/>
          <w:trHeight w:val="11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0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6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Высшее должностное лицо 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7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20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4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6 233,90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6180,70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99,15</w:t>
            </w:r>
          </w:p>
        </w:tc>
      </w:tr>
      <w:tr w:rsidR="005943D9" w:rsidRPr="005943D9" w:rsidTr="00441A34">
        <w:trPr>
          <w:gridAfter w:val="6"/>
          <w:wAfter w:w="1926" w:type="dxa"/>
          <w:trHeight w:val="100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6 233,90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6180,70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99,15</w:t>
            </w:r>
          </w:p>
        </w:tc>
      </w:tr>
      <w:tr w:rsidR="005943D9" w:rsidRPr="005943D9" w:rsidTr="00441A34">
        <w:trPr>
          <w:gridAfter w:val="6"/>
          <w:wAfter w:w="1926" w:type="dxa"/>
          <w:trHeight w:val="79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6 233,90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6180,70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99,15</w:t>
            </w:r>
          </w:p>
        </w:tc>
      </w:tr>
      <w:tr w:rsidR="005943D9" w:rsidRPr="005943D9" w:rsidTr="00441A34">
        <w:trPr>
          <w:gridAfter w:val="6"/>
          <w:wAfter w:w="1926" w:type="dxa"/>
          <w:trHeight w:val="8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6 187,10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6133,90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99,14</w:t>
            </w:r>
          </w:p>
        </w:tc>
      </w:tr>
      <w:tr w:rsidR="005943D9" w:rsidRPr="005943D9" w:rsidTr="00441A34">
        <w:trPr>
          <w:gridAfter w:val="6"/>
          <w:wAfter w:w="1926" w:type="dxa"/>
          <w:trHeight w:val="216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5 806,60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5803,90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99,95</w:t>
            </w:r>
          </w:p>
        </w:tc>
      </w:tr>
      <w:tr w:rsidR="005943D9" w:rsidRPr="005943D9" w:rsidTr="00441A34">
        <w:trPr>
          <w:gridAfter w:val="6"/>
          <w:wAfter w:w="1926" w:type="dxa"/>
          <w:trHeight w:val="11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283,90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233,50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82,25</w:t>
            </w:r>
          </w:p>
        </w:tc>
      </w:tr>
      <w:tr w:rsidR="005943D9" w:rsidRPr="005943D9" w:rsidTr="00441A34">
        <w:trPr>
          <w:gridAfter w:val="6"/>
          <w:wAfter w:w="1926" w:type="dxa"/>
          <w:trHeight w:val="6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96,60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96,60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7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5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9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76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6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6 536,90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6337,80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96,95</w:t>
            </w:r>
          </w:p>
        </w:tc>
      </w:tr>
      <w:tr w:rsidR="005943D9" w:rsidRPr="005943D9" w:rsidTr="00441A34">
        <w:trPr>
          <w:gridAfter w:val="6"/>
          <w:wAfter w:w="1926" w:type="dxa"/>
          <w:trHeight w:val="5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6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5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8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1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4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649,80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94,17</w:t>
            </w:r>
          </w:p>
        </w:tc>
      </w:tr>
      <w:tr w:rsidR="005943D9" w:rsidRPr="005943D9" w:rsidTr="00441A34">
        <w:trPr>
          <w:gridAfter w:val="6"/>
          <w:wAfter w:w="1926" w:type="dxa"/>
          <w:trHeight w:val="18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"Информатизация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649,80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94,17</w:t>
            </w:r>
          </w:p>
        </w:tc>
      </w:tr>
      <w:tr w:rsidR="005943D9" w:rsidRPr="005943D9" w:rsidTr="00441A34">
        <w:trPr>
          <w:gridAfter w:val="6"/>
          <w:wAfter w:w="1926" w:type="dxa"/>
          <w:trHeight w:val="36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Развитие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информационно-коммуникационных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649,80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94,17</w:t>
            </w:r>
          </w:p>
        </w:tc>
      </w:tr>
      <w:tr w:rsidR="005943D9" w:rsidRPr="005943D9" w:rsidTr="00441A34">
        <w:trPr>
          <w:gridAfter w:val="6"/>
          <w:wAfter w:w="1926" w:type="dxa"/>
          <w:trHeight w:val="3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649,80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94,17</w:t>
            </w:r>
          </w:p>
        </w:tc>
      </w:tr>
      <w:tr w:rsidR="005943D9" w:rsidRPr="005943D9" w:rsidTr="00441A34">
        <w:trPr>
          <w:gridAfter w:val="6"/>
          <w:wAfter w:w="1926" w:type="dxa"/>
          <w:trHeight w:val="9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649,80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94,17</w:t>
            </w:r>
          </w:p>
        </w:tc>
      </w:tr>
      <w:tr w:rsidR="005943D9" w:rsidRPr="005943D9" w:rsidTr="00441A34">
        <w:trPr>
          <w:gridAfter w:val="6"/>
          <w:wAfter w:w="1926" w:type="dxa"/>
          <w:trHeight w:val="8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266,60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252,60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94,75</w:t>
            </w:r>
          </w:p>
        </w:tc>
      </w:tr>
      <w:tr w:rsidR="005943D9" w:rsidRPr="005943D9" w:rsidTr="00441A34">
        <w:trPr>
          <w:gridAfter w:val="6"/>
          <w:wAfter w:w="1926" w:type="dxa"/>
          <w:trHeight w:val="8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Прочие обязательства 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266,60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252,60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94,75</w:t>
            </w:r>
          </w:p>
        </w:tc>
      </w:tr>
      <w:tr w:rsidR="005943D9" w:rsidRPr="005943D9" w:rsidTr="00441A34">
        <w:trPr>
          <w:gridAfter w:val="6"/>
          <w:wAfter w:w="1926" w:type="dxa"/>
          <w:trHeight w:val="10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96,60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87,34</w:t>
            </w:r>
          </w:p>
        </w:tc>
      </w:tr>
      <w:tr w:rsidR="005943D9" w:rsidRPr="005943D9" w:rsidTr="00441A34">
        <w:trPr>
          <w:gridAfter w:val="6"/>
          <w:wAfter w:w="1926" w:type="dxa"/>
          <w:trHeight w:val="76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156,00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7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5 534,00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5389,10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97,38</w:t>
            </w:r>
          </w:p>
        </w:tc>
      </w:tr>
      <w:tr w:rsidR="005943D9" w:rsidRPr="005943D9" w:rsidTr="00441A34">
        <w:trPr>
          <w:gridAfter w:val="6"/>
          <w:wAfter w:w="1926" w:type="dxa"/>
          <w:trHeight w:val="14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  муниципального образования</w:t>
            </w:r>
            <w:proofErr w:type="gram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5 534,00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5389,10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97,38</w:t>
            </w:r>
          </w:p>
        </w:tc>
      </w:tr>
      <w:tr w:rsidR="005943D9" w:rsidRPr="005943D9" w:rsidTr="00441A34">
        <w:trPr>
          <w:gridAfter w:val="6"/>
          <w:wAfter w:w="1926" w:type="dxa"/>
          <w:trHeight w:val="9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5 534,00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5389,10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97,38</w:t>
            </w:r>
          </w:p>
        </w:tc>
      </w:tr>
      <w:tr w:rsidR="005943D9" w:rsidRPr="005943D9" w:rsidTr="00441A34">
        <w:trPr>
          <w:gridAfter w:val="6"/>
          <w:wAfter w:w="1926" w:type="dxa"/>
          <w:trHeight w:val="19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3 905,20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3894,40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99,72</w:t>
            </w:r>
          </w:p>
        </w:tc>
      </w:tr>
      <w:tr w:rsidR="005943D9" w:rsidRPr="005943D9" w:rsidTr="00441A34">
        <w:trPr>
          <w:gridAfter w:val="6"/>
          <w:wAfter w:w="1926" w:type="dxa"/>
          <w:trHeight w:val="11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1 626,20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1492,10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91,75</w:t>
            </w:r>
          </w:p>
        </w:tc>
      </w:tr>
      <w:tr w:rsidR="005943D9" w:rsidRPr="005943D9" w:rsidTr="00441A34">
        <w:trPr>
          <w:gridAfter w:val="6"/>
          <w:wAfter w:w="1926" w:type="dxa"/>
          <w:trHeight w:val="3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6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49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1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09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96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21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5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8206,70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80,22</w:t>
            </w:r>
          </w:p>
        </w:tc>
      </w:tr>
      <w:tr w:rsidR="005943D9" w:rsidRPr="005943D9" w:rsidTr="00441A34">
        <w:trPr>
          <w:gridAfter w:val="6"/>
          <w:wAfter w:w="1926" w:type="dxa"/>
          <w:trHeight w:val="7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8206,70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80,22</w:t>
            </w:r>
          </w:p>
        </w:tc>
      </w:tr>
      <w:tr w:rsidR="005943D9" w:rsidRPr="005943D9" w:rsidTr="00441A34">
        <w:trPr>
          <w:gridAfter w:val="6"/>
          <w:wAfter w:w="1926" w:type="dxa"/>
          <w:trHeight w:val="16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8206,70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80,22</w:t>
            </w:r>
          </w:p>
        </w:tc>
      </w:tr>
      <w:tr w:rsidR="005943D9" w:rsidRPr="005943D9" w:rsidTr="00441A34">
        <w:trPr>
          <w:gridAfter w:val="6"/>
          <w:wAfter w:w="1926" w:type="dxa"/>
          <w:trHeight w:val="8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3 820,00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3627,40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94,96</w:t>
            </w:r>
          </w:p>
        </w:tc>
      </w:tr>
      <w:tr w:rsidR="005943D9" w:rsidRPr="005943D9" w:rsidTr="00441A34">
        <w:trPr>
          <w:gridAfter w:val="6"/>
          <w:wAfter w:w="1926" w:type="dxa"/>
          <w:trHeight w:val="11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3 820,00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3627,40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94,96</w:t>
            </w:r>
          </w:p>
        </w:tc>
      </w:tr>
      <w:tr w:rsidR="005943D9" w:rsidRPr="005943D9" w:rsidTr="00441A34">
        <w:trPr>
          <w:gridAfter w:val="6"/>
          <w:wAfter w:w="1926" w:type="dxa"/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3 820,00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3627,40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94,96</w:t>
            </w:r>
          </w:p>
        </w:tc>
      </w:tr>
      <w:tr w:rsidR="005943D9" w:rsidRPr="005943D9" w:rsidTr="00441A34">
        <w:trPr>
          <w:gridAfter w:val="6"/>
          <w:wAfter w:w="1926" w:type="dxa"/>
          <w:trHeight w:val="10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3 820,00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3627,40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94,96</w:t>
            </w:r>
          </w:p>
        </w:tc>
      </w:tr>
      <w:tr w:rsidR="005943D9" w:rsidRPr="005943D9" w:rsidTr="00441A34">
        <w:trPr>
          <w:gridAfter w:val="6"/>
          <w:wAfter w:w="1926" w:type="dxa"/>
          <w:trHeight w:val="10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6 410,40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4579,20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71,43</w:t>
            </w:r>
          </w:p>
        </w:tc>
      </w:tr>
      <w:tr w:rsidR="005943D9" w:rsidRPr="005943D9" w:rsidTr="00441A34">
        <w:trPr>
          <w:gridAfter w:val="6"/>
          <w:wAfter w:w="1926" w:type="dxa"/>
          <w:trHeight w:val="136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6 410,40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4579,20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71,43</w:t>
            </w:r>
          </w:p>
        </w:tc>
      </w:tr>
      <w:tr w:rsidR="005943D9" w:rsidRPr="005943D9" w:rsidTr="00441A34">
        <w:trPr>
          <w:gridAfter w:val="6"/>
          <w:wAfter w:w="1926" w:type="dxa"/>
          <w:trHeight w:val="76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943D9" w:rsidRPr="005943D9" w:rsidTr="00441A34">
        <w:trPr>
          <w:gridAfter w:val="6"/>
          <w:wAfter w:w="1926" w:type="dxa"/>
          <w:trHeight w:val="100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943D9" w:rsidRPr="005943D9" w:rsidTr="00441A34">
        <w:trPr>
          <w:gridAfter w:val="6"/>
          <w:wAfter w:w="1926" w:type="dxa"/>
          <w:trHeight w:val="9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6 310,40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4579,20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72,57</w:t>
            </w:r>
          </w:p>
        </w:tc>
      </w:tr>
      <w:tr w:rsidR="005943D9" w:rsidRPr="005943D9" w:rsidTr="00441A34">
        <w:trPr>
          <w:gridAfter w:val="6"/>
          <w:wAfter w:w="1926" w:type="dxa"/>
          <w:trHeight w:val="10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6 310,40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4579,20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72,57</w:t>
            </w:r>
          </w:p>
        </w:tc>
      </w:tr>
      <w:tr w:rsidR="005943D9" w:rsidRPr="005943D9" w:rsidTr="00441A34">
        <w:trPr>
          <w:gridAfter w:val="6"/>
          <w:wAfter w:w="1926" w:type="dxa"/>
          <w:trHeight w:val="6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19 076,10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19062,40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99,93</w:t>
            </w:r>
          </w:p>
        </w:tc>
      </w:tr>
      <w:tr w:rsidR="005943D9" w:rsidRPr="005943D9" w:rsidTr="00441A34">
        <w:trPr>
          <w:gridAfter w:val="6"/>
          <w:wAfter w:w="1926" w:type="dxa"/>
          <w:trHeight w:val="3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19 076,10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19062,40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99,93</w:t>
            </w:r>
          </w:p>
        </w:tc>
      </w:tr>
      <w:tr w:rsidR="005943D9" w:rsidRPr="005943D9" w:rsidTr="00441A34">
        <w:trPr>
          <w:gridAfter w:val="6"/>
          <w:wAfter w:w="1926" w:type="dxa"/>
          <w:trHeight w:val="13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«Развитие жилищно-коммунального хозяйства»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1 576,50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1562,90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99,14</w:t>
            </w:r>
          </w:p>
        </w:tc>
      </w:tr>
      <w:tr w:rsidR="005943D9" w:rsidRPr="005943D9" w:rsidTr="00441A34">
        <w:trPr>
          <w:gridAfter w:val="6"/>
          <w:wAfter w:w="1926" w:type="dxa"/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1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5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9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6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1 367,80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1354,30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99,01</w:t>
            </w:r>
          </w:p>
        </w:tc>
      </w:tr>
      <w:tr w:rsidR="005943D9" w:rsidRPr="005943D9" w:rsidTr="00441A34">
        <w:trPr>
          <w:gridAfter w:val="6"/>
          <w:wAfter w:w="1926" w:type="dxa"/>
          <w:trHeight w:val="5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198,70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185,20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93,21</w:t>
            </w:r>
          </w:p>
        </w:tc>
      </w:tr>
      <w:tr w:rsidR="005943D9" w:rsidRPr="005943D9" w:rsidTr="00441A34">
        <w:trPr>
          <w:gridAfter w:val="6"/>
          <w:wAfter w:w="1926" w:type="dxa"/>
          <w:trHeight w:val="8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198,70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185,20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93,21</w:t>
            </w:r>
          </w:p>
        </w:tc>
      </w:tr>
      <w:tr w:rsidR="005943D9" w:rsidRPr="005943D9" w:rsidTr="00441A34">
        <w:trPr>
          <w:gridAfter w:val="6"/>
          <w:wAfter w:w="1926" w:type="dxa"/>
          <w:trHeight w:val="10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198,70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185,20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93,21</w:t>
            </w:r>
          </w:p>
        </w:tc>
      </w:tr>
      <w:tr w:rsidR="005943D9" w:rsidRPr="005943D9" w:rsidTr="00441A34">
        <w:trPr>
          <w:gridAfter w:val="6"/>
          <w:wAfter w:w="1926" w:type="dxa"/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1 169,10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1169,10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66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657,80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657,80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0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657,80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657,80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0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управления"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05 4 04 12390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511,30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511,30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0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05 4 04 12390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511,30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511,30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2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«Формирование современной городской среды»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17 499,60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17499,50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2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17 499,60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17499,50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8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17 499,60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17499,50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79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Федеральный проект формирования комфортной городской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F2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15 800,10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15800,00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8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15 800,10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15800,00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00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F2 55550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15 800,10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15800,00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6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1 699,50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1699,50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0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1 699,50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1699,50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4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6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0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 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2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муниципальной службы"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3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деятельности </w:t>
            </w: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муниципальных служащих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6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9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40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0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«Дети Кубани»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4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8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56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06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3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8 332,20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7984,00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95,82</w:t>
            </w:r>
          </w:p>
        </w:tc>
      </w:tr>
      <w:tr w:rsidR="005943D9" w:rsidRPr="005943D9" w:rsidTr="00441A34">
        <w:trPr>
          <w:gridAfter w:val="6"/>
          <w:wAfter w:w="1926" w:type="dxa"/>
          <w:trHeight w:val="40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8 332,20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7984,00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95,82</w:t>
            </w:r>
          </w:p>
        </w:tc>
      </w:tr>
      <w:tr w:rsidR="005943D9" w:rsidRPr="005943D9" w:rsidTr="00441A34">
        <w:trPr>
          <w:gridAfter w:val="6"/>
          <w:wAfter w:w="1926" w:type="dxa"/>
          <w:trHeight w:val="10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«Развитие культуры»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8 332,20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7984,00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95,82</w:t>
            </w:r>
          </w:p>
        </w:tc>
      </w:tr>
      <w:tr w:rsidR="005943D9" w:rsidRPr="005943D9" w:rsidTr="00441A34">
        <w:trPr>
          <w:gridAfter w:val="6"/>
          <w:wAfter w:w="1926" w:type="dxa"/>
          <w:trHeight w:val="14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8 332,20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7944,10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95,34</w:t>
            </w:r>
          </w:p>
        </w:tc>
      </w:tr>
      <w:tr w:rsidR="005943D9" w:rsidRPr="005943D9" w:rsidTr="00441A34">
        <w:trPr>
          <w:gridAfter w:val="6"/>
          <w:wAfter w:w="1926" w:type="dxa"/>
          <w:trHeight w:val="6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8 292,20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7944,10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95,80</w:t>
            </w:r>
          </w:p>
        </w:tc>
      </w:tr>
      <w:tr w:rsidR="005943D9" w:rsidRPr="005943D9" w:rsidTr="00441A34">
        <w:trPr>
          <w:gridAfter w:val="6"/>
          <w:wAfter w:w="1926" w:type="dxa"/>
          <w:trHeight w:val="6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8 061,80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7713,70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95,68</w:t>
            </w:r>
          </w:p>
        </w:tc>
      </w:tr>
      <w:tr w:rsidR="005943D9" w:rsidRPr="005943D9" w:rsidTr="00441A34">
        <w:trPr>
          <w:gridAfter w:val="6"/>
          <w:wAfter w:w="1926" w:type="dxa"/>
          <w:trHeight w:val="9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6 296,00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6295,00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99,98</w:t>
            </w:r>
          </w:p>
        </w:tc>
      </w:tr>
      <w:tr w:rsidR="005943D9" w:rsidRPr="005943D9" w:rsidTr="00441A34">
        <w:trPr>
          <w:gridAfter w:val="6"/>
          <w:wAfter w:w="1926" w:type="dxa"/>
          <w:trHeight w:val="100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1 765,80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1418,70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80,34</w:t>
            </w:r>
          </w:p>
        </w:tc>
      </w:tr>
      <w:tr w:rsidR="005943D9" w:rsidRPr="005943D9" w:rsidTr="00441A34">
        <w:trPr>
          <w:gridAfter w:val="6"/>
          <w:wAfter w:w="1926" w:type="dxa"/>
          <w:trHeight w:val="15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230,40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230,40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20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230,40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230,40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96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99,75</w:t>
            </w:r>
          </w:p>
        </w:tc>
      </w:tr>
      <w:tr w:rsidR="005943D9" w:rsidRPr="005943D9" w:rsidTr="00441A34">
        <w:trPr>
          <w:gridAfter w:val="6"/>
          <w:wAfter w:w="1926" w:type="dxa"/>
          <w:trHeight w:val="12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99,75</w:t>
            </w:r>
          </w:p>
        </w:tc>
      </w:tr>
      <w:tr w:rsidR="005943D9" w:rsidRPr="005943D9" w:rsidTr="00441A34">
        <w:trPr>
          <w:gridAfter w:val="6"/>
          <w:wAfter w:w="1926" w:type="dxa"/>
          <w:trHeight w:val="9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39,90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99,75</w:t>
            </w:r>
          </w:p>
        </w:tc>
      </w:tr>
      <w:tr w:rsidR="005943D9" w:rsidRPr="005943D9" w:rsidTr="00441A34">
        <w:trPr>
          <w:gridAfter w:val="6"/>
          <w:wAfter w:w="1926" w:type="dxa"/>
          <w:trHeight w:val="3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176,00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176,00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40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0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«Социальная поддержка граждан»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6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6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27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замещавщих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</w:t>
            </w: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6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64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11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64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gridAfter w:val="6"/>
          <w:wAfter w:w="1926" w:type="dxa"/>
          <w:trHeight w:val="159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rPr>
          <w:gridAfter w:val="6"/>
          <w:wAfter w:w="1926" w:type="dxa"/>
          <w:trHeight w:val="96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rPr>
          <w:gridAfter w:val="6"/>
          <w:wAfter w:w="1926" w:type="dxa"/>
          <w:trHeight w:val="111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rPr>
          <w:gridAfter w:val="6"/>
          <w:wAfter w:w="1926" w:type="dxa"/>
          <w:trHeight w:val="6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rPr>
          <w:gridAfter w:val="6"/>
          <w:wAfter w:w="1926" w:type="dxa"/>
          <w:trHeight w:val="37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rPr>
          <w:gridAfter w:val="6"/>
          <w:wAfter w:w="1926" w:type="dxa"/>
          <w:trHeight w:val="6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rPr>
          <w:gridAfter w:val="6"/>
          <w:wAfter w:w="1926" w:type="dxa"/>
          <w:trHeight w:val="6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rPr>
          <w:gridAfter w:val="6"/>
          <w:wAfter w:w="1926" w:type="dxa"/>
          <w:trHeight w:val="6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rPr>
          <w:gridAfter w:val="6"/>
          <w:wAfter w:w="1926" w:type="dxa"/>
          <w:trHeight w:val="37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After w:val="6"/>
          <w:wAfter w:w="1926" w:type="dxa"/>
          <w:trHeight w:val="75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After w:val="6"/>
          <w:wAfter w:w="1926" w:type="dxa"/>
          <w:trHeight w:val="37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162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Приложение № 4  к решению Совета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                            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     от    17 апреля 2024  г. № 58/327</w:t>
            </w:r>
          </w:p>
        </w:tc>
      </w:tr>
      <w:tr w:rsidR="005943D9" w:rsidRPr="005943D9" w:rsidTr="00441A34">
        <w:trPr>
          <w:gridBefore w:val="1"/>
          <w:gridAfter w:val="2"/>
          <w:wBefore w:w="405" w:type="dxa"/>
          <w:wAfter w:w="419" w:type="dxa"/>
          <w:trHeight w:val="27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735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Показатели расходов бюджета по разделам и подразделам классификации расходов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за  2023 год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45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60"/>
        </w:trPr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%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исполения</w:t>
            </w:r>
            <w:proofErr w:type="spellEnd"/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00"/>
        </w:trPr>
        <w:tc>
          <w:tcPr>
            <w:tcW w:w="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7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40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51 446,40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48 808,40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94,9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40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13 320,10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13 067,80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98,1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70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99,99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97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6 233,90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6 180,70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99,1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94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9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6 536,90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6 337,80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97,0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9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296,60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296,60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9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10 230,40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8 206,70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80,2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10 230,40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8 206,70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80,2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19 076,10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19 062,40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99,9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19 076,10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19 062,40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99,9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14,0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63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   10,0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100,0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     4,0  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63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8 332,20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7 984,00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95,8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8 332,20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7 984,00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95,8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75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176,00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176,00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6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Другие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вопрсы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в области социальной сферы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63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630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100,0   </w:t>
            </w: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375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Before w:val="1"/>
          <w:gridAfter w:val="7"/>
          <w:wBefore w:w="405" w:type="dxa"/>
          <w:wAfter w:w="2076" w:type="dxa"/>
          <w:trHeight w:val="840"/>
        </w:trPr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</w:tr>
      <w:tr w:rsidR="005943D9" w:rsidRPr="005943D9" w:rsidTr="00441A34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409" w:type="dxa"/>
          <w:wAfter w:w="1898" w:type="dxa"/>
          <w:trHeight w:val="37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</w:tc>
      </w:tr>
      <w:tr w:rsidR="005943D9" w:rsidRPr="005943D9" w:rsidTr="00441A34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409" w:type="dxa"/>
          <w:wAfter w:w="1898" w:type="dxa"/>
          <w:trHeight w:val="37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</w:tr>
      <w:tr w:rsidR="005943D9" w:rsidRPr="005943D9" w:rsidTr="00441A34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409" w:type="dxa"/>
          <w:wAfter w:w="1898" w:type="dxa"/>
          <w:trHeight w:val="37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решением Совета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</w:tc>
      </w:tr>
      <w:tr w:rsidR="005943D9" w:rsidRPr="005943D9" w:rsidTr="00441A34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409" w:type="dxa"/>
          <w:wAfter w:w="1898" w:type="dxa"/>
          <w:trHeight w:val="37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5943D9" w:rsidRPr="005943D9" w:rsidTr="00441A34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409" w:type="dxa"/>
          <w:wAfter w:w="1898" w:type="dxa"/>
          <w:trHeight w:val="37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от  17 апреля 2024 года № 58/327</w:t>
            </w:r>
          </w:p>
        </w:tc>
      </w:tr>
      <w:tr w:rsidR="005943D9" w:rsidRPr="005943D9" w:rsidTr="00441A34">
        <w:tblPrEx>
          <w:tblCellMar>
            <w:left w:w="0" w:type="dxa"/>
            <w:right w:w="0" w:type="dxa"/>
          </w:tblCellMar>
        </w:tblPrEx>
        <w:trPr>
          <w:gridBefore w:val="1"/>
          <w:wBefore w:w="409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409" w:type="dxa"/>
          <w:wAfter w:w="1898" w:type="dxa"/>
          <w:trHeight w:val="405"/>
        </w:trPr>
        <w:tc>
          <w:tcPr>
            <w:tcW w:w="93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ПОКАЗАТЕЛИ РАСХОДОВ</w:t>
            </w:r>
          </w:p>
        </w:tc>
      </w:tr>
      <w:tr w:rsidR="005943D9" w:rsidRPr="005943D9" w:rsidTr="00441A34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409" w:type="dxa"/>
          <w:wAfter w:w="1898" w:type="dxa"/>
          <w:trHeight w:val="375"/>
        </w:trPr>
        <w:tc>
          <w:tcPr>
            <w:tcW w:w="93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</w:tr>
      <w:tr w:rsidR="005943D9" w:rsidRPr="005943D9" w:rsidTr="00441A34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409" w:type="dxa"/>
          <w:wAfter w:w="1898" w:type="dxa"/>
          <w:trHeight w:val="375"/>
        </w:trPr>
        <w:tc>
          <w:tcPr>
            <w:tcW w:w="93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 целевым статьям (муниципальным программам и </w:t>
            </w:r>
            <w:proofErr w:type="spell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gramEnd"/>
          </w:p>
        </w:tc>
      </w:tr>
      <w:tr w:rsidR="005943D9" w:rsidRPr="005943D9" w:rsidTr="00441A34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409" w:type="dxa"/>
          <w:wAfter w:w="1898" w:type="dxa"/>
          <w:trHeight w:val="375"/>
        </w:trPr>
        <w:tc>
          <w:tcPr>
            <w:tcW w:w="93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направлениям деятельности) группам </w:t>
            </w:r>
            <w:proofErr w:type="gram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видов расходов классификации расходов бюджета</w:t>
            </w:r>
            <w:proofErr w:type="gram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943D9" w:rsidRPr="005943D9" w:rsidTr="00441A34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409" w:type="dxa"/>
          <w:wAfter w:w="1898" w:type="dxa"/>
          <w:trHeight w:val="375"/>
        </w:trPr>
        <w:tc>
          <w:tcPr>
            <w:tcW w:w="937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5943D9" w:rsidRPr="005943D9" w:rsidRDefault="005943D9" w:rsidP="00441A34">
            <w:pPr>
              <w:ind w:left="-50" w:firstLine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за 2023 год</w:t>
            </w:r>
          </w:p>
        </w:tc>
      </w:tr>
    </w:tbl>
    <w:p w:rsidR="005943D9" w:rsidRPr="005943D9" w:rsidRDefault="005943D9" w:rsidP="005943D9">
      <w:pPr>
        <w:jc w:val="right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(тысяч рублей)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3268"/>
        <w:gridCol w:w="1813"/>
        <w:gridCol w:w="850"/>
        <w:gridCol w:w="1276"/>
        <w:gridCol w:w="1276"/>
        <w:gridCol w:w="1134"/>
      </w:tblGrid>
      <w:tr w:rsidR="005943D9" w:rsidRPr="005943D9" w:rsidTr="00441A34">
        <w:trPr>
          <w:trHeight w:val="375"/>
          <w:tblHeader/>
        </w:trPr>
        <w:tc>
          <w:tcPr>
            <w:tcW w:w="590" w:type="dxa"/>
            <w:shd w:val="clear" w:color="auto" w:fill="auto"/>
            <w:vAlign w:val="center"/>
          </w:tcPr>
          <w:p w:rsidR="005943D9" w:rsidRPr="005943D9" w:rsidRDefault="005943D9" w:rsidP="00441A34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8" w:type="dxa"/>
            <w:shd w:val="clear" w:color="auto" w:fill="auto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5943D9" w:rsidRPr="005943D9" w:rsidTr="00441A34">
        <w:trPr>
          <w:trHeight w:val="375"/>
        </w:trPr>
        <w:tc>
          <w:tcPr>
            <w:tcW w:w="590" w:type="dxa"/>
            <w:shd w:val="clear" w:color="auto" w:fill="auto"/>
            <w:vAlign w:val="center"/>
          </w:tcPr>
          <w:p w:rsidR="005943D9" w:rsidRPr="005943D9" w:rsidRDefault="005943D9" w:rsidP="00441A34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1" w:type="dxa"/>
            <w:gridSpan w:val="3"/>
            <w:shd w:val="clear" w:color="auto" w:fill="auto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51 446,4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48 808,4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94,9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176,0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176,0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замещавщих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 Дети Кубани»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03 1 02 10250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8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</w:t>
            </w: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 дорожного хозяйства»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lastRenderedPageBreak/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10 230,4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3 820,0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3627,4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3 820,0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3627,4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3 820,0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3627,4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3 820,0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3627,4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6 410,4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04 4  01 00000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6 410,4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 общего пользования </w:t>
            </w:r>
            <w:proofErr w:type="spellStart"/>
            <w:r w:rsidRPr="005943D9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6 310,4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6 310,4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1 576,5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1 367,8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185,2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657,8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657,8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657,8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«Лучший орган территориального общественного управления»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05 4 04 12390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511,3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05 4 04 12390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8 332,2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7984,0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95,8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8 332,2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8 292,2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7944,1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95,8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7713,7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6 296,0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1 765,8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80,4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Ноовкубанского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100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"Развитие муниципальной службы"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деятельности муниципальных служащих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94,2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Развитие информационн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коммуникационных технологий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13 1 01 10080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690,0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19.</w:t>
            </w: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  « Формирование современной городской среды»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17 499,6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17499,5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17 499,6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17499,5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Федеральный проект формирования комфортной  городской среды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  <w:lang w:val="en-US"/>
              </w:rPr>
              <w:t xml:space="preserve">20 1 F2 </w:t>
            </w:r>
            <w:r w:rsidRPr="005943D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15 800,1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  <w:lang w:val="en-US"/>
              </w:rPr>
              <w:t>20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  <w:lang w:val="en-US"/>
              </w:rPr>
              <w:t>15 8</w:t>
            </w:r>
            <w:r w:rsidRPr="005943D9">
              <w:rPr>
                <w:rFonts w:ascii="Arial" w:hAnsi="Arial" w:cs="Arial"/>
                <w:sz w:val="16"/>
                <w:szCs w:val="16"/>
              </w:rPr>
              <w:t>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  <w:lang w:val="en-US"/>
              </w:rPr>
              <w:t>20 1 F2 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15 800,1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   15800,0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1699,5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муниципального образования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12 880,4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12 668,3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98,4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5943D9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6 797,1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6729,9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6 187,1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6133,9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5 806,6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5803,9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82,3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110,6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87,4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5 534,0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5389,1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 xml:space="preserve">деятельности учреждения хозяйственного обслуживания органов управления администрации </w:t>
            </w:r>
            <w:r w:rsidRPr="005943D9">
              <w:rPr>
                <w:rFonts w:ascii="Arial" w:hAnsi="Arial" w:cs="Arial"/>
                <w:bCs/>
                <w:sz w:val="16"/>
                <w:szCs w:val="16"/>
              </w:rPr>
              <w:t>муниципального образования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5 534,0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5389,1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5 534,0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5389,1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3 905,2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3894,4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1 626,2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Иные бюджетные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асигнования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 муниципального долга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60 1 00 00000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5943D9" w:rsidRPr="005943D9" w:rsidRDefault="005943D9" w:rsidP="005943D9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943D9">
        <w:rPr>
          <w:rFonts w:ascii="Arial" w:hAnsi="Arial" w:cs="Arial"/>
          <w:sz w:val="16"/>
          <w:szCs w:val="16"/>
        </w:rPr>
        <w:t>сельского</w:t>
      </w:r>
      <w:proofErr w:type="gramEnd"/>
      <w:r w:rsidRPr="005943D9">
        <w:rPr>
          <w:rFonts w:ascii="Arial" w:hAnsi="Arial" w:cs="Arial"/>
          <w:sz w:val="16"/>
          <w:szCs w:val="16"/>
        </w:rPr>
        <w:t xml:space="preserve"> </w:t>
      </w:r>
    </w:p>
    <w:p w:rsidR="005943D9" w:rsidRPr="005943D9" w:rsidRDefault="005943D9" w:rsidP="005943D9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                                                    </w:t>
      </w:r>
      <w:proofErr w:type="spellStart"/>
      <w:r w:rsidRPr="005943D9">
        <w:rPr>
          <w:rFonts w:ascii="Arial" w:hAnsi="Arial" w:cs="Arial"/>
          <w:sz w:val="16"/>
          <w:szCs w:val="16"/>
        </w:rPr>
        <w:t>Н.И.Цыбулин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                                         </w:t>
      </w:r>
    </w:p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</w:p>
    <w:tbl>
      <w:tblPr>
        <w:tblW w:w="9802" w:type="dxa"/>
        <w:tblInd w:w="87" w:type="dxa"/>
        <w:tblLook w:val="04A0"/>
      </w:tblPr>
      <w:tblGrid>
        <w:gridCol w:w="2573"/>
        <w:gridCol w:w="3138"/>
        <w:gridCol w:w="1823"/>
        <w:gridCol w:w="2268"/>
      </w:tblGrid>
      <w:tr w:rsidR="005943D9" w:rsidRPr="005943D9" w:rsidTr="00441A34">
        <w:trPr>
          <w:trHeight w:val="30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                  Приложение № 6</w:t>
            </w:r>
          </w:p>
        </w:tc>
      </w:tr>
      <w:tr w:rsidR="005943D9" w:rsidRPr="005943D9" w:rsidTr="00441A34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                  УТВЕРЖДЕНО</w:t>
            </w:r>
          </w:p>
        </w:tc>
      </w:tr>
      <w:tr w:rsidR="005943D9" w:rsidRPr="005943D9" w:rsidTr="00441A34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                  решением Совета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</w:t>
            </w:r>
          </w:p>
        </w:tc>
      </w:tr>
      <w:tr w:rsidR="005943D9" w:rsidRPr="005943D9" w:rsidTr="00441A34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                 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5943D9" w:rsidRPr="005943D9" w:rsidTr="00441A34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                  от   17 апреля 2024 года  № 58/327</w:t>
            </w:r>
          </w:p>
        </w:tc>
      </w:tr>
      <w:tr w:rsidR="005943D9" w:rsidRPr="005943D9" w:rsidTr="00441A34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225"/>
        </w:trPr>
        <w:tc>
          <w:tcPr>
            <w:tcW w:w="9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945"/>
        </w:trPr>
        <w:tc>
          <w:tcPr>
            <w:tcW w:w="9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 дефицита местного бюджета, перечень статей и видов источников финансирования дефицитов бюджетов    за 2023 год</w:t>
            </w:r>
          </w:p>
        </w:tc>
      </w:tr>
      <w:tr w:rsidR="005943D9" w:rsidRPr="005943D9" w:rsidTr="00441A34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33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</w:tr>
      <w:tr w:rsidR="005943D9" w:rsidRPr="005943D9" w:rsidTr="00441A34">
        <w:trPr>
          <w:trHeight w:val="1245"/>
        </w:trPr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5943D9" w:rsidRPr="005943D9" w:rsidTr="00441A34">
        <w:trPr>
          <w:trHeight w:val="1050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 всего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2 286,00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-2 707,10</w:t>
            </w:r>
          </w:p>
        </w:tc>
      </w:tr>
      <w:tr w:rsidR="005943D9" w:rsidRPr="005943D9" w:rsidTr="00441A34">
        <w:trPr>
          <w:trHeight w:val="1050"/>
        </w:trPr>
        <w:tc>
          <w:tcPr>
            <w:tcW w:w="2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5943D9" w:rsidRPr="005943D9" w:rsidTr="00441A34">
        <w:trPr>
          <w:trHeight w:val="1440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5943D9" w:rsidRPr="005943D9" w:rsidTr="00441A34">
        <w:trPr>
          <w:trHeight w:val="840"/>
        </w:trPr>
        <w:tc>
          <w:tcPr>
            <w:tcW w:w="2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4 800,0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5943D9" w:rsidRPr="005943D9" w:rsidTr="00441A34">
        <w:trPr>
          <w:trHeight w:val="420"/>
        </w:trPr>
        <w:tc>
          <w:tcPr>
            <w:tcW w:w="2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1710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992 01 03 01 00 10 0000 710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4 800,0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5943D9" w:rsidRPr="005943D9" w:rsidTr="00441A34">
        <w:trPr>
          <w:trHeight w:val="1260"/>
        </w:trPr>
        <w:tc>
          <w:tcPr>
            <w:tcW w:w="2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3 000,0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943D9" w:rsidRPr="005943D9" w:rsidTr="00441A34">
        <w:trPr>
          <w:trHeight w:val="315"/>
        </w:trPr>
        <w:tc>
          <w:tcPr>
            <w:tcW w:w="2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1260"/>
        </w:trPr>
        <w:tc>
          <w:tcPr>
            <w:tcW w:w="2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3 000,0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943D9" w:rsidRPr="005943D9" w:rsidTr="00441A34">
        <w:trPr>
          <w:trHeight w:val="315"/>
        </w:trPr>
        <w:tc>
          <w:tcPr>
            <w:tcW w:w="2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645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-4 507,10</w:t>
            </w:r>
          </w:p>
        </w:tc>
      </w:tr>
      <w:tr w:rsidR="005943D9" w:rsidRPr="005943D9" w:rsidTr="00441A34">
        <w:trPr>
          <w:trHeight w:val="795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-53 960,4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-60 583,00</w:t>
            </w:r>
          </w:p>
        </w:tc>
      </w:tr>
      <w:tr w:rsidR="005943D9" w:rsidRPr="005943D9" w:rsidTr="00441A34">
        <w:trPr>
          <w:trHeight w:val="645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-53 960,4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-60 583,00</w:t>
            </w:r>
          </w:p>
        </w:tc>
      </w:tr>
      <w:tr w:rsidR="005943D9" w:rsidRPr="005943D9" w:rsidTr="00441A34">
        <w:trPr>
          <w:trHeight w:val="720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-53 960,4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-60 583,00</w:t>
            </w:r>
          </w:p>
        </w:tc>
      </w:tr>
      <w:tr w:rsidR="005943D9" w:rsidRPr="005943D9" w:rsidTr="00441A34">
        <w:trPr>
          <w:trHeight w:val="960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-53 960,4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-60 583,00</w:t>
            </w:r>
          </w:p>
        </w:tc>
      </w:tr>
      <w:tr w:rsidR="005943D9" w:rsidRPr="005943D9" w:rsidTr="00441A34">
        <w:trPr>
          <w:trHeight w:val="810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54 446,4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56 075,90</w:t>
            </w:r>
          </w:p>
        </w:tc>
      </w:tr>
      <w:tr w:rsidR="005943D9" w:rsidRPr="005943D9" w:rsidTr="00441A34">
        <w:trPr>
          <w:trHeight w:val="645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54 446,4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56 075,90</w:t>
            </w:r>
          </w:p>
        </w:tc>
      </w:tr>
      <w:tr w:rsidR="005943D9" w:rsidRPr="005943D9" w:rsidTr="00441A34">
        <w:trPr>
          <w:trHeight w:val="645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992 01 05 02 01 00 0000 600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54 446,4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56 075,90</w:t>
            </w:r>
          </w:p>
        </w:tc>
      </w:tr>
      <w:tr w:rsidR="005943D9" w:rsidRPr="005943D9" w:rsidTr="00441A34">
        <w:trPr>
          <w:trHeight w:val="960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54 446,4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56 075,90</w:t>
            </w:r>
          </w:p>
        </w:tc>
      </w:tr>
      <w:tr w:rsidR="005943D9" w:rsidRPr="005943D9" w:rsidTr="00441A34">
        <w:trPr>
          <w:trHeight w:val="315"/>
        </w:trPr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315"/>
        </w:trPr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37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43D9" w:rsidRPr="005943D9" w:rsidRDefault="005943D9" w:rsidP="005943D9">
      <w:pPr>
        <w:pStyle w:val="a8"/>
        <w:ind w:left="5245"/>
        <w:outlineLvl w:val="0"/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pStyle w:val="a8"/>
        <w:ind w:left="5245"/>
        <w:outlineLvl w:val="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Приложение № 7</w:t>
      </w:r>
    </w:p>
    <w:p w:rsidR="005943D9" w:rsidRPr="005943D9" w:rsidRDefault="005943D9" w:rsidP="005943D9">
      <w:pPr>
        <w:pStyle w:val="a8"/>
        <w:ind w:left="5245"/>
        <w:outlineLvl w:val="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УТВЕРЖДЕН</w:t>
      </w:r>
    </w:p>
    <w:p w:rsidR="005943D9" w:rsidRPr="005943D9" w:rsidRDefault="005943D9" w:rsidP="005943D9">
      <w:pPr>
        <w:pStyle w:val="a8"/>
        <w:ind w:left="5245"/>
        <w:outlineLvl w:val="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решением Совета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</w:p>
    <w:p w:rsidR="005943D9" w:rsidRPr="005943D9" w:rsidRDefault="005943D9" w:rsidP="005943D9">
      <w:pPr>
        <w:pStyle w:val="a8"/>
        <w:ind w:left="5245"/>
        <w:outlineLvl w:val="0"/>
        <w:rPr>
          <w:rFonts w:ascii="Arial" w:hAnsi="Arial" w:cs="Arial"/>
          <w:sz w:val="16"/>
          <w:szCs w:val="16"/>
        </w:rPr>
      </w:pP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</w:t>
      </w:r>
    </w:p>
    <w:p w:rsidR="005943D9" w:rsidRPr="005943D9" w:rsidRDefault="005943D9" w:rsidP="005943D9">
      <w:pPr>
        <w:pStyle w:val="a8"/>
        <w:ind w:left="5245"/>
        <w:outlineLvl w:val="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от  17 апреля 2024 года  №  58/327</w:t>
      </w:r>
    </w:p>
    <w:p w:rsidR="005943D9" w:rsidRPr="005943D9" w:rsidRDefault="005943D9" w:rsidP="005943D9">
      <w:pPr>
        <w:pStyle w:val="a8"/>
        <w:outlineLvl w:val="0"/>
        <w:rPr>
          <w:rFonts w:ascii="Arial" w:hAnsi="Arial" w:cs="Arial"/>
          <w:b/>
          <w:sz w:val="16"/>
          <w:szCs w:val="16"/>
        </w:rPr>
      </w:pPr>
    </w:p>
    <w:p w:rsidR="005943D9" w:rsidRPr="005943D9" w:rsidRDefault="005943D9" w:rsidP="005943D9">
      <w:pPr>
        <w:pStyle w:val="a8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b/>
          <w:sz w:val="16"/>
          <w:szCs w:val="16"/>
        </w:rPr>
        <w:t>ОТЧЕТ</w:t>
      </w:r>
    </w:p>
    <w:p w:rsidR="005943D9" w:rsidRPr="005943D9" w:rsidRDefault="005943D9" w:rsidP="005943D9">
      <w:pPr>
        <w:pStyle w:val="a8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b/>
          <w:sz w:val="16"/>
          <w:szCs w:val="16"/>
        </w:rPr>
        <w:t>об использовании средств резервного фонда администрации</w:t>
      </w:r>
    </w:p>
    <w:p w:rsidR="005943D9" w:rsidRPr="005943D9" w:rsidRDefault="005943D9" w:rsidP="005943D9">
      <w:pPr>
        <w:pStyle w:val="a8"/>
        <w:jc w:val="center"/>
        <w:outlineLvl w:val="0"/>
        <w:rPr>
          <w:rFonts w:ascii="Arial" w:hAnsi="Arial" w:cs="Arial"/>
          <w:b/>
          <w:sz w:val="16"/>
          <w:szCs w:val="16"/>
        </w:rPr>
      </w:pPr>
      <w:proofErr w:type="spellStart"/>
      <w:r w:rsidRPr="005943D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района</w:t>
      </w:r>
    </w:p>
    <w:p w:rsidR="005943D9" w:rsidRPr="005943D9" w:rsidRDefault="005943D9" w:rsidP="005943D9">
      <w:pPr>
        <w:pStyle w:val="a8"/>
        <w:ind w:left="708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b/>
          <w:sz w:val="16"/>
          <w:szCs w:val="16"/>
        </w:rPr>
        <w:t>за 2023 год</w:t>
      </w:r>
    </w:p>
    <w:p w:rsidR="005943D9" w:rsidRPr="005943D9" w:rsidRDefault="005943D9" w:rsidP="005943D9">
      <w:pPr>
        <w:pStyle w:val="a8"/>
        <w:ind w:left="426"/>
        <w:outlineLvl w:val="0"/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pStyle w:val="a8"/>
        <w:jc w:val="both"/>
        <w:outlineLvl w:val="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</w:t>
      </w:r>
      <w:r w:rsidRPr="005943D9">
        <w:rPr>
          <w:rFonts w:ascii="Arial" w:hAnsi="Arial" w:cs="Arial"/>
          <w:sz w:val="16"/>
          <w:szCs w:val="16"/>
        </w:rPr>
        <w:tab/>
        <w:t xml:space="preserve">В соответствии с решением Совета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от 25 ноября 2022 года № 39/253 «О бюджете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на 2023 год» на расходы резервного фонда администрации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предусмотрено 100 000,00 (сто тысяч) рублей. В 2023 году расходы за счет средств резервного фонда не осуществлялись.</w:t>
      </w:r>
    </w:p>
    <w:p w:rsidR="005943D9" w:rsidRPr="005943D9" w:rsidRDefault="005943D9" w:rsidP="005943D9">
      <w:pPr>
        <w:pStyle w:val="ConsPlusNormal0"/>
        <w:jc w:val="both"/>
        <w:rPr>
          <w:rFonts w:eastAsia="Times New Roman" w:cs="Arial"/>
          <w:sz w:val="16"/>
          <w:szCs w:val="16"/>
          <w:lang w:eastAsia="ru-RU"/>
        </w:rPr>
      </w:pPr>
    </w:p>
    <w:p w:rsidR="005943D9" w:rsidRPr="005943D9" w:rsidRDefault="005943D9" w:rsidP="005943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943D9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5943D9" w:rsidRPr="005943D9" w:rsidRDefault="005943D9" w:rsidP="005943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                                       </w:t>
      </w:r>
      <w:proofErr w:type="spellStart"/>
      <w:r w:rsidRPr="005943D9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5943D9" w:rsidRPr="005943D9" w:rsidRDefault="005943D9" w:rsidP="005943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497" w:type="dxa"/>
            <w:gridSpan w:val="2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97" w:type="dxa"/>
            <w:gridSpan w:val="2"/>
            <w:vAlign w:val="bottom"/>
          </w:tcPr>
          <w:p w:rsidR="005943D9" w:rsidRPr="005943D9" w:rsidRDefault="005943D9" w:rsidP="002666CB">
            <w:pPr>
              <w:pStyle w:val="2"/>
              <w:spacing w:line="204" w:lineRule="auto"/>
              <w:jc w:val="center"/>
              <w:rPr>
                <w:rFonts w:cs="Arial"/>
                <w:spacing w:val="12"/>
                <w:sz w:val="16"/>
                <w:szCs w:val="16"/>
              </w:rPr>
            </w:pPr>
            <w:r w:rsidRPr="005943D9">
              <w:rPr>
                <w:rFonts w:cs="Arial"/>
                <w:spacing w:val="12"/>
                <w:sz w:val="16"/>
                <w:szCs w:val="16"/>
              </w:rPr>
              <w:t>совет</w:t>
            </w: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497" w:type="dxa"/>
            <w:gridSpan w:val="2"/>
            <w:vAlign w:val="bottom"/>
          </w:tcPr>
          <w:p w:rsidR="005943D9" w:rsidRPr="005943D9" w:rsidRDefault="002666CB" w:rsidP="002666CB">
            <w:pPr>
              <w:pStyle w:val="2"/>
              <w:spacing w:line="204" w:lineRule="auto"/>
              <w:jc w:val="center"/>
              <w:rPr>
                <w:rFonts w:cs="Arial"/>
                <w:spacing w:val="12"/>
                <w:sz w:val="16"/>
                <w:szCs w:val="16"/>
              </w:rPr>
            </w:pPr>
            <w:proofErr w:type="spellStart"/>
            <w:r>
              <w:rPr>
                <w:rFonts w:cs="Arial"/>
                <w:spacing w:val="12"/>
                <w:sz w:val="16"/>
                <w:szCs w:val="16"/>
              </w:rPr>
              <w:t>Б</w:t>
            </w:r>
            <w:r w:rsidR="005943D9" w:rsidRPr="005943D9">
              <w:rPr>
                <w:rFonts w:cs="Arial"/>
                <w:spacing w:val="12"/>
                <w:sz w:val="16"/>
                <w:szCs w:val="16"/>
              </w:rPr>
              <w:t>есскорбненского</w:t>
            </w:r>
            <w:proofErr w:type="spellEnd"/>
            <w:r w:rsidR="005943D9" w:rsidRPr="005943D9">
              <w:rPr>
                <w:rFonts w:cs="Arial"/>
                <w:spacing w:val="12"/>
                <w:sz w:val="16"/>
                <w:szCs w:val="16"/>
              </w:rPr>
              <w:t xml:space="preserve"> сельского поселения</w:t>
            </w: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497" w:type="dxa"/>
            <w:gridSpan w:val="2"/>
            <w:vAlign w:val="bottom"/>
          </w:tcPr>
          <w:p w:rsidR="005943D9" w:rsidRPr="005943D9" w:rsidRDefault="005943D9" w:rsidP="002666CB">
            <w:pPr>
              <w:pStyle w:val="2"/>
              <w:spacing w:line="204" w:lineRule="auto"/>
              <w:jc w:val="center"/>
              <w:rPr>
                <w:rFonts w:cs="Arial"/>
                <w:spacing w:val="20"/>
                <w:sz w:val="16"/>
                <w:szCs w:val="16"/>
              </w:rPr>
            </w:pPr>
            <w:proofErr w:type="spellStart"/>
            <w:r w:rsidRPr="005943D9">
              <w:rPr>
                <w:rFonts w:cs="Arial"/>
                <w:spacing w:val="2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cs="Arial"/>
                <w:spacing w:val="20"/>
                <w:sz w:val="16"/>
                <w:szCs w:val="16"/>
              </w:rPr>
              <w:t>РАЙОНа</w:t>
            </w:r>
            <w:proofErr w:type="spellEnd"/>
          </w:p>
          <w:p w:rsidR="005943D9" w:rsidRPr="005943D9" w:rsidRDefault="005943D9" w:rsidP="002666CB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497" w:type="dxa"/>
            <w:gridSpan w:val="2"/>
            <w:vAlign w:val="bottom"/>
          </w:tcPr>
          <w:p w:rsidR="005943D9" w:rsidRPr="005943D9" w:rsidRDefault="005943D9" w:rsidP="002666CB">
            <w:pPr>
              <w:pStyle w:val="1"/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5943D9">
              <w:rPr>
                <w:rFonts w:ascii="Arial" w:hAnsi="Arial" w:cs="Arial"/>
                <w:b w:val="0"/>
                <w:spacing w:val="20"/>
                <w:sz w:val="16"/>
                <w:szCs w:val="16"/>
              </w:rPr>
              <w:t>РЕШЕНИЕ</w:t>
            </w: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от  17.04.2024 года</w:t>
            </w:r>
          </w:p>
        </w:tc>
        <w:tc>
          <w:tcPr>
            <w:tcW w:w="4431" w:type="dxa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                                  № 58/328</w:t>
            </w: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7" w:type="dxa"/>
            <w:gridSpan w:val="2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есскорбная</w:t>
            </w:r>
          </w:p>
        </w:tc>
      </w:tr>
    </w:tbl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pStyle w:val="affe"/>
        <w:rPr>
          <w:rFonts w:ascii="Arial" w:hAnsi="Arial" w:cs="Arial"/>
          <w:b/>
          <w:color w:val="000000"/>
          <w:sz w:val="16"/>
          <w:szCs w:val="16"/>
        </w:rPr>
      </w:pPr>
    </w:p>
    <w:p w:rsidR="005943D9" w:rsidRPr="005943D9" w:rsidRDefault="005943D9" w:rsidP="005943D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943D9">
        <w:rPr>
          <w:rFonts w:ascii="Arial" w:hAnsi="Arial" w:cs="Arial"/>
          <w:b/>
          <w:color w:val="000000"/>
          <w:sz w:val="16"/>
          <w:szCs w:val="16"/>
        </w:rPr>
        <w:t xml:space="preserve">Об утверждении Отчета о выполнении индикативного плана социально-экономического развития </w:t>
      </w:r>
      <w:proofErr w:type="spellStart"/>
      <w:r w:rsidRPr="005943D9">
        <w:rPr>
          <w:rFonts w:ascii="Arial" w:hAnsi="Arial" w:cs="Arial"/>
          <w:b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b/>
          <w:color w:val="000000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b/>
          <w:color w:val="000000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b/>
          <w:color w:val="000000"/>
          <w:sz w:val="16"/>
          <w:szCs w:val="16"/>
        </w:rPr>
        <w:t xml:space="preserve"> района за 2023 год</w:t>
      </w:r>
    </w:p>
    <w:p w:rsidR="005943D9" w:rsidRPr="005943D9" w:rsidRDefault="005943D9" w:rsidP="005943D9">
      <w:pPr>
        <w:pStyle w:val="affe"/>
        <w:jc w:val="both"/>
        <w:rPr>
          <w:rFonts w:ascii="Arial" w:hAnsi="Arial" w:cs="Arial"/>
          <w:color w:val="000000"/>
          <w:sz w:val="16"/>
          <w:szCs w:val="16"/>
        </w:rPr>
      </w:pPr>
    </w:p>
    <w:p w:rsidR="005943D9" w:rsidRPr="005943D9" w:rsidRDefault="005943D9" w:rsidP="005943D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5943D9">
        <w:rPr>
          <w:rFonts w:ascii="Arial" w:hAnsi="Arial" w:cs="Arial"/>
          <w:color w:val="000000"/>
          <w:sz w:val="16"/>
          <w:szCs w:val="16"/>
        </w:rPr>
        <w:t xml:space="preserve">В соответствии со статьей 16 Закона Краснодарского края от 06 ноября 2015 года № 3267-КЗ « О стратегическом планировании и индикативных планах социально-экономического развития Краснодарского края», Совет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сельского поселения 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района </w:t>
      </w:r>
      <w:proofErr w:type="spellStart"/>
      <w:proofErr w:type="gramStart"/>
      <w:r w:rsidRPr="005943D9">
        <w:rPr>
          <w:rFonts w:ascii="Arial" w:hAnsi="Arial" w:cs="Arial"/>
          <w:color w:val="000000"/>
          <w:sz w:val="16"/>
          <w:szCs w:val="16"/>
        </w:rPr>
        <w:t>р</w:t>
      </w:r>
      <w:proofErr w:type="spellEnd"/>
      <w:proofErr w:type="gramEnd"/>
      <w:r w:rsidRPr="005943D9">
        <w:rPr>
          <w:rFonts w:ascii="Arial" w:hAnsi="Arial" w:cs="Arial"/>
          <w:color w:val="000000"/>
          <w:sz w:val="16"/>
          <w:szCs w:val="16"/>
        </w:rPr>
        <w:t xml:space="preserve"> е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ш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и л:</w:t>
      </w:r>
    </w:p>
    <w:p w:rsidR="005943D9" w:rsidRPr="005943D9" w:rsidRDefault="005943D9" w:rsidP="005943D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5943D9">
        <w:rPr>
          <w:rFonts w:ascii="Arial" w:hAnsi="Arial" w:cs="Arial"/>
          <w:color w:val="000000"/>
          <w:sz w:val="16"/>
          <w:szCs w:val="16"/>
        </w:rPr>
        <w:t>1.</w:t>
      </w:r>
      <w:r w:rsidRPr="005943D9">
        <w:rPr>
          <w:rFonts w:ascii="Arial" w:hAnsi="Arial" w:cs="Arial"/>
          <w:color w:val="000000"/>
          <w:sz w:val="16"/>
          <w:szCs w:val="16"/>
        </w:rPr>
        <w:tab/>
        <w:t xml:space="preserve">Утвердить Отчет  о выполнении индикативного плана  социально-экономического развития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района за 2023 год  согласно приложению.</w:t>
      </w:r>
    </w:p>
    <w:p w:rsidR="005943D9" w:rsidRPr="005943D9" w:rsidRDefault="005943D9" w:rsidP="005943D9">
      <w:pPr>
        <w:pStyle w:val="affe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 w:rsidRPr="005943D9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5943D9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5943D9">
        <w:rPr>
          <w:rFonts w:ascii="Arial" w:hAnsi="Arial" w:cs="Arial"/>
          <w:color w:val="000000"/>
          <w:sz w:val="16"/>
          <w:szCs w:val="16"/>
        </w:rPr>
        <w:t xml:space="preserve"> выполнением настоящего решения возложить на комиссию Совета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района по планам, программ развития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района (Кирин).</w:t>
      </w:r>
    </w:p>
    <w:p w:rsidR="005943D9" w:rsidRPr="005943D9" w:rsidRDefault="005943D9" w:rsidP="005943D9">
      <w:pPr>
        <w:pStyle w:val="affe"/>
        <w:ind w:firstLine="720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color w:val="000000"/>
          <w:sz w:val="16"/>
          <w:szCs w:val="16"/>
        </w:rPr>
        <w:t xml:space="preserve">3. </w:t>
      </w:r>
      <w:r w:rsidRPr="005943D9">
        <w:rPr>
          <w:rFonts w:ascii="Arial" w:hAnsi="Arial" w:cs="Arial"/>
          <w:sz w:val="16"/>
          <w:szCs w:val="16"/>
        </w:rPr>
        <w:t xml:space="preserve">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района.</w:t>
      </w:r>
    </w:p>
    <w:p w:rsidR="005943D9" w:rsidRPr="005943D9" w:rsidRDefault="005943D9" w:rsidP="005943D9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pStyle w:val="affe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5943D9" w:rsidRPr="005943D9" w:rsidTr="00441A34">
        <w:tc>
          <w:tcPr>
            <w:tcW w:w="4673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________________Н.И.Цыбулин</w:t>
            </w:r>
            <w:proofErr w:type="spellEnd"/>
          </w:p>
        </w:tc>
        <w:tc>
          <w:tcPr>
            <w:tcW w:w="5182" w:type="dxa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5943D9">
              <w:rPr>
                <w:rFonts w:ascii="Arial" w:hAnsi="Arial" w:cs="Arial"/>
                <w:spacing w:val="1"/>
                <w:sz w:val="16"/>
                <w:szCs w:val="16"/>
              </w:rPr>
              <w:lastRenderedPageBreak/>
              <w:t>Председатель</w:t>
            </w:r>
            <w:r w:rsidRPr="005943D9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5943D9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5943D9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943D9">
              <w:rPr>
                <w:rFonts w:ascii="Arial" w:hAnsi="Arial" w:cs="Arial"/>
                <w:bCs/>
                <w:spacing w:val="3"/>
                <w:sz w:val="16"/>
                <w:szCs w:val="16"/>
              </w:rPr>
              <w:lastRenderedPageBreak/>
              <w:t>Новокубанского</w:t>
            </w:r>
            <w:proofErr w:type="spellEnd"/>
            <w:r w:rsidRPr="005943D9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района</w:t>
            </w:r>
          </w:p>
          <w:p w:rsidR="005943D9" w:rsidRPr="005943D9" w:rsidRDefault="005943D9" w:rsidP="00441A34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С.В.Тишина</w:t>
            </w:r>
          </w:p>
        </w:tc>
      </w:tr>
    </w:tbl>
    <w:p w:rsidR="005943D9" w:rsidRPr="005943D9" w:rsidRDefault="005943D9" w:rsidP="005943D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10777" w:type="dxa"/>
        <w:tblInd w:w="87" w:type="dxa"/>
        <w:tblLayout w:type="fixed"/>
        <w:tblLook w:val="04A0"/>
      </w:tblPr>
      <w:tblGrid>
        <w:gridCol w:w="163"/>
        <w:gridCol w:w="5066"/>
        <w:gridCol w:w="1171"/>
        <w:gridCol w:w="1276"/>
        <w:gridCol w:w="992"/>
        <w:gridCol w:w="992"/>
        <w:gridCol w:w="236"/>
        <w:gridCol w:w="409"/>
        <w:gridCol w:w="236"/>
        <w:gridCol w:w="236"/>
      </w:tblGrid>
      <w:tr w:rsidR="005943D9" w:rsidRPr="005943D9" w:rsidTr="00441A34">
        <w:trPr>
          <w:gridAfter w:val="4"/>
          <w:wAfter w:w="1117" w:type="dxa"/>
          <w:trHeight w:val="25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bookmarkStart w:id="2" w:name="RANGE!A1:D94"/>
            <w:r w:rsidRPr="005943D9">
              <w:rPr>
                <w:rFonts w:ascii="Arial" w:hAnsi="Arial" w:cs="Arial"/>
                <w:sz w:val="16"/>
                <w:szCs w:val="16"/>
              </w:rPr>
              <w:t>ПРИЛОЖЕНИЕ</w:t>
            </w:r>
            <w:bookmarkEnd w:id="2"/>
          </w:p>
        </w:tc>
      </w:tr>
      <w:tr w:rsidR="005943D9" w:rsidRPr="005943D9" w:rsidTr="00441A34">
        <w:trPr>
          <w:gridAfter w:val="4"/>
          <w:wAfter w:w="1117" w:type="dxa"/>
          <w:trHeight w:val="129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Отчет о выполнении индикативного плана социально-экономического развития </w:t>
            </w:r>
            <w:proofErr w:type="spell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на 2023 год</w:t>
            </w:r>
          </w:p>
        </w:tc>
      </w:tr>
      <w:tr w:rsidR="005943D9" w:rsidRPr="005943D9" w:rsidTr="00441A34">
        <w:trPr>
          <w:trHeight w:val="27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After w:val="4"/>
          <w:wAfter w:w="1117" w:type="dxa"/>
          <w:trHeight w:val="381"/>
        </w:trPr>
        <w:tc>
          <w:tcPr>
            <w:tcW w:w="64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Показатель, единица измерения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% выполнения</w:t>
            </w:r>
          </w:p>
        </w:tc>
      </w:tr>
      <w:tr w:rsidR="005943D9" w:rsidRPr="005943D9" w:rsidTr="00441A34">
        <w:trPr>
          <w:gridAfter w:val="4"/>
          <w:wAfter w:w="1117" w:type="dxa"/>
          <w:trHeight w:val="480"/>
        </w:trPr>
        <w:tc>
          <w:tcPr>
            <w:tcW w:w="6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оценка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After w:val="4"/>
          <w:wAfter w:w="1117" w:type="dxa"/>
          <w:trHeight w:val="555"/>
        </w:trPr>
        <w:tc>
          <w:tcPr>
            <w:tcW w:w="6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Численность экономически активного населения,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Численность занятых в экономике,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Среднемесячная заработная плата, тыс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124,3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Численность зарегистрированных безработных,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57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Прибыль прибыльных предприятий,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Убыток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Прибыль (убыток) – сальдо,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Фонд оплаты труда,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127,7</w:t>
            </w:r>
          </w:p>
        </w:tc>
      </w:tr>
      <w:tr w:rsidR="005943D9" w:rsidRPr="005943D9" w:rsidTr="00441A34">
        <w:trPr>
          <w:gridAfter w:val="4"/>
          <w:wAfter w:w="1117" w:type="dxa"/>
          <w:trHeight w:val="57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1420,2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107,6</w:t>
            </w:r>
          </w:p>
        </w:tc>
      </w:tr>
      <w:tr w:rsidR="005943D9" w:rsidRPr="005943D9" w:rsidTr="00441A34">
        <w:trPr>
          <w:gridAfter w:val="4"/>
          <w:wAfter w:w="1117" w:type="dxa"/>
          <w:trHeight w:val="5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</w:tr>
      <w:tr w:rsidR="005943D9" w:rsidRPr="005943D9" w:rsidTr="00441A34">
        <w:trPr>
          <w:gridAfter w:val="4"/>
          <w:wAfter w:w="1117" w:type="dxa"/>
          <w:trHeight w:val="57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Зерно (в весе  после доработки), тыс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Кукуруза,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Соя,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112,0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Сахарная свекла,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1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Плоды и ягоды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116,7</w:t>
            </w:r>
          </w:p>
        </w:tc>
      </w:tr>
      <w:tr w:rsidR="005943D9" w:rsidRPr="005943D9" w:rsidTr="00441A34">
        <w:trPr>
          <w:gridAfter w:val="4"/>
          <w:wAfter w:w="1117" w:type="dxa"/>
          <w:trHeight w:val="31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Виноград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3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Скот и птица (в живом весе)-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Молок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6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Яйц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всего, тыс.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300" w:firstLine="48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Свиньи, голов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102,5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Рынки товаров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Оборот розничной торговли,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Инвестиционная деятельность и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4"/>
          <w:wAfter w:w="1117" w:type="dxa"/>
          <w:trHeight w:val="61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6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Объем работ, выполненных собственными силами по виду деятельности строительство,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</w:tr>
      <w:tr w:rsidR="005943D9" w:rsidRPr="005943D9" w:rsidTr="00441A34">
        <w:trPr>
          <w:gridAfter w:val="4"/>
          <w:wAfter w:w="1117" w:type="dxa"/>
          <w:trHeight w:val="33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4"/>
          <w:wAfter w:w="1117" w:type="dxa"/>
          <w:trHeight w:val="6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общеобразовательных,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9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6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4"/>
          <w:wAfter w:w="1117" w:type="dxa"/>
          <w:trHeight w:val="33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больничными койками, коек на 1 тыс.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57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врачами,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6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средним медицинским персоналом, чел.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спортивными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сооружениям,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6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57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Количество мест в учреждениях дошкольного образования,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57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Количество детей дошкольного возраста, находящихся в очереди в учреждениях дошкольного образования,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Количество больничных коек,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57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организаций, зарегистрированных на территории городского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4"/>
          <w:wAfter w:w="1117" w:type="dxa"/>
          <w:trHeight w:val="57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57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6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4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Малые предприятия,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Количество индивидуальных предпринимателей,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Малый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4"/>
          <w:wAfter w:w="1117" w:type="dxa"/>
          <w:trHeight w:val="6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9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Протяженность освещенных улиц,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Протяженность водопроводных сетей,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Протяженность канализационных сетей,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943D9" w:rsidRPr="005943D9" w:rsidTr="00441A34">
        <w:trPr>
          <w:gridAfter w:val="4"/>
          <w:wAfter w:w="1117" w:type="dxa"/>
          <w:trHeight w:val="31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Протяженность автомобильных дорог местного значения,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5943D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в том числе с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твердым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порытием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6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28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gridAfter w:val="4"/>
          <w:wAfter w:w="1117" w:type="dxa"/>
          <w:trHeight w:val="6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Протяженность отремонтированных тротуаров,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Количество высаженных зеленых насаждений,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gridAfter w:val="4"/>
          <w:wAfter w:w="1117" w:type="dxa"/>
          <w:trHeight w:val="300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</w:tr>
      <w:tr w:rsidR="005943D9" w:rsidRPr="005943D9" w:rsidTr="00441A34">
        <w:trPr>
          <w:gridAfter w:val="4"/>
          <w:wAfter w:w="1117" w:type="dxa"/>
          <w:trHeight w:val="25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After w:val="4"/>
          <w:wAfter w:w="1117" w:type="dxa"/>
          <w:trHeight w:val="63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After w:val="3"/>
          <w:wAfter w:w="881" w:type="dxa"/>
          <w:trHeight w:val="31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After w:val="3"/>
          <w:wAfter w:w="881" w:type="dxa"/>
          <w:trHeight w:val="25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gridAfter w:val="3"/>
          <w:wAfter w:w="881" w:type="dxa"/>
          <w:trHeight w:val="25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Look w:val="0000"/>
        </w:tblPrEx>
        <w:trPr>
          <w:gridBefore w:val="1"/>
          <w:gridAfter w:val="4"/>
          <w:wBefore w:w="163" w:type="dxa"/>
          <w:wAfter w:w="1117" w:type="dxa"/>
          <w:trHeight w:val="900"/>
        </w:trPr>
        <w:tc>
          <w:tcPr>
            <w:tcW w:w="9497" w:type="dxa"/>
            <w:gridSpan w:val="5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48640" cy="679450"/>
                  <wp:effectExtent l="19050" t="0" r="381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3D9" w:rsidRPr="005943D9" w:rsidTr="00441A34">
        <w:tblPrEx>
          <w:tblLook w:val="0000"/>
        </w:tblPrEx>
        <w:trPr>
          <w:gridBefore w:val="1"/>
          <w:gridAfter w:val="4"/>
          <w:wBefore w:w="163" w:type="dxa"/>
          <w:wAfter w:w="1117" w:type="dxa"/>
          <w:trHeight w:val="327"/>
        </w:trPr>
        <w:tc>
          <w:tcPr>
            <w:tcW w:w="9497" w:type="dxa"/>
            <w:gridSpan w:val="5"/>
            <w:vAlign w:val="bottom"/>
          </w:tcPr>
          <w:p w:rsidR="005943D9" w:rsidRPr="005943D9" w:rsidRDefault="005943D9" w:rsidP="002666CB">
            <w:pPr>
              <w:pStyle w:val="2"/>
              <w:spacing w:line="204" w:lineRule="auto"/>
              <w:jc w:val="center"/>
              <w:rPr>
                <w:rFonts w:cs="Arial"/>
                <w:spacing w:val="12"/>
                <w:sz w:val="16"/>
                <w:szCs w:val="16"/>
              </w:rPr>
            </w:pPr>
            <w:r w:rsidRPr="005943D9">
              <w:rPr>
                <w:rFonts w:cs="Arial"/>
                <w:spacing w:val="12"/>
                <w:sz w:val="16"/>
                <w:szCs w:val="16"/>
              </w:rPr>
              <w:t>совет</w:t>
            </w:r>
          </w:p>
        </w:tc>
      </w:tr>
      <w:tr w:rsidR="005943D9" w:rsidRPr="005943D9" w:rsidTr="00441A34">
        <w:tblPrEx>
          <w:tblLook w:val="0000"/>
        </w:tblPrEx>
        <w:trPr>
          <w:gridBefore w:val="1"/>
          <w:gridAfter w:val="4"/>
          <w:wBefore w:w="163" w:type="dxa"/>
          <w:wAfter w:w="1117" w:type="dxa"/>
          <w:trHeight w:val="319"/>
        </w:trPr>
        <w:tc>
          <w:tcPr>
            <w:tcW w:w="9497" w:type="dxa"/>
            <w:gridSpan w:val="5"/>
            <w:vAlign w:val="bottom"/>
          </w:tcPr>
          <w:p w:rsidR="005943D9" w:rsidRPr="005943D9" w:rsidRDefault="002666CB" w:rsidP="002666CB">
            <w:pPr>
              <w:pStyle w:val="2"/>
              <w:spacing w:line="204" w:lineRule="auto"/>
              <w:jc w:val="center"/>
              <w:rPr>
                <w:rFonts w:cs="Arial"/>
                <w:spacing w:val="12"/>
                <w:sz w:val="16"/>
                <w:szCs w:val="16"/>
              </w:rPr>
            </w:pPr>
            <w:proofErr w:type="spellStart"/>
            <w:r>
              <w:rPr>
                <w:rFonts w:cs="Arial"/>
                <w:spacing w:val="12"/>
                <w:sz w:val="16"/>
                <w:szCs w:val="16"/>
              </w:rPr>
              <w:t>Б</w:t>
            </w:r>
            <w:r w:rsidR="005943D9" w:rsidRPr="005943D9">
              <w:rPr>
                <w:rFonts w:cs="Arial"/>
                <w:spacing w:val="12"/>
                <w:sz w:val="16"/>
                <w:szCs w:val="16"/>
              </w:rPr>
              <w:t>есскорбненского</w:t>
            </w:r>
            <w:proofErr w:type="spellEnd"/>
            <w:r w:rsidR="005943D9" w:rsidRPr="005943D9">
              <w:rPr>
                <w:rFonts w:cs="Arial"/>
                <w:spacing w:val="12"/>
                <w:sz w:val="16"/>
                <w:szCs w:val="16"/>
              </w:rPr>
              <w:t xml:space="preserve"> сельского поселения</w:t>
            </w:r>
          </w:p>
        </w:tc>
      </w:tr>
      <w:tr w:rsidR="005943D9" w:rsidRPr="005943D9" w:rsidTr="00441A34">
        <w:tblPrEx>
          <w:tblLook w:val="0000"/>
        </w:tblPrEx>
        <w:trPr>
          <w:gridBefore w:val="1"/>
          <w:gridAfter w:val="4"/>
          <w:wBefore w:w="163" w:type="dxa"/>
          <w:wAfter w:w="1117" w:type="dxa"/>
          <w:trHeight w:val="267"/>
        </w:trPr>
        <w:tc>
          <w:tcPr>
            <w:tcW w:w="9497" w:type="dxa"/>
            <w:gridSpan w:val="5"/>
            <w:vAlign w:val="bottom"/>
          </w:tcPr>
          <w:p w:rsidR="005943D9" w:rsidRPr="005943D9" w:rsidRDefault="005943D9" w:rsidP="002666CB">
            <w:pPr>
              <w:pStyle w:val="2"/>
              <w:spacing w:line="204" w:lineRule="auto"/>
              <w:jc w:val="center"/>
              <w:rPr>
                <w:rFonts w:cs="Arial"/>
                <w:spacing w:val="20"/>
                <w:sz w:val="16"/>
                <w:szCs w:val="16"/>
              </w:rPr>
            </w:pPr>
            <w:proofErr w:type="spellStart"/>
            <w:r w:rsidRPr="005943D9">
              <w:rPr>
                <w:rFonts w:cs="Arial"/>
                <w:spacing w:val="2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cs="Arial"/>
                <w:spacing w:val="20"/>
                <w:sz w:val="16"/>
                <w:szCs w:val="16"/>
              </w:rPr>
              <w:t>РАЙОНа</w:t>
            </w:r>
            <w:proofErr w:type="spellEnd"/>
          </w:p>
          <w:p w:rsidR="005943D9" w:rsidRPr="005943D9" w:rsidRDefault="005943D9" w:rsidP="002666CB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5943D9" w:rsidRPr="005943D9" w:rsidTr="00441A34">
        <w:tblPrEx>
          <w:tblLook w:val="0000"/>
        </w:tblPrEx>
        <w:trPr>
          <w:gridBefore w:val="1"/>
          <w:gridAfter w:val="4"/>
          <w:wBefore w:w="163" w:type="dxa"/>
          <w:wAfter w:w="1117" w:type="dxa"/>
          <w:trHeight w:val="439"/>
        </w:trPr>
        <w:tc>
          <w:tcPr>
            <w:tcW w:w="9497" w:type="dxa"/>
            <w:gridSpan w:val="5"/>
            <w:vAlign w:val="bottom"/>
          </w:tcPr>
          <w:p w:rsidR="005943D9" w:rsidRPr="005943D9" w:rsidRDefault="005943D9" w:rsidP="002666CB">
            <w:pPr>
              <w:pStyle w:val="1"/>
              <w:jc w:val="center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5943D9">
              <w:rPr>
                <w:rFonts w:ascii="Arial" w:hAnsi="Arial" w:cs="Arial"/>
                <w:b w:val="0"/>
                <w:spacing w:val="20"/>
                <w:sz w:val="16"/>
                <w:szCs w:val="16"/>
              </w:rPr>
              <w:t>РЕШЕНИЕ</w:t>
            </w:r>
          </w:p>
        </w:tc>
      </w:tr>
      <w:tr w:rsidR="005943D9" w:rsidRPr="005943D9" w:rsidTr="00441A34">
        <w:tblPrEx>
          <w:tblLook w:val="0000"/>
        </w:tblPrEx>
        <w:trPr>
          <w:gridBefore w:val="1"/>
          <w:gridAfter w:val="4"/>
          <w:wBefore w:w="163" w:type="dxa"/>
          <w:wAfter w:w="1117" w:type="dxa"/>
          <w:trHeight w:val="345"/>
        </w:trPr>
        <w:tc>
          <w:tcPr>
            <w:tcW w:w="5066" w:type="dxa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от  17 апреля  2024 года</w:t>
            </w:r>
          </w:p>
        </w:tc>
        <w:tc>
          <w:tcPr>
            <w:tcW w:w="4431" w:type="dxa"/>
            <w:gridSpan w:val="4"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№ 58/329</w:t>
            </w:r>
          </w:p>
        </w:tc>
      </w:tr>
      <w:tr w:rsidR="005943D9" w:rsidRPr="005943D9" w:rsidTr="00441A34">
        <w:tblPrEx>
          <w:tblLook w:val="0000"/>
        </w:tblPrEx>
        <w:trPr>
          <w:gridBefore w:val="1"/>
          <w:gridAfter w:val="4"/>
          <w:wBefore w:w="163" w:type="dxa"/>
          <w:wAfter w:w="1117" w:type="dxa"/>
          <w:trHeight w:val="345"/>
        </w:trPr>
        <w:tc>
          <w:tcPr>
            <w:tcW w:w="9497" w:type="dxa"/>
            <w:gridSpan w:val="5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есскорбная</w:t>
            </w:r>
          </w:p>
        </w:tc>
      </w:tr>
    </w:tbl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jc w:val="center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b/>
          <w:sz w:val="16"/>
          <w:szCs w:val="16"/>
        </w:rPr>
        <w:t xml:space="preserve">О внесении изменений и дополнений в Решение Совета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района </w:t>
      </w:r>
    </w:p>
    <w:p w:rsidR="005943D9" w:rsidRPr="005943D9" w:rsidRDefault="005943D9" w:rsidP="005943D9">
      <w:pPr>
        <w:jc w:val="center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b/>
          <w:sz w:val="16"/>
          <w:szCs w:val="16"/>
        </w:rPr>
        <w:t xml:space="preserve">от 24 ноября 2023 г. № 52/300 «О бюджете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района на 2024 год» </w:t>
      </w:r>
    </w:p>
    <w:p w:rsidR="005943D9" w:rsidRPr="005943D9" w:rsidRDefault="005943D9" w:rsidP="005943D9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5943D9" w:rsidRPr="005943D9" w:rsidRDefault="005943D9" w:rsidP="005943D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района, на основании Устава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Совет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5943D9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5943D9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5943D9">
        <w:rPr>
          <w:rFonts w:ascii="Arial" w:hAnsi="Arial" w:cs="Arial"/>
          <w:sz w:val="16"/>
          <w:szCs w:val="16"/>
        </w:rPr>
        <w:t>ш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и л:</w:t>
      </w:r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ab/>
        <w:t xml:space="preserve">1. Внести в Решение Совета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от 25 ноября 2022 года № 39/253 «О бюджете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на 2023 год» следующие изменения и дополнения:</w:t>
      </w:r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ab/>
        <w:t>1.1</w:t>
      </w:r>
      <w:r w:rsidRPr="005943D9">
        <w:rPr>
          <w:rFonts w:ascii="Arial" w:hAnsi="Arial" w:cs="Arial"/>
          <w:bCs/>
          <w:sz w:val="16"/>
          <w:szCs w:val="16"/>
        </w:rPr>
        <w:t xml:space="preserve">. </w:t>
      </w:r>
      <w:r w:rsidRPr="005943D9">
        <w:rPr>
          <w:rFonts w:ascii="Arial" w:hAnsi="Arial" w:cs="Arial"/>
          <w:sz w:val="16"/>
          <w:szCs w:val="16"/>
        </w:rPr>
        <w:t>Пункт 1 решения изложить в следующей редакции:</w:t>
      </w:r>
    </w:p>
    <w:p w:rsidR="005943D9" w:rsidRPr="005943D9" w:rsidRDefault="005943D9" w:rsidP="005943D9">
      <w:pPr>
        <w:ind w:firstLine="708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на 2024 год:</w:t>
      </w:r>
    </w:p>
    <w:p w:rsidR="005943D9" w:rsidRPr="005943D9" w:rsidRDefault="005943D9" w:rsidP="005943D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1) общий объем доходов в сумме 37 094,0 тысяч (тридцать семь миллионов девяносто четыре тысячи) рублей;</w:t>
      </w:r>
    </w:p>
    <w:p w:rsidR="005943D9" w:rsidRPr="005943D9" w:rsidRDefault="005943D9" w:rsidP="005943D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2) общий объем расходов в сумме 41 887,0 тысяч (сорок один миллион восемьсот восемьдесят семь тысяч) рублей;</w:t>
      </w:r>
    </w:p>
    <w:p w:rsidR="005943D9" w:rsidRPr="005943D9" w:rsidRDefault="005943D9" w:rsidP="005943D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lastRenderedPageBreak/>
        <w:t xml:space="preserve">3) верхний предел муниципального внутреннего долга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на 01 января 2025 года в сумме 1 600,0 тысяч (один миллион шестьсот тысяч) рублей, в том числе верхний предел долга по муниципальным гарантиям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в сумме 0,0 тысяч рублей;</w:t>
      </w:r>
    </w:p>
    <w:p w:rsidR="005943D9" w:rsidRPr="005943D9" w:rsidRDefault="005943D9" w:rsidP="005943D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4) дефицит бюджета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в сумме 4 793,0 тысяч (четыре миллиона семьсот девяносто три тысячи) рублей</w:t>
      </w:r>
      <w:proofErr w:type="gramStart"/>
      <w:r w:rsidRPr="005943D9">
        <w:rPr>
          <w:rFonts w:ascii="Arial" w:hAnsi="Arial" w:cs="Arial"/>
          <w:sz w:val="16"/>
          <w:szCs w:val="16"/>
        </w:rPr>
        <w:t>.».</w:t>
      </w:r>
      <w:proofErr w:type="gramEnd"/>
    </w:p>
    <w:p w:rsidR="005943D9" w:rsidRPr="005943D9" w:rsidRDefault="005943D9" w:rsidP="005943D9">
      <w:pPr>
        <w:ind w:firstLine="708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1.2. Пункт 24 решения изложить в новой редакции:</w:t>
      </w:r>
    </w:p>
    <w:p w:rsidR="005943D9" w:rsidRPr="005943D9" w:rsidRDefault="005943D9" w:rsidP="005943D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5943D9">
        <w:rPr>
          <w:rFonts w:ascii="Arial" w:hAnsi="Arial" w:cs="Arial"/>
          <w:sz w:val="16"/>
          <w:szCs w:val="16"/>
        </w:rPr>
        <w:t xml:space="preserve">«24. </w:t>
      </w:r>
      <w:proofErr w:type="gramStart"/>
      <w:r w:rsidRPr="005943D9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Установить, что Управление Федерального казначейства по Краснодарскому краю осуществляет казначейское сопровождение средств, предоставляемых из бюджета </w:t>
      </w:r>
      <w:proofErr w:type="spellStart"/>
      <w:r w:rsidRPr="005943D9">
        <w:rPr>
          <w:rFonts w:ascii="Arial" w:eastAsia="Calibri" w:hAnsi="Arial" w:cs="Arial"/>
          <w:sz w:val="16"/>
          <w:szCs w:val="16"/>
          <w:shd w:val="clear" w:color="auto" w:fill="FFFFFF"/>
        </w:rPr>
        <w:t>Бесскорбненского</w:t>
      </w:r>
      <w:proofErr w:type="spellEnd"/>
      <w:r w:rsidRPr="005943D9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сельского поселения </w:t>
      </w:r>
      <w:proofErr w:type="spellStart"/>
      <w:r w:rsidRPr="005943D9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943D9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района,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</w:t>
      </w:r>
      <w:hyperlink r:id="rId9" w:anchor="/document/403171045/entry/0" w:history="1">
        <w:r w:rsidRPr="005943D9">
          <w:rPr>
            <w:rFonts w:ascii="Arial" w:eastAsia="Calibri" w:hAnsi="Arial" w:cs="Arial"/>
            <w:sz w:val="16"/>
            <w:szCs w:val="16"/>
            <w:shd w:val="clear" w:color="auto" w:fill="FFFFFF"/>
          </w:rPr>
          <w:t>Федеральным законом</w:t>
        </w:r>
      </w:hyperlink>
      <w:r w:rsidRPr="005943D9">
        <w:rPr>
          <w:rFonts w:ascii="Arial" w:hAnsi="Arial" w:cs="Arial"/>
          <w:sz w:val="16"/>
          <w:szCs w:val="16"/>
        </w:rPr>
        <w:t xml:space="preserve"> </w:t>
      </w:r>
      <w:r w:rsidRPr="005943D9">
        <w:rPr>
          <w:rFonts w:ascii="Arial" w:eastAsia="Calibri" w:hAnsi="Arial" w:cs="Arial"/>
          <w:sz w:val="16"/>
          <w:szCs w:val="16"/>
          <w:shd w:val="clear" w:color="auto" w:fill="FFFFFF"/>
        </w:rPr>
        <w:t>«О федеральном бюджете на 2024 год и на плановый период 2025</w:t>
      </w:r>
      <w:proofErr w:type="gramEnd"/>
      <w:r w:rsidRPr="005943D9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и 2026 годов» в случаях предоставления из бюджета </w:t>
      </w:r>
      <w:proofErr w:type="spellStart"/>
      <w:r w:rsidRPr="005943D9">
        <w:rPr>
          <w:rFonts w:ascii="Arial" w:eastAsia="Calibri" w:hAnsi="Arial" w:cs="Arial"/>
          <w:sz w:val="16"/>
          <w:szCs w:val="16"/>
          <w:shd w:val="clear" w:color="auto" w:fill="FFFFFF"/>
        </w:rPr>
        <w:t>Бесскорбненского</w:t>
      </w:r>
      <w:proofErr w:type="spellEnd"/>
      <w:r w:rsidRPr="005943D9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сельского поселения </w:t>
      </w:r>
      <w:proofErr w:type="spellStart"/>
      <w:r w:rsidRPr="005943D9">
        <w:rPr>
          <w:rFonts w:ascii="Arial" w:eastAsia="Calibri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5943D9">
        <w:rPr>
          <w:rFonts w:ascii="Arial" w:eastAsia="Calibri" w:hAnsi="Arial" w:cs="Arial"/>
          <w:sz w:val="16"/>
          <w:szCs w:val="16"/>
          <w:shd w:val="clear" w:color="auto" w:fill="FFFFFF"/>
        </w:rPr>
        <w:t xml:space="preserve"> района средств, определенных абзацем вторым настоящего пункта.</w:t>
      </w:r>
    </w:p>
    <w:p w:rsidR="005943D9" w:rsidRPr="005943D9" w:rsidRDefault="005943D9" w:rsidP="005943D9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5943D9">
        <w:rPr>
          <w:rFonts w:ascii="Arial" w:eastAsia="Calibri" w:hAnsi="Arial" w:cs="Arial"/>
          <w:sz w:val="16"/>
          <w:szCs w:val="16"/>
        </w:rPr>
        <w:t>Установить, что казначейскому сопровождению подлежат следующие средства, предоставляемые из местного бюджета:</w:t>
      </w:r>
    </w:p>
    <w:p w:rsidR="005943D9" w:rsidRPr="005943D9" w:rsidRDefault="005943D9" w:rsidP="005943D9">
      <w:pPr>
        <w:shd w:val="clear" w:color="auto" w:fill="FFFFFF"/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1) авансовые платежи по муниципальным контрактам, заключаемым на сумму 50 000,0 тысяч рублей и более;</w:t>
      </w:r>
    </w:p>
    <w:p w:rsidR="005943D9" w:rsidRPr="005943D9" w:rsidRDefault="005943D9" w:rsidP="005943D9">
      <w:pPr>
        <w:shd w:val="clear" w:color="auto" w:fill="FFFFFF"/>
        <w:ind w:firstLine="709"/>
        <w:jc w:val="both"/>
        <w:rPr>
          <w:rFonts w:ascii="Arial" w:hAnsi="Arial" w:cs="Arial"/>
          <w:color w:val="FF0000"/>
          <w:sz w:val="16"/>
          <w:szCs w:val="16"/>
        </w:rPr>
      </w:pPr>
      <w:proofErr w:type="gramStart"/>
      <w:r w:rsidRPr="005943D9">
        <w:rPr>
          <w:rFonts w:ascii="Arial" w:hAnsi="Arial" w:cs="Arial"/>
          <w:sz w:val="16"/>
          <w:szCs w:val="16"/>
        </w:rPr>
        <w:t xml:space="preserve">2) авансовые платежи по контрактам (договорам), заключаемым на сумму 50 000,0 тысяч рублей и более бюджетными или автономными муниципальными учреждениями, лицевые счета которым открыты в </w:t>
      </w:r>
      <w:r w:rsidRPr="005943D9">
        <w:rPr>
          <w:rFonts w:ascii="Arial" w:hAnsi="Arial" w:cs="Arial"/>
          <w:sz w:val="16"/>
          <w:szCs w:val="16"/>
          <w:shd w:val="clear" w:color="auto" w:fill="FFFFFF"/>
        </w:rPr>
        <w:t xml:space="preserve"> территориальном отделении Федерального казначейства</w:t>
      </w:r>
      <w:r w:rsidRPr="005943D9">
        <w:rPr>
          <w:rFonts w:ascii="Arial" w:hAnsi="Arial" w:cs="Arial"/>
          <w:sz w:val="16"/>
          <w:szCs w:val="16"/>
        </w:rPr>
        <w:t xml:space="preserve">, источником финансового обеспечения которых являются субсидии, предоставляемые в соответствии с </w:t>
      </w:r>
      <w:hyperlink r:id="rId10" w:anchor="/document/12112604/entry/78111" w:history="1">
        <w:r w:rsidRPr="005943D9">
          <w:rPr>
            <w:rFonts w:ascii="Arial" w:hAnsi="Arial" w:cs="Arial"/>
            <w:sz w:val="16"/>
            <w:szCs w:val="16"/>
          </w:rPr>
          <w:t>абзацем вторым пункта 1 статьи 78.1</w:t>
        </w:r>
      </w:hyperlink>
      <w:r w:rsidRPr="005943D9">
        <w:rPr>
          <w:rFonts w:ascii="Arial" w:hAnsi="Arial" w:cs="Arial"/>
          <w:sz w:val="16"/>
          <w:szCs w:val="16"/>
        </w:rPr>
        <w:t xml:space="preserve"> и </w:t>
      </w:r>
      <w:hyperlink r:id="rId11" w:anchor="/document/12112604/entry/7802" w:history="1">
        <w:r w:rsidRPr="005943D9">
          <w:rPr>
            <w:rFonts w:ascii="Arial" w:hAnsi="Arial" w:cs="Arial"/>
            <w:sz w:val="16"/>
            <w:szCs w:val="16"/>
          </w:rPr>
          <w:t>статьей 78.2</w:t>
        </w:r>
      </w:hyperlink>
      <w:r w:rsidRPr="005943D9">
        <w:rPr>
          <w:rFonts w:ascii="Arial" w:hAnsi="Arial" w:cs="Arial"/>
          <w:sz w:val="16"/>
          <w:szCs w:val="16"/>
        </w:rPr>
        <w:t xml:space="preserve"> Бюджетного кодекса Российской Федерации;</w:t>
      </w:r>
      <w:proofErr w:type="gramEnd"/>
    </w:p>
    <w:p w:rsidR="005943D9" w:rsidRPr="005943D9" w:rsidRDefault="005943D9" w:rsidP="005943D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3) авансовые платежи по контрактам (договорам) о поставке товаров, выполнении работ, оказании услуг, заключаемым на сумму 600,0 тысяч рублей и более исполнителями и соисполнителями в рамках исполнения указанных в </w:t>
      </w:r>
      <w:hyperlink r:id="rId12" w:anchor="/document/403284555/entry/2617" w:history="1">
        <w:r w:rsidRPr="005943D9">
          <w:rPr>
            <w:rFonts w:ascii="Arial" w:hAnsi="Arial" w:cs="Arial"/>
            <w:sz w:val="16"/>
            <w:szCs w:val="16"/>
          </w:rPr>
          <w:t>пунктах 1</w:t>
        </w:r>
      </w:hyperlink>
      <w:r w:rsidRPr="005943D9">
        <w:rPr>
          <w:rFonts w:ascii="Arial" w:hAnsi="Arial" w:cs="Arial"/>
          <w:sz w:val="16"/>
          <w:szCs w:val="16"/>
        </w:rPr>
        <w:t>-2 настоящей части муниципальных контрактов (контрактов, договоров) о поставке товаров, выполнении работ, оказании услуг</w:t>
      </w:r>
      <w:proofErr w:type="gramStart"/>
      <w:r w:rsidRPr="005943D9">
        <w:rPr>
          <w:rFonts w:ascii="Arial" w:hAnsi="Arial" w:cs="Arial"/>
          <w:sz w:val="16"/>
          <w:szCs w:val="16"/>
        </w:rPr>
        <w:t>..».</w:t>
      </w:r>
      <w:proofErr w:type="gramEnd"/>
    </w:p>
    <w:p w:rsidR="005943D9" w:rsidRPr="005943D9" w:rsidRDefault="005943D9" w:rsidP="005943D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1.3. Приложение № 1 «Объем поступлений доходов  в бюджет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по кодам видов (подвидов) доходов на 2024 год» к решению  изложить согласно приложению 1 к настоящему решению.</w:t>
      </w:r>
    </w:p>
    <w:p w:rsidR="005943D9" w:rsidRPr="005943D9" w:rsidRDefault="005943D9" w:rsidP="005943D9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1.4. Приложение № 2 «Безвозмездные  поступления бюджета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 2024 год» к решению  изложить согласно приложению 2 к настоящему решению.</w:t>
      </w:r>
    </w:p>
    <w:p w:rsidR="005943D9" w:rsidRPr="005943D9" w:rsidRDefault="005943D9" w:rsidP="005943D9">
      <w:pPr>
        <w:spacing w:line="240" w:lineRule="atLeast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1.5. Приложение № 4 «Распределение бюджетных ассигнований по разделам, подразделам, классификации расходов бюдж</w:t>
      </w:r>
      <w:r w:rsidRPr="005943D9">
        <w:rPr>
          <w:rFonts w:ascii="Arial" w:hAnsi="Arial" w:cs="Arial"/>
          <w:sz w:val="16"/>
          <w:szCs w:val="16"/>
        </w:rPr>
        <w:t>е</w:t>
      </w:r>
      <w:r w:rsidRPr="005943D9">
        <w:rPr>
          <w:rFonts w:ascii="Arial" w:hAnsi="Arial" w:cs="Arial"/>
          <w:sz w:val="16"/>
          <w:szCs w:val="16"/>
        </w:rPr>
        <w:t xml:space="preserve">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на 2024 год» к решению изложить согласно приложению 3 к настоящему решению.</w:t>
      </w:r>
    </w:p>
    <w:p w:rsidR="005943D9" w:rsidRPr="005943D9" w:rsidRDefault="005943D9" w:rsidP="005943D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1.6. Приложение № 5 «Распределение бюджетных ассигнований по целевым статьям (муниципальных программ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5943D9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направлений деятельности), группам </w:t>
      </w:r>
      <w:proofErr w:type="gramStart"/>
      <w:r w:rsidRPr="005943D9">
        <w:rPr>
          <w:rFonts w:ascii="Arial" w:hAnsi="Arial" w:cs="Arial"/>
          <w:sz w:val="16"/>
          <w:szCs w:val="16"/>
        </w:rPr>
        <w:t>видов расходов классификации расходов бюдж</w:t>
      </w:r>
      <w:r w:rsidRPr="005943D9">
        <w:rPr>
          <w:rFonts w:ascii="Arial" w:hAnsi="Arial" w:cs="Arial"/>
          <w:sz w:val="16"/>
          <w:szCs w:val="16"/>
        </w:rPr>
        <w:t>е</w:t>
      </w:r>
      <w:r w:rsidRPr="005943D9">
        <w:rPr>
          <w:rFonts w:ascii="Arial" w:hAnsi="Arial" w:cs="Arial"/>
          <w:sz w:val="16"/>
          <w:szCs w:val="16"/>
        </w:rPr>
        <w:t>тов</w:t>
      </w:r>
      <w:proofErr w:type="gramEnd"/>
      <w:r w:rsidRPr="005943D9">
        <w:rPr>
          <w:rFonts w:ascii="Arial" w:hAnsi="Arial" w:cs="Arial"/>
          <w:sz w:val="16"/>
          <w:szCs w:val="16"/>
        </w:rPr>
        <w:t xml:space="preserve"> на 2024 год» к решению изложить согласно приложению 4 к настоящему решению.</w:t>
      </w:r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ab/>
        <w:t xml:space="preserve">1.7. Приложение № 6 «Ведомственная структура расходов бюджета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на 2024 год» к решению изложить согласно приложению 5 к настоящему решению.</w:t>
      </w:r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ab/>
        <w:t xml:space="preserve">1.8. Приложение № 7 «Источники внутреннего финансирования дефицита бюджета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на 2024 год» к решению изложить согласно приложению 6 к настоящему решению.</w:t>
      </w:r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5943D9">
        <w:rPr>
          <w:rFonts w:ascii="Arial" w:hAnsi="Arial" w:cs="Arial"/>
          <w:sz w:val="16"/>
          <w:szCs w:val="16"/>
        </w:rPr>
        <w:t>Контроль за</w:t>
      </w:r>
      <w:proofErr w:type="gramEnd"/>
      <w:r w:rsidRPr="005943D9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контролю.</w:t>
      </w:r>
    </w:p>
    <w:p w:rsidR="005943D9" w:rsidRPr="005943D9" w:rsidRDefault="005943D9" w:rsidP="005943D9">
      <w:pPr>
        <w:spacing w:line="24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района», подлежит размещению на официальном сайте администрации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района.</w:t>
      </w:r>
    </w:p>
    <w:p w:rsidR="005943D9" w:rsidRPr="005943D9" w:rsidRDefault="005943D9" w:rsidP="005943D9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0"/>
      </w:tblGrid>
      <w:tr w:rsidR="005943D9" w:rsidRPr="005943D9" w:rsidTr="00441A34">
        <w:tc>
          <w:tcPr>
            <w:tcW w:w="4673" w:type="dxa"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________________Н.И.Цыбулин</w:t>
            </w:r>
            <w:proofErr w:type="spellEnd"/>
          </w:p>
        </w:tc>
        <w:tc>
          <w:tcPr>
            <w:tcW w:w="5180" w:type="dxa"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5943D9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5943D9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proofErr w:type="spellStart"/>
            <w:r w:rsidRPr="005943D9">
              <w:rPr>
                <w:rFonts w:ascii="Arial" w:hAnsi="Arial" w:cs="Arial"/>
                <w:bCs/>
                <w:spacing w:val="2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</w:t>
            </w:r>
            <w:r w:rsidRPr="005943D9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Cs/>
                <w:spacing w:val="3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района</w:t>
            </w:r>
          </w:p>
          <w:p w:rsidR="005943D9" w:rsidRPr="005943D9" w:rsidRDefault="005943D9" w:rsidP="00441A34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____________________С.В.Тишина</w:t>
            </w:r>
            <w:proofErr w:type="spellEnd"/>
          </w:p>
        </w:tc>
      </w:tr>
    </w:tbl>
    <w:p w:rsidR="005943D9" w:rsidRPr="005943D9" w:rsidRDefault="005943D9" w:rsidP="002666CB">
      <w:pPr>
        <w:pStyle w:val="1"/>
        <w:jc w:val="both"/>
        <w:rPr>
          <w:rFonts w:ascii="Arial" w:hAnsi="Arial" w:cs="Arial"/>
          <w:sz w:val="16"/>
          <w:szCs w:val="16"/>
        </w:rPr>
      </w:pPr>
    </w:p>
    <w:tbl>
      <w:tblPr>
        <w:tblW w:w="9390" w:type="dxa"/>
        <w:tblInd w:w="108" w:type="dxa"/>
        <w:tblLook w:val="04A0"/>
      </w:tblPr>
      <w:tblGrid>
        <w:gridCol w:w="3076"/>
        <w:gridCol w:w="4295"/>
        <w:gridCol w:w="2019"/>
      </w:tblGrid>
      <w:tr w:rsidR="005943D9" w:rsidRPr="005943D9" w:rsidTr="00441A34">
        <w:trPr>
          <w:trHeight w:val="313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5943D9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«О внесении изменений и дополнений в решение Совета</w:t>
            </w:r>
            <w:r w:rsidRPr="005943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5943D9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на 2024 год» от 17 апреля 2024г.  № 58/329</w:t>
            </w:r>
          </w:p>
        </w:tc>
      </w:tr>
      <w:tr w:rsidR="005943D9" w:rsidRPr="005943D9" w:rsidTr="00441A34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"Приложение № 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</w:t>
            </w:r>
          </w:p>
        </w:tc>
      </w:tr>
      <w:tr w:rsidR="005943D9" w:rsidRPr="005943D9" w:rsidTr="00441A34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  <w:tr w:rsidR="005943D9" w:rsidRPr="005943D9" w:rsidTr="00441A34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943D9" w:rsidRPr="005943D9" w:rsidTr="00441A34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на 2024год"</w:t>
            </w:r>
          </w:p>
        </w:tc>
      </w:tr>
      <w:tr w:rsidR="005943D9" w:rsidRPr="005943D9" w:rsidTr="00441A34">
        <w:trPr>
          <w:trHeight w:val="37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от 24.11.2023 года № 52/300</w:t>
            </w:r>
          </w:p>
        </w:tc>
      </w:tr>
      <w:tr w:rsidR="005943D9" w:rsidRPr="005943D9" w:rsidTr="00441A34">
        <w:trPr>
          <w:trHeight w:val="1215"/>
        </w:trPr>
        <w:tc>
          <w:tcPr>
            <w:tcW w:w="9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</w:t>
            </w:r>
            <w:proofErr w:type="spell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 по кодам видов </w:t>
            </w:r>
            <w:proofErr w:type="gram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2024 год</w:t>
            </w:r>
          </w:p>
        </w:tc>
      </w:tr>
      <w:tr w:rsidR="005943D9" w:rsidRPr="005943D9" w:rsidTr="00441A34">
        <w:trPr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943D9" w:rsidRPr="005943D9" w:rsidTr="00441A34">
        <w:trPr>
          <w:trHeight w:val="25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43D9" w:rsidRPr="005943D9" w:rsidTr="00441A34">
        <w:trPr>
          <w:trHeight w:val="52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32 159,4</w:t>
            </w:r>
          </w:p>
        </w:tc>
      </w:tr>
      <w:tr w:rsidR="005943D9" w:rsidRPr="005943D9" w:rsidTr="00441A34">
        <w:trPr>
          <w:trHeight w:val="375"/>
        </w:trPr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13 221,0</w:t>
            </w:r>
          </w:p>
        </w:tc>
      </w:tr>
      <w:tr w:rsidR="005943D9" w:rsidRPr="005943D9" w:rsidTr="00441A34">
        <w:trPr>
          <w:trHeight w:val="1125"/>
        </w:trPr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8 524,4</w:t>
            </w:r>
          </w:p>
        </w:tc>
      </w:tr>
      <w:tr w:rsidR="005943D9" w:rsidRPr="005943D9" w:rsidTr="00441A34">
        <w:trPr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718,0</w:t>
            </w:r>
          </w:p>
        </w:tc>
      </w:tr>
      <w:tr w:rsidR="005943D9" w:rsidRPr="005943D9" w:rsidTr="00441A34">
        <w:trPr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9 057,0</w:t>
            </w:r>
          </w:p>
        </w:tc>
      </w:tr>
      <w:tr w:rsidR="005943D9" w:rsidRPr="005943D9" w:rsidTr="00441A34">
        <w:trPr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832,0</w:t>
            </w:r>
          </w:p>
        </w:tc>
      </w:tr>
      <w:tr w:rsidR="005943D9" w:rsidRPr="005943D9" w:rsidTr="00441A34">
        <w:trPr>
          <w:trHeight w:val="37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8 225,0</w:t>
            </w:r>
          </w:p>
        </w:tc>
      </w:tr>
      <w:tr w:rsidR="005943D9" w:rsidRPr="005943D9" w:rsidTr="00441A34">
        <w:trPr>
          <w:trHeight w:val="118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</w:tr>
      <w:tr w:rsidR="005943D9" w:rsidRPr="005943D9" w:rsidTr="00441A34">
        <w:trPr>
          <w:trHeight w:val="309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</w:tr>
      <w:tr w:rsidR="005943D9" w:rsidRPr="005943D9" w:rsidTr="00441A34">
        <w:trPr>
          <w:trHeight w:val="261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5943D9" w:rsidRPr="005943D9" w:rsidTr="00441A34">
        <w:trPr>
          <w:trHeight w:val="357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1 11 09080 10 0000 120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эксплуатациюрекламных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конструкций на землях или земельных участках, находящихся в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собственностисельских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</w:tr>
      <w:tr w:rsidR="005943D9" w:rsidRPr="005943D9" w:rsidTr="00441A34">
        <w:trPr>
          <w:trHeight w:val="58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5943D9" w:rsidRPr="005943D9" w:rsidTr="00441A34">
        <w:trPr>
          <w:trHeight w:val="184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1 16 10100 10 0000 140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rPr>
          <w:trHeight w:val="184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1 16 09040 10 0000 140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Денежные взыскания, изымаемые в собственность сельского поселения в соответствии с решениями судов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за исключением обвинительных приговоров судов)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5943D9" w:rsidRPr="005943D9" w:rsidTr="00441A34">
        <w:trPr>
          <w:trHeight w:val="102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5 989,6</w:t>
            </w:r>
          </w:p>
        </w:tc>
      </w:tr>
      <w:tr w:rsidR="005943D9" w:rsidRPr="005943D9" w:rsidTr="00441A34">
        <w:trPr>
          <w:trHeight w:val="112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5 989,6</w:t>
            </w:r>
          </w:p>
        </w:tc>
      </w:tr>
      <w:tr w:rsidR="005943D9" w:rsidRPr="005943D9" w:rsidTr="00441A34">
        <w:trPr>
          <w:trHeight w:val="75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5 631,1</w:t>
            </w:r>
          </w:p>
        </w:tc>
      </w:tr>
      <w:tr w:rsidR="005943D9" w:rsidRPr="005943D9" w:rsidTr="00441A34">
        <w:trPr>
          <w:trHeight w:val="75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5 631,1</w:t>
            </w:r>
          </w:p>
        </w:tc>
      </w:tr>
      <w:tr w:rsidR="005943D9" w:rsidRPr="005943D9" w:rsidTr="00441A34">
        <w:trPr>
          <w:trHeight w:val="675"/>
        </w:trPr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4 631,1</w:t>
            </w:r>
          </w:p>
        </w:tc>
      </w:tr>
      <w:tr w:rsidR="005943D9" w:rsidRPr="005943D9" w:rsidTr="00441A34">
        <w:trPr>
          <w:trHeight w:val="37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5943D9" w:rsidRPr="005943D9" w:rsidTr="00441A34">
        <w:trPr>
          <w:trHeight w:val="126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358,5</w:t>
            </w:r>
          </w:p>
        </w:tc>
      </w:tr>
      <w:tr w:rsidR="005943D9" w:rsidRPr="005943D9" w:rsidTr="00441A34">
        <w:trPr>
          <w:trHeight w:val="1065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5943D9" w:rsidRPr="005943D9" w:rsidTr="00441A34">
        <w:trPr>
          <w:trHeight w:val="1590"/>
        </w:trPr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2 02 35118 10 0000 150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354,7</w:t>
            </w:r>
          </w:p>
        </w:tc>
      </w:tr>
      <w:tr w:rsidR="005943D9" w:rsidRPr="005943D9" w:rsidTr="00441A34">
        <w:trPr>
          <w:trHeight w:val="390"/>
        </w:trPr>
        <w:tc>
          <w:tcPr>
            <w:tcW w:w="3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38 149,0   </w:t>
            </w:r>
          </w:p>
        </w:tc>
      </w:tr>
      <w:tr w:rsidR="005943D9" w:rsidRPr="005943D9" w:rsidTr="00441A34">
        <w:trPr>
          <w:trHeight w:val="6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</w:tr>
      <w:tr w:rsidR="005943D9" w:rsidRPr="005943D9" w:rsidTr="00441A34">
        <w:trPr>
          <w:trHeight w:val="168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43D9" w:rsidRPr="005943D9" w:rsidRDefault="005943D9" w:rsidP="005943D9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943D9">
        <w:rPr>
          <w:rFonts w:ascii="Arial" w:hAnsi="Arial" w:cs="Arial"/>
          <w:color w:val="000000"/>
          <w:sz w:val="16"/>
          <w:szCs w:val="16"/>
        </w:rPr>
        <w:t>Приложение № 2</w:t>
      </w:r>
    </w:p>
    <w:p w:rsidR="005943D9" w:rsidRPr="005943D9" w:rsidRDefault="005943D9" w:rsidP="005943D9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943D9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района «О внесении изменений и дополнений в решение Совета</w:t>
      </w:r>
    </w:p>
    <w:p w:rsidR="005943D9" w:rsidRPr="005943D9" w:rsidRDefault="005943D9" w:rsidP="005943D9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5943D9" w:rsidRPr="005943D9" w:rsidRDefault="005943D9" w:rsidP="005943D9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5943D9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5943D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района на 2024 год» от 17.04.2024 г.  № 58/329</w:t>
      </w:r>
    </w:p>
    <w:p w:rsidR="005943D9" w:rsidRPr="005943D9" w:rsidRDefault="005943D9" w:rsidP="005943D9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</w:p>
    <w:p w:rsidR="005943D9" w:rsidRPr="005943D9" w:rsidRDefault="005943D9" w:rsidP="005943D9">
      <w:pPr>
        <w:ind w:left="4253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«Приложение № 2</w:t>
      </w:r>
    </w:p>
    <w:p w:rsidR="005943D9" w:rsidRPr="005943D9" w:rsidRDefault="005943D9" w:rsidP="005943D9">
      <w:pPr>
        <w:ind w:left="4253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«О бюджете</w:t>
      </w:r>
    </w:p>
    <w:p w:rsidR="005943D9" w:rsidRPr="005943D9" w:rsidRDefault="005943D9" w:rsidP="005943D9">
      <w:pPr>
        <w:ind w:left="4253"/>
        <w:rPr>
          <w:rFonts w:ascii="Arial" w:hAnsi="Arial" w:cs="Arial"/>
          <w:sz w:val="16"/>
          <w:szCs w:val="16"/>
        </w:rPr>
      </w:pP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на 2024 год» </w:t>
      </w:r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                                                 от 24 ноября 2023 г. № 52/300</w:t>
      </w:r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jc w:val="center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b/>
          <w:sz w:val="16"/>
          <w:szCs w:val="16"/>
        </w:rPr>
        <w:t xml:space="preserve">Безвозмездные поступления бюджета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сельского поселения 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района на 2023 год</w:t>
      </w:r>
    </w:p>
    <w:p w:rsidR="005943D9" w:rsidRPr="005943D9" w:rsidRDefault="005943D9" w:rsidP="005943D9">
      <w:pPr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4860"/>
        <w:gridCol w:w="1080"/>
        <w:gridCol w:w="900"/>
      </w:tblGrid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20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342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21 627,8</w:t>
            </w: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2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21 627,8</w:t>
            </w: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42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4 283,5</w:t>
            </w: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42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3 772,2</w:t>
            </w: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2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4 631,1</w:t>
            </w: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2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2 02 19999 10  0000 150</w:t>
            </w:r>
          </w:p>
        </w:tc>
        <w:tc>
          <w:tcPr>
            <w:tcW w:w="4860" w:type="dxa"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Прочие доходы бюджетам сельских поселений</w:t>
            </w:r>
          </w:p>
        </w:tc>
        <w:tc>
          <w:tcPr>
            <w:tcW w:w="1980" w:type="dxa"/>
            <w:gridSpan w:val="2"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1 000,0</w:t>
            </w: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42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358,5</w:t>
            </w: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42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354,7</w:t>
            </w:r>
          </w:p>
        </w:tc>
      </w:tr>
      <w:tr w:rsidR="005943D9" w:rsidRPr="005943D9" w:rsidTr="00441A34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3420" w:type="dxa"/>
            <w:tcBorders>
              <w:bottom w:val="single" w:sz="4" w:space="0" w:color="auto"/>
            </w:tcBorders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2 02 03024 10 0000 150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943D9" w:rsidRPr="005943D9" w:rsidRDefault="005943D9" w:rsidP="00441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.».</w:t>
      </w:r>
    </w:p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ind w:left="-72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Глава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943D9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5943D9" w:rsidRPr="005943D9" w:rsidRDefault="005943D9" w:rsidP="005943D9">
      <w:pPr>
        <w:ind w:left="-72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lastRenderedPageBreak/>
        <w:t xml:space="preserve">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                                                   </w:t>
      </w:r>
      <w:proofErr w:type="spellStart"/>
      <w:r w:rsidRPr="005943D9">
        <w:rPr>
          <w:rFonts w:ascii="Arial" w:hAnsi="Arial" w:cs="Arial"/>
          <w:sz w:val="16"/>
          <w:szCs w:val="16"/>
        </w:rPr>
        <w:t>Н.И.Цыбулин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</w:t>
      </w:r>
    </w:p>
    <w:p w:rsidR="005943D9" w:rsidRPr="005943D9" w:rsidRDefault="005943D9" w:rsidP="005943D9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>Приложение № 3</w:t>
      </w:r>
    </w:p>
    <w:p w:rsidR="005943D9" w:rsidRPr="005943D9" w:rsidRDefault="005943D9" w:rsidP="005943D9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к решению Совета </w:t>
      </w:r>
      <w:proofErr w:type="spellStart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«О внесении изменений и дополнений в решение Совета</w:t>
      </w:r>
    </w:p>
    <w:p w:rsidR="005943D9" w:rsidRPr="005943D9" w:rsidRDefault="005943D9" w:rsidP="005943D9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spellStart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«О бюджете </w:t>
      </w:r>
      <w:proofErr w:type="spellStart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на 2024 год» от 17.04.2023 года № 58/329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« Приложение № 4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сельского поселения «О бюджете 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на 2024 год» 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от 24 ноября 2023 года № 52/300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jc w:val="center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района на 2024 год </w:t>
      </w:r>
    </w:p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(тысяч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5943D9" w:rsidRPr="005943D9" w:rsidTr="00441A34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5943D9" w:rsidRPr="005943D9" w:rsidTr="00441A34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16 780,7</w:t>
            </w:r>
          </w:p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1 112,1</w:t>
            </w:r>
          </w:p>
        </w:tc>
      </w:tr>
      <w:tr w:rsidR="005943D9" w:rsidRPr="005943D9" w:rsidTr="00441A3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6 151,7</w:t>
            </w:r>
          </w:p>
        </w:tc>
      </w:tr>
      <w:tr w:rsidR="005943D9" w:rsidRPr="005943D9" w:rsidTr="00441A34">
        <w:trPr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5943D9" w:rsidRPr="005943D9" w:rsidTr="00441A34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645,2</w:t>
            </w:r>
          </w:p>
        </w:tc>
      </w:tr>
      <w:tr w:rsidR="005943D9" w:rsidRPr="005943D9" w:rsidTr="00441A34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8 719,7</w:t>
            </w:r>
          </w:p>
        </w:tc>
      </w:tr>
      <w:tr w:rsidR="005943D9" w:rsidRPr="005943D9" w:rsidTr="00441A34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354,7</w:t>
            </w:r>
          </w:p>
        </w:tc>
      </w:tr>
      <w:tr w:rsidR="005943D9" w:rsidRPr="005943D9" w:rsidTr="00441A34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354,7</w:t>
            </w:r>
          </w:p>
        </w:tc>
      </w:tr>
      <w:tr w:rsidR="005943D9" w:rsidRPr="005943D9" w:rsidTr="00441A34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50,0</w:t>
            </w:r>
          </w:p>
        </w:tc>
      </w:tr>
      <w:tr w:rsidR="005943D9" w:rsidRPr="005943D9" w:rsidTr="00441A34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5943D9" w:rsidRPr="005943D9" w:rsidTr="00441A34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11 844,0</w:t>
            </w:r>
          </w:p>
        </w:tc>
      </w:tr>
      <w:tr w:rsidR="005943D9" w:rsidRPr="005943D9" w:rsidTr="00441A34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11 829,0</w:t>
            </w:r>
          </w:p>
        </w:tc>
      </w:tr>
      <w:tr w:rsidR="005943D9" w:rsidRPr="005943D9" w:rsidTr="00441A34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3 587,4</w:t>
            </w:r>
          </w:p>
        </w:tc>
      </w:tr>
      <w:tr w:rsidR="005943D9" w:rsidRPr="005943D9" w:rsidTr="00441A34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3 587,4</w:t>
            </w:r>
          </w:p>
        </w:tc>
      </w:tr>
      <w:tr w:rsidR="005943D9" w:rsidRPr="005943D9" w:rsidTr="00441A3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90,0</w:t>
            </w:r>
          </w:p>
        </w:tc>
      </w:tr>
      <w:tr w:rsidR="005943D9" w:rsidRPr="005943D9" w:rsidTr="00441A34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Профессиональная подготовка, переподготовка и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повышении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5943D9" w:rsidRPr="005943D9" w:rsidTr="00441A34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943D9" w:rsidRPr="005943D9" w:rsidTr="00441A3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9 773,0</w:t>
            </w:r>
          </w:p>
        </w:tc>
      </w:tr>
      <w:tr w:rsidR="005943D9" w:rsidRPr="005943D9" w:rsidTr="00441A34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9 773,0</w:t>
            </w:r>
          </w:p>
        </w:tc>
      </w:tr>
      <w:tr w:rsidR="005943D9" w:rsidRPr="005943D9" w:rsidTr="00441A34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444,2</w:t>
            </w:r>
          </w:p>
        </w:tc>
      </w:tr>
      <w:tr w:rsidR="005943D9" w:rsidRPr="005943D9" w:rsidTr="00441A34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324,2</w:t>
            </w:r>
          </w:p>
        </w:tc>
      </w:tr>
      <w:tr w:rsidR="005943D9" w:rsidRPr="005943D9" w:rsidTr="00441A34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5943D9" w:rsidRPr="005943D9" w:rsidTr="00441A34">
        <w:trPr>
          <w:trHeight w:val="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15,0</w:t>
            </w:r>
          </w:p>
        </w:tc>
      </w:tr>
      <w:tr w:rsidR="005943D9" w:rsidRPr="005943D9" w:rsidTr="00441A34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  <w:tr w:rsidR="005943D9" w:rsidRPr="005943D9" w:rsidTr="00441A34">
        <w:trPr>
          <w:trHeight w:val="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Обслуживание государственного  и муниципального внутреннего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5943D9" w:rsidRPr="005943D9" w:rsidTr="00441A34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42 942,0</w:t>
            </w:r>
          </w:p>
        </w:tc>
      </w:tr>
    </w:tbl>
    <w:p w:rsidR="005943D9" w:rsidRPr="005943D9" w:rsidRDefault="005943D9" w:rsidP="005943D9">
      <w:pPr>
        <w:rPr>
          <w:rFonts w:ascii="Arial" w:hAnsi="Arial" w:cs="Arial"/>
          <w:b/>
          <w:sz w:val="16"/>
          <w:szCs w:val="16"/>
        </w:rPr>
      </w:pPr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.».</w:t>
      </w:r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943D9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                                          </w:t>
      </w:r>
      <w:proofErr w:type="spellStart"/>
      <w:r w:rsidRPr="005943D9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5943D9" w:rsidRPr="005943D9" w:rsidRDefault="005943D9" w:rsidP="005943D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lastRenderedPageBreak/>
        <w:t>Приложение № 4</w:t>
      </w:r>
    </w:p>
    <w:p w:rsidR="005943D9" w:rsidRPr="005943D9" w:rsidRDefault="005943D9" w:rsidP="005943D9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к решению Совета </w:t>
      </w:r>
      <w:proofErr w:type="spellStart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«О внесении изменений и дополнений в решение Совета</w:t>
      </w:r>
    </w:p>
    <w:p w:rsidR="005943D9" w:rsidRPr="005943D9" w:rsidRDefault="005943D9" w:rsidP="005943D9">
      <w:pPr>
        <w:autoSpaceDE w:val="0"/>
        <w:autoSpaceDN w:val="0"/>
        <w:adjustRightInd w:val="0"/>
        <w:ind w:left="4111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proofErr w:type="spellStart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«О  бюджете </w:t>
      </w:r>
      <w:proofErr w:type="spellStart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>Бесскорбненского</w:t>
      </w:r>
      <w:proofErr w:type="spellEnd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сельского поселения </w:t>
      </w:r>
      <w:proofErr w:type="spellStart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>Новокубанского</w:t>
      </w:r>
      <w:proofErr w:type="spellEnd"/>
      <w:r w:rsidRPr="005943D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района на 2024 год» от  17.04.2024 года №  58/329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«Приложение № 5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на 2024год» 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от 24.11.2023 года №  52/300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jc w:val="center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5943D9" w:rsidRPr="005943D9" w:rsidRDefault="005943D9" w:rsidP="005943D9">
      <w:pPr>
        <w:jc w:val="center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b/>
          <w:sz w:val="16"/>
          <w:szCs w:val="16"/>
        </w:rPr>
        <w:t>по целевым стат</w:t>
      </w:r>
      <w:r w:rsidRPr="005943D9">
        <w:rPr>
          <w:rFonts w:ascii="Arial" w:hAnsi="Arial" w:cs="Arial"/>
          <w:b/>
          <w:sz w:val="16"/>
          <w:szCs w:val="16"/>
        </w:rPr>
        <w:t>ь</w:t>
      </w:r>
      <w:r w:rsidRPr="005943D9">
        <w:rPr>
          <w:rFonts w:ascii="Arial" w:hAnsi="Arial" w:cs="Arial"/>
          <w:b/>
          <w:sz w:val="16"/>
          <w:szCs w:val="16"/>
        </w:rPr>
        <w:t xml:space="preserve">ям (муниципальных программ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района и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5943D9">
        <w:rPr>
          <w:rFonts w:ascii="Arial" w:hAnsi="Arial" w:cs="Arial"/>
          <w:b/>
          <w:sz w:val="16"/>
          <w:szCs w:val="16"/>
        </w:rPr>
        <w:t>видов расходов классификации расходов бю</w:t>
      </w:r>
      <w:r w:rsidRPr="005943D9">
        <w:rPr>
          <w:rFonts w:ascii="Arial" w:hAnsi="Arial" w:cs="Arial"/>
          <w:b/>
          <w:sz w:val="16"/>
          <w:szCs w:val="16"/>
        </w:rPr>
        <w:t>д</w:t>
      </w:r>
      <w:r w:rsidRPr="005943D9">
        <w:rPr>
          <w:rFonts w:ascii="Arial" w:hAnsi="Arial" w:cs="Arial"/>
          <w:b/>
          <w:sz w:val="16"/>
          <w:szCs w:val="16"/>
        </w:rPr>
        <w:t>жетов</w:t>
      </w:r>
      <w:proofErr w:type="gramEnd"/>
      <w:r w:rsidRPr="005943D9">
        <w:rPr>
          <w:rFonts w:ascii="Arial" w:hAnsi="Arial" w:cs="Arial"/>
          <w:b/>
          <w:sz w:val="16"/>
          <w:szCs w:val="16"/>
        </w:rPr>
        <w:t xml:space="preserve"> на 2024 год</w:t>
      </w:r>
    </w:p>
    <w:p w:rsidR="005943D9" w:rsidRPr="005943D9" w:rsidRDefault="005943D9" w:rsidP="005943D9">
      <w:pPr>
        <w:jc w:val="right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73"/>
        <w:gridCol w:w="2127"/>
        <w:gridCol w:w="850"/>
        <w:gridCol w:w="1275"/>
      </w:tblGrid>
      <w:tr w:rsidR="005943D9" w:rsidRPr="005943D9" w:rsidTr="00441A34">
        <w:trPr>
          <w:trHeight w:val="375"/>
          <w:tblHeader/>
        </w:trPr>
        <w:tc>
          <w:tcPr>
            <w:tcW w:w="594" w:type="dxa"/>
            <w:shd w:val="clear" w:color="auto" w:fill="auto"/>
            <w:vAlign w:val="center"/>
          </w:tcPr>
          <w:p w:rsidR="005943D9" w:rsidRPr="005943D9" w:rsidRDefault="005943D9" w:rsidP="00441A34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shd w:val="clear" w:color="auto" w:fill="auto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943D9" w:rsidRPr="005943D9" w:rsidTr="00441A34">
        <w:trPr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5943D9" w:rsidRPr="005943D9" w:rsidRDefault="005943D9" w:rsidP="00441A34">
            <w:pPr>
              <w:ind w:left="-14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0" w:type="dxa"/>
            <w:gridSpan w:val="3"/>
            <w:shd w:val="clear" w:color="auto" w:fill="auto"/>
            <w:vAlign w:val="center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42 942,0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444,2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324,2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02 1 01  00000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324,2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замещавщих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324,2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02 1 01  10810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324,2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02 2 01 0000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03 1 01 10250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03 1 02 10250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11 829,0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4 600,0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4 600,0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4 600,0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4 600,0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7229,0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500,0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04 4 01 10340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5943D9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6 729,0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04 4 01 10350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6 729,0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3 287,4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proofErr w:type="gramStart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Э</w:t>
            </w:r>
            <w:proofErr w:type="gramEnd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218,5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218,5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218,5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218,5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2038,9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2 538,9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1 538,9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1 538,9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Поощрение победителей краевого конкурса на звание </w:t>
            </w: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«Лучший орган территориального общественного 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lastRenderedPageBreak/>
              <w:t>05 4 04 12390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1 000,0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05 4 04 12390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1 000,0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9 793,0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9 773,0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9 673,0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9 673,0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6 796,1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2 826,9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Новокубанский</w:t>
            </w:r>
            <w:proofErr w:type="spell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94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</w:t>
            </w: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</w:t>
            </w: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5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поддержка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09 1 01 10170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"Развитие муниципальной службы"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10.-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</w:p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54,0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756,0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756,0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Развитие информационн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о-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756,0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756,0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13 1 01 10080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756,0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60,0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16 1 01 10490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60,0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района 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300,0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Федеральный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  <w:lang w:val="en-US"/>
              </w:rPr>
              <w:t xml:space="preserve">20 1 </w:t>
            </w: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  <w:r w:rsidRPr="005943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943D9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43D9">
              <w:rPr>
                <w:rFonts w:ascii="Arial" w:hAnsi="Arial" w:cs="Arial"/>
                <w:sz w:val="16"/>
                <w:szCs w:val="16"/>
                <w:lang w:val="en-US"/>
              </w:rPr>
              <w:t xml:space="preserve">20 1 </w:t>
            </w: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  <w:r w:rsidRPr="005943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943D9">
              <w:rPr>
                <w:rFonts w:ascii="Arial" w:hAnsi="Arial" w:cs="Arial"/>
                <w:sz w:val="16"/>
                <w:szCs w:val="16"/>
              </w:rPr>
              <w:t>0</w:t>
            </w:r>
            <w:r w:rsidRPr="005943D9">
              <w:rPr>
                <w:rFonts w:ascii="Arial" w:hAnsi="Arial" w:cs="Arial"/>
                <w:sz w:val="16"/>
                <w:szCs w:val="16"/>
                <w:lang w:val="en-US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  <w:lang w:val="en-US"/>
              </w:rPr>
              <w:t xml:space="preserve">20 1 </w:t>
            </w: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  <w:r w:rsidRPr="005943D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943D9">
              <w:rPr>
                <w:rFonts w:ascii="Arial" w:hAnsi="Arial" w:cs="Arial"/>
                <w:sz w:val="16"/>
                <w:szCs w:val="16"/>
              </w:rPr>
              <w:t>0</w:t>
            </w:r>
            <w:r w:rsidRPr="005943D9">
              <w:rPr>
                <w:rFonts w:ascii="Arial" w:hAnsi="Arial" w:cs="Arial"/>
                <w:sz w:val="16"/>
                <w:szCs w:val="16"/>
                <w:lang w:val="en-US"/>
              </w:rPr>
              <w:t>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16 185,4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5943D9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1 112,1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1 112,1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1 112,1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пономочий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по внешнему муниципальному финансовому контролю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5943D9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7 162,4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bCs/>
                <w:sz w:val="16"/>
                <w:szCs w:val="16"/>
              </w:rPr>
              <w:t>6 100,9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5 645,0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335,9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proofErr w:type="spellStart"/>
            <w:r w:rsidRPr="005943D9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656,0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400,0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156,0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354,7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354,7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50 5 00 60190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645,2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645,2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645,2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7 213,7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учреждений, подведомственных органам местного самоуправления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7 213,7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7 213,7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4 687,2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2 506,5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60 1 00 00000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60 1 00 10060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700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3,0</w:t>
            </w:r>
          </w:p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5943D9">
              <w:rPr>
                <w:rFonts w:ascii="Arial" w:hAnsi="Arial" w:cs="Arial"/>
                <w:b/>
                <w:sz w:val="16"/>
                <w:szCs w:val="16"/>
              </w:rPr>
              <w:t>Непрограммные</w:t>
            </w:r>
            <w:proofErr w:type="spellEnd"/>
            <w:r w:rsidRPr="005943D9">
              <w:rPr>
                <w:rFonts w:ascii="Arial" w:hAnsi="Arial" w:cs="Arial"/>
                <w:b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43D9">
              <w:rPr>
                <w:rFonts w:ascii="Arial" w:hAnsi="Arial" w:cs="Arial"/>
                <w:b/>
                <w:sz w:val="16"/>
                <w:szCs w:val="16"/>
              </w:rPr>
              <w:t>100,0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943D9">
              <w:rPr>
                <w:rFonts w:ascii="Arial" w:hAnsi="Arial" w:cs="Arial"/>
                <w:bCs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99 1 0010530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.».</w:t>
      </w:r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943D9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                                          </w:t>
      </w:r>
      <w:proofErr w:type="spellStart"/>
      <w:r w:rsidRPr="005943D9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5943D9" w:rsidRPr="005943D9" w:rsidRDefault="005943D9" w:rsidP="005943D9">
      <w:pPr>
        <w:rPr>
          <w:rFonts w:ascii="Arial" w:hAnsi="Arial" w:cs="Arial"/>
          <w:sz w:val="16"/>
          <w:szCs w:val="16"/>
        </w:rPr>
      </w:pPr>
    </w:p>
    <w:tbl>
      <w:tblPr>
        <w:tblW w:w="9802" w:type="dxa"/>
        <w:tblInd w:w="87" w:type="dxa"/>
        <w:tblLayout w:type="fixed"/>
        <w:tblLook w:val="04A0"/>
      </w:tblPr>
      <w:tblGrid>
        <w:gridCol w:w="1000"/>
        <w:gridCol w:w="2707"/>
        <w:gridCol w:w="800"/>
        <w:gridCol w:w="700"/>
        <w:gridCol w:w="1000"/>
        <w:gridCol w:w="1043"/>
        <w:gridCol w:w="920"/>
        <w:gridCol w:w="1632"/>
      </w:tblGrid>
      <w:tr w:rsidR="005943D9" w:rsidRPr="005943D9" w:rsidTr="00441A34">
        <w:trPr>
          <w:trHeight w:val="34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Приложение № 5</w:t>
            </w:r>
            <w:r w:rsidRPr="005943D9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«О внесении изменений и дополнений в решение Совета</w:t>
            </w:r>
            <w:r w:rsidRPr="005943D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«О                            </w:t>
            </w:r>
            <w:r w:rsidRPr="005943D9">
              <w:rPr>
                <w:rFonts w:ascii="Arial" w:hAnsi="Arial" w:cs="Arial"/>
                <w:sz w:val="16"/>
                <w:szCs w:val="16"/>
              </w:rPr>
              <w:br/>
              <w:t xml:space="preserve">бюджете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на 2024год» от 17.04.2024 года №   58/329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943D9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</w:tr>
      <w:tr w:rsidR="005943D9" w:rsidRPr="005943D9" w:rsidTr="00441A34">
        <w:trPr>
          <w:trHeight w:val="21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943D9">
              <w:rPr>
                <w:rFonts w:ascii="Arial" w:hAnsi="Arial" w:cs="Arial"/>
                <w:sz w:val="16"/>
                <w:szCs w:val="16"/>
              </w:rPr>
              <w:br/>
              <w:t xml:space="preserve"> " Приложение № 6                                                    к решению Совета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"О бюджете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на 2024 год"                                                          от                         24.11.2023 года №  52/300                                </w:t>
            </w:r>
          </w:p>
        </w:tc>
      </w:tr>
      <w:tr w:rsidR="005943D9" w:rsidRPr="005943D9" w:rsidTr="00441A34">
        <w:trPr>
          <w:trHeight w:val="8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Ведомственная структура расходов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на 2024 год</w:t>
            </w:r>
          </w:p>
        </w:tc>
      </w:tr>
      <w:tr w:rsidR="005943D9" w:rsidRPr="005943D9" w:rsidTr="00441A34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5943D9" w:rsidRPr="005943D9" w:rsidTr="00441A34">
        <w:trPr>
          <w:trHeight w:val="375"/>
        </w:trPr>
        <w:tc>
          <w:tcPr>
            <w:tcW w:w="3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5943D9" w:rsidRPr="005943D9" w:rsidTr="00441A34">
        <w:trPr>
          <w:trHeight w:val="1065"/>
        </w:trPr>
        <w:tc>
          <w:tcPr>
            <w:tcW w:w="3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3D9" w:rsidRPr="005943D9" w:rsidTr="00441A34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42 942,00</w:t>
            </w:r>
          </w:p>
        </w:tc>
      </w:tr>
      <w:tr w:rsidR="005943D9" w:rsidRPr="005943D9" w:rsidTr="00441A34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Совет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5943D9" w:rsidRPr="005943D9" w:rsidTr="00441A34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5943D9" w:rsidRPr="005943D9" w:rsidTr="00441A34">
        <w:trPr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5943D9" w:rsidRPr="005943D9" w:rsidTr="00441A34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5943D9" w:rsidRPr="005943D9" w:rsidTr="00441A34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5943D9" w:rsidRPr="005943D9" w:rsidTr="00441A34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5943D9" w:rsidRPr="005943D9" w:rsidTr="00441A34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5943D9" w:rsidRPr="005943D9" w:rsidTr="00441A34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42 890,00</w:t>
            </w:r>
          </w:p>
        </w:tc>
      </w:tr>
      <w:tr w:rsidR="005943D9" w:rsidRPr="005943D9" w:rsidTr="00441A34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16 728,70</w:t>
            </w:r>
          </w:p>
        </w:tc>
      </w:tr>
      <w:tr w:rsidR="005943D9" w:rsidRPr="005943D9" w:rsidTr="00441A34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5943D9" w:rsidRPr="005943D9" w:rsidTr="00441A34">
        <w:trPr>
          <w:trHeight w:val="12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5943D9" w:rsidRPr="005943D9" w:rsidTr="00441A34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5943D9" w:rsidRPr="005943D9" w:rsidTr="00441A34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5943D9" w:rsidRPr="005943D9" w:rsidTr="00441A34">
        <w:trPr>
          <w:trHeight w:val="24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1 112,10</w:t>
            </w:r>
          </w:p>
        </w:tc>
      </w:tr>
      <w:tr w:rsidR="005943D9" w:rsidRPr="005943D9" w:rsidTr="00441A34">
        <w:trPr>
          <w:trHeight w:val="1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6 151,70</w:t>
            </w:r>
          </w:p>
        </w:tc>
      </w:tr>
      <w:tr w:rsidR="005943D9" w:rsidRPr="005943D9" w:rsidTr="00441A34">
        <w:trPr>
          <w:trHeight w:val="16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6 151,70</w:t>
            </w:r>
          </w:p>
        </w:tc>
      </w:tr>
      <w:tr w:rsidR="005943D9" w:rsidRPr="005943D9" w:rsidTr="00441A34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6 151,70</w:t>
            </w:r>
          </w:p>
        </w:tc>
      </w:tr>
      <w:tr w:rsidR="005943D9" w:rsidRPr="005943D9" w:rsidTr="00441A34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6 100,90</w:t>
            </w:r>
          </w:p>
        </w:tc>
      </w:tr>
      <w:tr w:rsidR="005943D9" w:rsidRPr="005943D9" w:rsidTr="00441A34">
        <w:trPr>
          <w:trHeight w:val="22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5 645,00</w:t>
            </w:r>
          </w:p>
        </w:tc>
      </w:tr>
      <w:tr w:rsidR="005943D9" w:rsidRPr="005943D9" w:rsidTr="00441A34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335,90</w:t>
            </w:r>
          </w:p>
        </w:tc>
      </w:tr>
      <w:tr w:rsidR="005943D9" w:rsidRPr="005943D9" w:rsidTr="00441A34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943D9" w:rsidRPr="005943D9" w:rsidTr="00441A34">
        <w:trPr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5943D9" w:rsidRPr="005943D9" w:rsidTr="00441A34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5943D9" w:rsidRPr="005943D9" w:rsidTr="00441A34">
        <w:trPr>
          <w:trHeight w:val="18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5943D9" w:rsidRPr="005943D9" w:rsidTr="00441A34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5943D9" w:rsidRPr="005943D9" w:rsidTr="00441A34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645,20</w:t>
            </w:r>
          </w:p>
        </w:tc>
      </w:tr>
      <w:tr w:rsidR="005943D9" w:rsidRPr="005943D9" w:rsidTr="00441A34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645,20</w:t>
            </w:r>
          </w:p>
        </w:tc>
      </w:tr>
      <w:tr w:rsidR="005943D9" w:rsidRPr="005943D9" w:rsidTr="00441A34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645,20</w:t>
            </w:r>
          </w:p>
        </w:tc>
      </w:tr>
      <w:tr w:rsidR="005943D9" w:rsidRPr="005943D9" w:rsidTr="00441A34">
        <w:trPr>
          <w:trHeight w:val="1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51 1 00 00180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645,20</w:t>
            </w:r>
          </w:p>
        </w:tc>
      </w:tr>
      <w:tr w:rsidR="005943D9" w:rsidRPr="005943D9" w:rsidTr="00441A34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trHeight w:val="14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trHeight w:val="12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расходы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99 1 00 00000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99 1 00 10530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8 719,70</w:t>
            </w:r>
          </w:p>
        </w:tc>
      </w:tr>
      <w:tr w:rsidR="005943D9" w:rsidRPr="005943D9" w:rsidTr="00441A34">
        <w:trPr>
          <w:trHeight w:val="15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«Информационное обеспечение жителей»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5943D9" w:rsidRPr="005943D9" w:rsidTr="00441A34">
        <w:trPr>
          <w:trHeight w:val="19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"Информационное обеспечение жителей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5943D9" w:rsidRPr="005943D9" w:rsidTr="00441A34">
        <w:trPr>
          <w:trHeight w:val="20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доступа к информации о деятельности администрации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в периодических изданиях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5943D9" w:rsidRPr="005943D9" w:rsidTr="00441A34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5943D9" w:rsidRPr="005943D9" w:rsidTr="00441A3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5943D9" w:rsidRPr="005943D9" w:rsidTr="00441A34">
        <w:trPr>
          <w:trHeight w:val="1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«Информатизация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5943D9" w:rsidRPr="005943D9" w:rsidTr="00441A34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"Информатизация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13 1 00 00000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5943D9" w:rsidRPr="005943D9" w:rsidTr="00441A34">
        <w:trPr>
          <w:trHeight w:val="12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Развитие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информационно-коммуникационных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5943D9" w:rsidRPr="005943D9" w:rsidTr="00441A34">
        <w:trPr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5943D9" w:rsidRPr="005943D9" w:rsidTr="00441A34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756,00</w:t>
            </w:r>
          </w:p>
        </w:tc>
      </w:tr>
      <w:tr w:rsidR="005943D9" w:rsidRPr="005943D9" w:rsidTr="00441A34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5943D9" w:rsidRPr="005943D9" w:rsidTr="00441A34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"Доступная среда"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5943D9" w:rsidRPr="005943D9" w:rsidTr="00441A34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доступности для инвалидов и других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16 1 01 00000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5943D9" w:rsidRPr="005943D9" w:rsidTr="00441A34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5943D9" w:rsidRPr="005943D9" w:rsidTr="00441A34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16 1 01 10490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5943D9" w:rsidRPr="005943D9" w:rsidTr="00441A34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656,00</w:t>
            </w:r>
          </w:p>
        </w:tc>
      </w:tr>
      <w:tr w:rsidR="005943D9" w:rsidRPr="005943D9" w:rsidTr="00441A34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656,00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656,00</w:t>
            </w:r>
          </w:p>
        </w:tc>
      </w:tr>
      <w:tr w:rsidR="005943D9" w:rsidRPr="005943D9" w:rsidTr="00441A34">
        <w:trPr>
          <w:trHeight w:val="10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5943D9" w:rsidRPr="005943D9" w:rsidTr="00441A34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156,00</w:t>
            </w:r>
          </w:p>
        </w:tc>
      </w:tr>
      <w:tr w:rsidR="005943D9" w:rsidRPr="005943D9" w:rsidTr="00441A34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7 193,70</w:t>
            </w:r>
          </w:p>
        </w:tc>
      </w:tr>
      <w:tr w:rsidR="005943D9" w:rsidRPr="005943D9" w:rsidTr="00441A34">
        <w:trPr>
          <w:trHeight w:val="18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учреждений, подведомственных органам местного самоуправления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7 193,70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7 193,70</w:t>
            </w:r>
          </w:p>
        </w:tc>
      </w:tr>
      <w:tr w:rsidR="005943D9" w:rsidRPr="005943D9" w:rsidTr="00441A34">
        <w:trPr>
          <w:trHeight w:val="23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4 687,20</w:t>
            </w:r>
          </w:p>
        </w:tc>
      </w:tr>
      <w:tr w:rsidR="005943D9" w:rsidRPr="005943D9" w:rsidTr="00441A34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2 486,50</w:t>
            </w:r>
          </w:p>
        </w:tc>
      </w:tr>
      <w:tr w:rsidR="005943D9" w:rsidRPr="005943D9" w:rsidTr="00441A34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354,70</w:t>
            </w:r>
          </w:p>
        </w:tc>
      </w:tr>
      <w:tr w:rsidR="005943D9" w:rsidRPr="005943D9" w:rsidTr="00441A34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354,70</w:t>
            </w:r>
          </w:p>
        </w:tc>
      </w:tr>
      <w:tr w:rsidR="005943D9" w:rsidRPr="005943D9" w:rsidTr="00441A34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354,70</w:t>
            </w:r>
          </w:p>
        </w:tc>
      </w:tr>
      <w:tr w:rsidR="005943D9" w:rsidRPr="005943D9" w:rsidTr="00441A34">
        <w:trPr>
          <w:trHeight w:val="12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354,70</w:t>
            </w:r>
          </w:p>
        </w:tc>
      </w:tr>
      <w:tr w:rsidR="005943D9" w:rsidRPr="005943D9" w:rsidTr="00441A34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354,70</w:t>
            </w:r>
          </w:p>
        </w:tc>
      </w:tr>
      <w:tr w:rsidR="005943D9" w:rsidRPr="005943D9" w:rsidTr="00441A34">
        <w:trPr>
          <w:trHeight w:val="23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354,70</w:t>
            </w:r>
          </w:p>
        </w:tc>
      </w:tr>
      <w:tr w:rsidR="005943D9" w:rsidRPr="005943D9" w:rsidTr="00441A34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943D9" w:rsidRPr="005943D9" w:rsidTr="00441A34">
        <w:trPr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943D9" w:rsidRPr="005943D9" w:rsidTr="00441A34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943D9" w:rsidRPr="005943D9" w:rsidTr="00441A34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1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943D9" w:rsidRPr="005943D9" w:rsidTr="00441A34">
        <w:trPr>
          <w:trHeight w:val="22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943D9" w:rsidRPr="005943D9" w:rsidTr="00441A3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943D9" w:rsidRPr="005943D9" w:rsidTr="00441A34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943D9" w:rsidRPr="005943D9" w:rsidTr="00441A34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11 844,00</w:t>
            </w:r>
          </w:p>
        </w:tc>
      </w:tr>
      <w:tr w:rsidR="005943D9" w:rsidRPr="005943D9" w:rsidTr="00441A34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11 829,00</w:t>
            </w:r>
          </w:p>
        </w:tc>
      </w:tr>
      <w:tr w:rsidR="005943D9" w:rsidRPr="005943D9" w:rsidTr="00441A34">
        <w:trPr>
          <w:trHeight w:val="22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11 829,00</w:t>
            </w:r>
          </w:p>
        </w:tc>
      </w:tr>
      <w:tr w:rsidR="005943D9" w:rsidRPr="005943D9" w:rsidTr="00441A34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5943D9" w:rsidRPr="005943D9" w:rsidTr="00441A34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5943D9" w:rsidRPr="005943D9" w:rsidTr="00441A34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5943D9" w:rsidRPr="005943D9" w:rsidTr="00441A34">
        <w:trPr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4 600,00</w:t>
            </w:r>
          </w:p>
        </w:tc>
      </w:tr>
      <w:tr w:rsidR="005943D9" w:rsidRPr="005943D9" w:rsidTr="00441A34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7 229,00</w:t>
            </w:r>
          </w:p>
        </w:tc>
      </w:tr>
      <w:tr w:rsidR="005943D9" w:rsidRPr="005943D9" w:rsidTr="00441A34">
        <w:trPr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5943D9" w:rsidRPr="005943D9" w:rsidTr="00441A34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04 4 01 10340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5943D9" w:rsidRPr="005943D9" w:rsidTr="00441A34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6 729,00</w:t>
            </w:r>
          </w:p>
        </w:tc>
      </w:tr>
      <w:tr w:rsidR="005943D9" w:rsidRPr="005943D9" w:rsidTr="00441A34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6 729,00</w:t>
            </w:r>
          </w:p>
        </w:tc>
      </w:tr>
      <w:tr w:rsidR="005943D9" w:rsidRPr="005943D9" w:rsidTr="00441A34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3 587,40</w:t>
            </w:r>
          </w:p>
        </w:tc>
      </w:tr>
      <w:tr w:rsidR="005943D9" w:rsidRPr="005943D9" w:rsidTr="00441A34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3 587,40</w:t>
            </w:r>
          </w:p>
        </w:tc>
      </w:tr>
      <w:tr w:rsidR="005943D9" w:rsidRPr="005943D9" w:rsidTr="00441A34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 «Развитие жилищно-коммунального хозяйства»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3 287,40</w:t>
            </w:r>
          </w:p>
        </w:tc>
      </w:tr>
      <w:tr w:rsidR="005943D9" w:rsidRPr="005943D9" w:rsidTr="00441A34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Охрана 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218,50</w:t>
            </w:r>
          </w:p>
        </w:tc>
      </w:tr>
      <w:tr w:rsidR="005943D9" w:rsidRPr="005943D9" w:rsidTr="00441A34">
        <w:trPr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Поддердка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надлежащего санитарного состояния на территории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218,50</w:t>
            </w:r>
          </w:p>
        </w:tc>
      </w:tr>
      <w:tr w:rsidR="005943D9" w:rsidRPr="005943D9" w:rsidTr="00441A34">
        <w:trPr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218,50</w:t>
            </w:r>
          </w:p>
        </w:tc>
      </w:tr>
      <w:tr w:rsidR="005943D9" w:rsidRPr="005943D9" w:rsidTr="00441A34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218,50</w:t>
            </w:r>
          </w:p>
        </w:tc>
      </w:tr>
      <w:tr w:rsidR="005943D9" w:rsidRPr="005943D9" w:rsidTr="00441A34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3 038,90</w:t>
            </w:r>
          </w:p>
        </w:tc>
      </w:tr>
      <w:tr w:rsidR="005943D9" w:rsidRPr="005943D9" w:rsidTr="00441A34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5943D9" w:rsidRPr="005943D9" w:rsidTr="00441A34">
        <w:trPr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5943D9" w:rsidRPr="005943D9" w:rsidTr="00441A34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2 538,90</w:t>
            </w:r>
          </w:p>
        </w:tc>
      </w:tr>
      <w:tr w:rsidR="005943D9" w:rsidRPr="005943D9" w:rsidTr="00441A34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1 538,90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1 538,90</w:t>
            </w:r>
          </w:p>
        </w:tc>
      </w:tr>
      <w:tr w:rsidR="005943D9" w:rsidRPr="005943D9" w:rsidTr="00441A34">
        <w:trPr>
          <w:trHeight w:val="17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05 4 04 12390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05 4 04 12390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«Формирование современной городской среды»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"Формирование современной городской среды"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01 10370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943D9" w:rsidRPr="005943D9" w:rsidTr="00441A34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5943D9" w:rsidRPr="005943D9" w:rsidTr="00441A34">
        <w:trPr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5943D9" w:rsidRPr="005943D9" w:rsidTr="00441A34">
        <w:trPr>
          <w:trHeight w:val="1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 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муниципальной службы"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17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обучение по 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профильным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направленим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деятельности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19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учреждений, подведомственных органам местного самоуправления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ind w:right="-1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5943D9" w:rsidRPr="005943D9" w:rsidTr="00441A34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5943D9" w:rsidRPr="005943D9" w:rsidTr="00441A34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«Дети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943D9" w:rsidRPr="005943D9" w:rsidTr="00441A34">
        <w:trPr>
          <w:trHeight w:val="15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943D9" w:rsidRPr="005943D9" w:rsidTr="00441A34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03 1 01 10250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5943D9" w:rsidRPr="005943D9" w:rsidTr="00441A34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943D9" w:rsidRPr="005943D9" w:rsidTr="00441A34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"Дети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943D9" w:rsidRPr="005943D9" w:rsidTr="00441A34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03 1 02 10250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943D9" w:rsidRPr="005943D9" w:rsidTr="00441A34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15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"Молодежь Кубани"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Культура</w:t>
            </w: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,к</w:t>
            </w:r>
            <w:proofErr w:type="gramEnd"/>
            <w:r w:rsidRPr="005943D9">
              <w:rPr>
                <w:rFonts w:ascii="Arial" w:hAnsi="Arial" w:cs="Arial"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9 773,00</w:t>
            </w:r>
          </w:p>
        </w:tc>
      </w:tr>
      <w:tr w:rsidR="005943D9" w:rsidRPr="005943D9" w:rsidTr="00441A34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9 773,00</w:t>
            </w:r>
          </w:p>
        </w:tc>
      </w:tr>
      <w:tr w:rsidR="005943D9" w:rsidRPr="005943D9" w:rsidTr="00441A34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9 773,00</w:t>
            </w:r>
          </w:p>
        </w:tc>
      </w:tr>
      <w:tr w:rsidR="005943D9" w:rsidRPr="005943D9" w:rsidTr="00441A34">
        <w:trPr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Основные 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9 773,00</w:t>
            </w:r>
          </w:p>
        </w:tc>
      </w:tr>
      <w:tr w:rsidR="005943D9" w:rsidRPr="005943D9" w:rsidTr="00441A34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9 673,00</w:t>
            </w:r>
          </w:p>
        </w:tc>
      </w:tr>
      <w:tr w:rsidR="005943D9" w:rsidRPr="005943D9" w:rsidTr="00441A34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9 673,00</w:t>
            </w:r>
          </w:p>
        </w:tc>
      </w:tr>
      <w:tr w:rsidR="005943D9" w:rsidRPr="005943D9" w:rsidTr="00441A34">
        <w:trPr>
          <w:trHeight w:val="2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6 796,10</w:t>
            </w:r>
          </w:p>
        </w:tc>
      </w:tr>
      <w:tr w:rsidR="005943D9" w:rsidRPr="005943D9" w:rsidTr="00441A34">
        <w:trPr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2 826,90</w:t>
            </w:r>
          </w:p>
        </w:tc>
      </w:tr>
      <w:tr w:rsidR="005943D9" w:rsidRPr="005943D9" w:rsidTr="00441A34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5943D9" w:rsidRPr="005943D9" w:rsidTr="00441A34">
        <w:trPr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5943D9" w:rsidRPr="005943D9" w:rsidTr="00441A34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444,20</w:t>
            </w:r>
          </w:p>
        </w:tc>
      </w:tr>
      <w:tr w:rsidR="005943D9" w:rsidRPr="005943D9" w:rsidTr="00441A34">
        <w:trPr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324,20</w:t>
            </w:r>
          </w:p>
        </w:tc>
      </w:tr>
      <w:tr w:rsidR="005943D9" w:rsidRPr="005943D9" w:rsidTr="00441A34">
        <w:trPr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324,20</w:t>
            </w:r>
          </w:p>
        </w:tc>
      </w:tr>
      <w:tr w:rsidR="005943D9" w:rsidRPr="005943D9" w:rsidTr="00441A34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324,20</w:t>
            </w:r>
          </w:p>
        </w:tc>
      </w:tr>
      <w:tr w:rsidR="005943D9" w:rsidRPr="005943D9" w:rsidTr="00441A34">
        <w:trPr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324,20</w:t>
            </w:r>
          </w:p>
        </w:tc>
      </w:tr>
      <w:tr w:rsidR="005943D9" w:rsidRPr="005943D9" w:rsidTr="00441A34">
        <w:trPr>
          <w:trHeight w:val="14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Дополнительное материальное обеспечение лиц,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замещавщих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324,20</w:t>
            </w:r>
          </w:p>
        </w:tc>
      </w:tr>
      <w:tr w:rsidR="005943D9" w:rsidRPr="005943D9" w:rsidTr="00441A34">
        <w:trPr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324,20</w:t>
            </w:r>
          </w:p>
        </w:tc>
      </w:tr>
      <w:tr w:rsidR="005943D9" w:rsidRPr="005943D9" w:rsidTr="00441A3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943D9" w:rsidRPr="005943D9" w:rsidTr="00441A34">
        <w:trPr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943D9" w:rsidRPr="005943D9" w:rsidTr="00441A34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943D9" w:rsidRPr="005943D9" w:rsidTr="00441A34">
        <w:trPr>
          <w:trHeight w:val="19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943D9" w:rsidRPr="005943D9" w:rsidTr="00441A34">
        <w:trPr>
          <w:trHeight w:val="13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5943D9" w:rsidRPr="005943D9" w:rsidTr="00441A34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  «Развитие физической культуры и массового спорта»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943D9" w:rsidRPr="005943D9" w:rsidTr="00441A34">
        <w:trPr>
          <w:trHeight w:val="6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943D9" w:rsidRPr="005943D9" w:rsidTr="00441A34">
        <w:trPr>
          <w:trHeight w:val="11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943D9" w:rsidRPr="005943D9" w:rsidTr="00441A34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5943D9" w:rsidRPr="005943D9" w:rsidTr="00441A34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5943D9" w:rsidRPr="005943D9" w:rsidTr="00441A34">
        <w:trPr>
          <w:trHeight w:val="7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</w:tr>
      <w:tr w:rsidR="005943D9" w:rsidRPr="005943D9" w:rsidTr="00441A34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43D9" w:rsidRPr="005943D9" w:rsidRDefault="005943D9" w:rsidP="005943D9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943D9">
        <w:rPr>
          <w:rFonts w:ascii="Arial" w:hAnsi="Arial" w:cs="Arial"/>
          <w:color w:val="000000"/>
          <w:sz w:val="16"/>
          <w:szCs w:val="16"/>
        </w:rPr>
        <w:t>Приложение № 6</w:t>
      </w:r>
    </w:p>
    <w:p w:rsidR="005943D9" w:rsidRPr="005943D9" w:rsidRDefault="005943D9" w:rsidP="005943D9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r w:rsidRPr="005943D9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района «О внесении изменений и дополнений в решение Совета</w:t>
      </w:r>
    </w:p>
    <w:p w:rsidR="005943D9" w:rsidRPr="005943D9" w:rsidRDefault="005943D9" w:rsidP="005943D9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сельского поселения «О                            </w:t>
      </w:r>
    </w:p>
    <w:p w:rsidR="005943D9" w:rsidRPr="005943D9" w:rsidRDefault="005943D9" w:rsidP="005943D9">
      <w:pPr>
        <w:autoSpaceDE w:val="0"/>
        <w:autoSpaceDN w:val="0"/>
        <w:adjustRightInd w:val="0"/>
        <w:ind w:left="4111"/>
        <w:rPr>
          <w:rFonts w:ascii="Arial" w:hAnsi="Arial" w:cs="Arial"/>
          <w:color w:val="000000"/>
          <w:sz w:val="16"/>
          <w:szCs w:val="16"/>
        </w:rPr>
      </w:pPr>
      <w:proofErr w:type="gramStart"/>
      <w:r w:rsidRPr="005943D9">
        <w:rPr>
          <w:rFonts w:ascii="Arial" w:hAnsi="Arial" w:cs="Arial"/>
          <w:color w:val="000000"/>
          <w:sz w:val="16"/>
          <w:szCs w:val="16"/>
        </w:rPr>
        <w:t>бюджете</w:t>
      </w:r>
      <w:proofErr w:type="gramEnd"/>
      <w:r w:rsidRPr="005943D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color w:val="000000"/>
          <w:sz w:val="16"/>
          <w:szCs w:val="16"/>
        </w:rPr>
        <w:t xml:space="preserve"> района на 2024год» от 17.04.2024 года № 58/329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«Приложение № 7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к решению Совета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«О бюджете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 на 2024 год» </w:t>
      </w:r>
    </w:p>
    <w:p w:rsidR="005943D9" w:rsidRPr="005943D9" w:rsidRDefault="005943D9" w:rsidP="005943D9">
      <w:pPr>
        <w:ind w:left="4140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>от  24.11.2023 г. № 52/300</w:t>
      </w:r>
    </w:p>
    <w:p w:rsidR="005943D9" w:rsidRPr="005943D9" w:rsidRDefault="005943D9" w:rsidP="005943D9">
      <w:pPr>
        <w:jc w:val="center"/>
        <w:rPr>
          <w:rFonts w:ascii="Arial" w:hAnsi="Arial" w:cs="Arial"/>
          <w:sz w:val="16"/>
          <w:szCs w:val="16"/>
        </w:rPr>
      </w:pPr>
    </w:p>
    <w:p w:rsidR="005943D9" w:rsidRPr="005943D9" w:rsidRDefault="005943D9" w:rsidP="005943D9">
      <w:pPr>
        <w:jc w:val="center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5943D9" w:rsidRPr="005943D9" w:rsidRDefault="005943D9" w:rsidP="005943D9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 w:rsidRPr="005943D9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сельского поселения  </w:t>
      </w:r>
      <w:proofErr w:type="spellStart"/>
      <w:r w:rsidRPr="005943D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b/>
          <w:sz w:val="16"/>
          <w:szCs w:val="16"/>
        </w:rPr>
        <w:t xml:space="preserve"> района </w:t>
      </w:r>
    </w:p>
    <w:p w:rsidR="005943D9" w:rsidRPr="005943D9" w:rsidRDefault="005943D9" w:rsidP="005943D9">
      <w:pPr>
        <w:jc w:val="center"/>
        <w:rPr>
          <w:rFonts w:ascii="Arial" w:hAnsi="Arial" w:cs="Arial"/>
          <w:b/>
          <w:sz w:val="16"/>
          <w:szCs w:val="16"/>
        </w:rPr>
      </w:pPr>
      <w:r w:rsidRPr="005943D9">
        <w:rPr>
          <w:rFonts w:ascii="Arial" w:hAnsi="Arial" w:cs="Arial"/>
          <w:b/>
          <w:sz w:val="16"/>
          <w:szCs w:val="16"/>
        </w:rPr>
        <w:t>на 2024 год</w:t>
      </w:r>
    </w:p>
    <w:p w:rsidR="005943D9" w:rsidRPr="005943D9" w:rsidRDefault="005943D9" w:rsidP="005943D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5943D9" w:rsidRPr="005943D9" w:rsidTr="00441A34">
        <w:tc>
          <w:tcPr>
            <w:tcW w:w="3190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3D9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vAlign w:val="center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5943D9" w:rsidRPr="005943D9" w:rsidTr="00441A34">
        <w:trPr>
          <w:trHeight w:val="520"/>
        </w:trPr>
        <w:tc>
          <w:tcPr>
            <w:tcW w:w="3190" w:type="dxa"/>
          </w:tcPr>
          <w:p w:rsidR="005943D9" w:rsidRPr="005943D9" w:rsidRDefault="005943D9" w:rsidP="00441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5943D9" w:rsidRPr="005943D9" w:rsidRDefault="005943D9" w:rsidP="00441A3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 всего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4 793,0</w:t>
            </w:r>
          </w:p>
        </w:tc>
      </w:tr>
      <w:tr w:rsidR="005943D9" w:rsidRPr="005943D9" w:rsidTr="00441A34">
        <w:trPr>
          <w:trHeight w:val="260"/>
        </w:trPr>
        <w:tc>
          <w:tcPr>
            <w:tcW w:w="319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  <w:p w:rsidR="005943D9" w:rsidRPr="005943D9" w:rsidRDefault="005943D9" w:rsidP="00441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-200,0</w:t>
            </w:r>
          </w:p>
        </w:tc>
      </w:tr>
      <w:tr w:rsidR="005943D9" w:rsidRPr="005943D9" w:rsidTr="00441A34">
        <w:trPr>
          <w:trHeight w:val="280"/>
        </w:trPr>
        <w:tc>
          <w:tcPr>
            <w:tcW w:w="3190" w:type="dxa"/>
          </w:tcPr>
          <w:p w:rsidR="005943D9" w:rsidRPr="005943D9" w:rsidRDefault="005943D9" w:rsidP="00441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-200,0</w:t>
            </w:r>
          </w:p>
        </w:tc>
      </w:tr>
      <w:tr w:rsidR="005943D9" w:rsidRPr="005943D9" w:rsidTr="00441A34">
        <w:trPr>
          <w:trHeight w:val="380"/>
        </w:trPr>
        <w:tc>
          <w:tcPr>
            <w:tcW w:w="319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  <w:p w:rsidR="005943D9" w:rsidRPr="005943D9" w:rsidRDefault="005943D9" w:rsidP="00441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5943D9" w:rsidRPr="005943D9" w:rsidTr="00441A34">
        <w:trPr>
          <w:trHeight w:val="152"/>
        </w:trPr>
        <w:tc>
          <w:tcPr>
            <w:tcW w:w="3190" w:type="dxa"/>
          </w:tcPr>
          <w:p w:rsidR="005943D9" w:rsidRPr="005943D9" w:rsidRDefault="005943D9" w:rsidP="00441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992 01 03 01 00 10 0000 710</w:t>
            </w: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43D9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5943D9" w:rsidRPr="005943D9" w:rsidTr="00441A34">
        <w:trPr>
          <w:trHeight w:val="321"/>
        </w:trPr>
        <w:tc>
          <w:tcPr>
            <w:tcW w:w="319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  <w:p w:rsidR="005943D9" w:rsidRPr="005943D9" w:rsidRDefault="005943D9" w:rsidP="00441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1 800,0</w:t>
            </w:r>
          </w:p>
        </w:tc>
      </w:tr>
      <w:tr w:rsidR="005943D9" w:rsidRPr="005943D9" w:rsidTr="00441A34">
        <w:trPr>
          <w:trHeight w:val="420"/>
        </w:trPr>
        <w:tc>
          <w:tcPr>
            <w:tcW w:w="319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  <w:p w:rsidR="005943D9" w:rsidRPr="005943D9" w:rsidRDefault="005943D9" w:rsidP="00441A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1 800,0</w:t>
            </w:r>
          </w:p>
        </w:tc>
      </w:tr>
      <w:tr w:rsidR="005943D9" w:rsidRPr="005943D9" w:rsidTr="00441A34">
        <w:tc>
          <w:tcPr>
            <w:tcW w:w="319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4 993,0</w:t>
            </w:r>
          </w:p>
        </w:tc>
      </w:tr>
      <w:tr w:rsidR="005943D9" w:rsidRPr="005943D9" w:rsidTr="00441A34">
        <w:trPr>
          <w:trHeight w:val="439"/>
        </w:trPr>
        <w:tc>
          <w:tcPr>
            <w:tcW w:w="319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-39 749,0</w:t>
            </w:r>
          </w:p>
        </w:tc>
      </w:tr>
      <w:tr w:rsidR="005943D9" w:rsidRPr="005943D9" w:rsidTr="00441A34">
        <w:trPr>
          <w:trHeight w:val="560"/>
        </w:trPr>
        <w:tc>
          <w:tcPr>
            <w:tcW w:w="319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-39 749,0</w:t>
            </w:r>
          </w:p>
        </w:tc>
      </w:tr>
      <w:tr w:rsidR="005943D9" w:rsidRPr="005943D9" w:rsidTr="00441A34">
        <w:trPr>
          <w:trHeight w:val="260"/>
        </w:trPr>
        <w:tc>
          <w:tcPr>
            <w:tcW w:w="319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-39 749,0</w:t>
            </w:r>
          </w:p>
        </w:tc>
      </w:tr>
      <w:tr w:rsidR="005943D9" w:rsidRPr="005943D9" w:rsidTr="00441A34">
        <w:tc>
          <w:tcPr>
            <w:tcW w:w="319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-39 749,0</w:t>
            </w:r>
          </w:p>
        </w:tc>
      </w:tr>
      <w:tr w:rsidR="005943D9" w:rsidRPr="005943D9" w:rsidTr="00441A34">
        <w:trPr>
          <w:trHeight w:val="345"/>
        </w:trPr>
        <w:tc>
          <w:tcPr>
            <w:tcW w:w="319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44 742,0</w:t>
            </w:r>
          </w:p>
        </w:tc>
      </w:tr>
      <w:tr w:rsidR="005943D9" w:rsidRPr="005943D9" w:rsidTr="00441A34">
        <w:trPr>
          <w:trHeight w:val="500"/>
        </w:trPr>
        <w:tc>
          <w:tcPr>
            <w:tcW w:w="319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5943D9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5943D9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44 742,0</w:t>
            </w:r>
          </w:p>
        </w:tc>
      </w:tr>
      <w:tr w:rsidR="005943D9" w:rsidRPr="005943D9" w:rsidTr="00441A34">
        <w:trPr>
          <w:trHeight w:val="683"/>
        </w:trPr>
        <w:tc>
          <w:tcPr>
            <w:tcW w:w="319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lastRenderedPageBreak/>
              <w:t>992 01 05 02 01 00 0000 600</w:t>
            </w: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44 742,0</w:t>
            </w:r>
          </w:p>
        </w:tc>
      </w:tr>
      <w:tr w:rsidR="005943D9" w:rsidRPr="005943D9" w:rsidTr="00441A34">
        <w:tc>
          <w:tcPr>
            <w:tcW w:w="3190" w:type="dxa"/>
          </w:tcPr>
          <w:p w:rsidR="005943D9" w:rsidRPr="005943D9" w:rsidRDefault="005943D9" w:rsidP="00441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5943D9" w:rsidRPr="005943D9" w:rsidRDefault="005943D9" w:rsidP="00441A34">
            <w:pPr>
              <w:rPr>
                <w:rFonts w:ascii="Arial" w:hAnsi="Arial" w:cs="Arial"/>
                <w:sz w:val="16"/>
                <w:szCs w:val="16"/>
              </w:rPr>
            </w:pPr>
            <w:r w:rsidRPr="005943D9">
              <w:rPr>
                <w:rFonts w:ascii="Arial" w:hAnsi="Arial" w:cs="Arial"/>
                <w:sz w:val="16"/>
                <w:szCs w:val="16"/>
              </w:rPr>
              <w:t>44 742,0</w:t>
            </w:r>
          </w:p>
        </w:tc>
      </w:tr>
    </w:tbl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.».</w:t>
      </w:r>
    </w:p>
    <w:p w:rsidR="005943D9" w:rsidRPr="005943D9" w:rsidRDefault="005943D9" w:rsidP="005943D9">
      <w:pPr>
        <w:jc w:val="both"/>
        <w:rPr>
          <w:rFonts w:ascii="Arial" w:hAnsi="Arial" w:cs="Arial"/>
          <w:sz w:val="16"/>
          <w:szCs w:val="16"/>
        </w:rPr>
      </w:pPr>
      <w:r w:rsidRPr="005943D9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5943D9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943D9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5943D9" w:rsidRDefault="005943D9" w:rsidP="005943D9">
      <w:pPr>
        <w:jc w:val="both"/>
        <w:rPr>
          <w:sz w:val="28"/>
          <w:szCs w:val="28"/>
        </w:rPr>
      </w:pPr>
      <w:r w:rsidRPr="005943D9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5943D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43D9">
        <w:rPr>
          <w:rFonts w:ascii="Arial" w:hAnsi="Arial" w:cs="Arial"/>
          <w:sz w:val="16"/>
          <w:szCs w:val="16"/>
        </w:rPr>
        <w:t xml:space="preserve"> района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Н.И.Цыбулин</w:t>
      </w:r>
      <w:proofErr w:type="spellEnd"/>
    </w:p>
    <w:p w:rsidR="005943D9" w:rsidRPr="00860833" w:rsidRDefault="005943D9" w:rsidP="005943D9">
      <w:pPr>
        <w:pStyle w:val="1"/>
        <w:tabs>
          <w:tab w:val="left" w:pos="708"/>
        </w:tabs>
        <w:rPr>
          <w:szCs w:val="28"/>
        </w:rPr>
      </w:pPr>
    </w:p>
    <w:p w:rsidR="0026561F" w:rsidRPr="00860833" w:rsidRDefault="0026561F" w:rsidP="0026561F">
      <w:pPr>
        <w:pStyle w:val="affe"/>
        <w:jc w:val="center"/>
        <w:rPr>
          <w:sz w:val="28"/>
          <w:szCs w:val="28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2666CB" w:rsidRDefault="002666CB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060071" w:rsidRDefault="00060071" w:rsidP="00406FDC">
      <w:pPr>
        <w:pStyle w:val="ConsNormal"/>
        <w:ind w:firstLine="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D41C9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0, Краснодарский край,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EB5A93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EB5A93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2666CB">
              <w:rPr>
                <w:rFonts w:ascii="Arial" w:hAnsi="Arial" w:cs="Arial"/>
                <w:sz w:val="16"/>
                <w:szCs w:val="16"/>
              </w:rPr>
              <w:t>17</w:t>
            </w:r>
            <w:r w:rsidR="007A46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84411">
              <w:rPr>
                <w:rFonts w:ascii="Arial" w:hAnsi="Arial" w:cs="Arial"/>
                <w:sz w:val="16"/>
                <w:szCs w:val="16"/>
              </w:rPr>
              <w:t>»</w:t>
            </w:r>
            <w:r w:rsidR="002666CB">
              <w:rPr>
                <w:rFonts w:ascii="Arial" w:hAnsi="Arial" w:cs="Arial"/>
                <w:sz w:val="16"/>
                <w:szCs w:val="16"/>
              </w:rPr>
              <w:t xml:space="preserve"> апреля</w:t>
            </w:r>
            <w:r w:rsidR="00EB5A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2E3D">
              <w:rPr>
                <w:rFonts w:ascii="Arial" w:hAnsi="Arial" w:cs="Arial"/>
                <w:sz w:val="16"/>
                <w:szCs w:val="16"/>
              </w:rPr>
              <w:t xml:space="preserve"> 2024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 w:rsidR="00971CBD"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666CB">
              <w:rPr>
                <w:rFonts w:ascii="Arial" w:hAnsi="Arial" w:cs="Arial"/>
                <w:sz w:val="16"/>
                <w:szCs w:val="16"/>
              </w:rPr>
              <w:t xml:space="preserve"> 18</w:t>
            </w:r>
            <w:r w:rsidR="007D2B5C">
              <w:rPr>
                <w:rFonts w:ascii="Arial" w:hAnsi="Arial" w:cs="Arial"/>
                <w:sz w:val="16"/>
                <w:szCs w:val="16"/>
              </w:rPr>
              <w:t>.0</w:t>
            </w:r>
            <w:r w:rsidR="00372E3D">
              <w:rPr>
                <w:rFonts w:ascii="Arial" w:hAnsi="Arial" w:cs="Arial"/>
                <w:sz w:val="16"/>
                <w:szCs w:val="16"/>
              </w:rPr>
              <w:t>4.2024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2666CB" w:rsidRDefault="002666CB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060071" w:rsidRDefault="00060071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7A4689" w:rsidRDefault="007A4689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13"/>
      <w:footerReference w:type="default" r:id="rId14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A4" w:rsidRDefault="00763DA4">
      <w:r>
        <w:separator/>
      </w:r>
    </w:p>
  </w:endnote>
  <w:endnote w:type="continuationSeparator" w:id="0">
    <w:p w:rsidR="00763DA4" w:rsidRDefault="00763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987AE4">
        <w:pPr>
          <w:pStyle w:val="af5"/>
          <w:jc w:val="right"/>
        </w:pPr>
        <w:fldSimple w:instr=" PAGE   \* MERGEFORMAT ">
          <w:r w:rsidR="002666CB">
            <w:rPr>
              <w:noProof/>
            </w:rPr>
            <w:t>1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A4" w:rsidRDefault="00763DA4">
      <w:r>
        <w:separator/>
      </w:r>
    </w:p>
  </w:footnote>
  <w:footnote w:type="continuationSeparator" w:id="0">
    <w:p w:rsidR="00763DA4" w:rsidRDefault="00763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987AE4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4"/>
  </w:num>
  <w:num w:numId="3">
    <w:abstractNumId w:val="19"/>
  </w:num>
  <w:num w:numId="4">
    <w:abstractNumId w:val="33"/>
  </w:num>
  <w:num w:numId="5">
    <w:abstractNumId w:val="21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6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28"/>
  </w:num>
  <w:num w:numId="17">
    <w:abstractNumId w:val="14"/>
  </w:num>
  <w:num w:numId="18">
    <w:abstractNumId w:val="34"/>
  </w:num>
  <w:num w:numId="19">
    <w:abstractNumId w:val="10"/>
  </w:num>
  <w:num w:numId="20">
    <w:abstractNumId w:val="11"/>
  </w:num>
  <w:num w:numId="21">
    <w:abstractNumId w:val="25"/>
  </w:num>
  <w:num w:numId="22">
    <w:abstractNumId w:val="16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22"/>
  </w:num>
  <w:num w:numId="28">
    <w:abstractNumId w:val="7"/>
  </w:num>
  <w:num w:numId="29">
    <w:abstractNumId w:val="3"/>
  </w:num>
  <w:num w:numId="30">
    <w:abstractNumId w:val="5"/>
  </w:num>
  <w:num w:numId="31">
    <w:abstractNumId w:val="23"/>
  </w:num>
  <w:num w:numId="32">
    <w:abstractNumId w:val="9"/>
  </w:num>
  <w:num w:numId="33">
    <w:abstractNumId w:val="8"/>
  </w:num>
  <w:num w:numId="34">
    <w:abstractNumId w:val="32"/>
  </w:num>
  <w:num w:numId="35">
    <w:abstractNumId w:val="20"/>
  </w:num>
  <w:num w:numId="3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60071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0D5CCF"/>
    <w:rsid w:val="001024F7"/>
    <w:rsid w:val="00105E95"/>
    <w:rsid w:val="00116AC7"/>
    <w:rsid w:val="00117D4D"/>
    <w:rsid w:val="00121158"/>
    <w:rsid w:val="00121370"/>
    <w:rsid w:val="00125662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6796D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5865"/>
    <w:rsid w:val="002462AB"/>
    <w:rsid w:val="00250B4E"/>
    <w:rsid w:val="00252332"/>
    <w:rsid w:val="00263944"/>
    <w:rsid w:val="00265150"/>
    <w:rsid w:val="00265322"/>
    <w:rsid w:val="0026561F"/>
    <w:rsid w:val="002666CB"/>
    <w:rsid w:val="00283F2E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16EA3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2E3D"/>
    <w:rsid w:val="0038332D"/>
    <w:rsid w:val="00384E26"/>
    <w:rsid w:val="0039681D"/>
    <w:rsid w:val="00397529"/>
    <w:rsid w:val="003A287B"/>
    <w:rsid w:val="003A476C"/>
    <w:rsid w:val="003A7426"/>
    <w:rsid w:val="003B189E"/>
    <w:rsid w:val="003C1B93"/>
    <w:rsid w:val="003C209A"/>
    <w:rsid w:val="003C50B9"/>
    <w:rsid w:val="003C5F79"/>
    <w:rsid w:val="003C6CF3"/>
    <w:rsid w:val="003C6F8B"/>
    <w:rsid w:val="003D095B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0A7C"/>
    <w:rsid w:val="004537DE"/>
    <w:rsid w:val="0045668C"/>
    <w:rsid w:val="00467789"/>
    <w:rsid w:val="00471168"/>
    <w:rsid w:val="0047469F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943D9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679A6"/>
    <w:rsid w:val="00684AD3"/>
    <w:rsid w:val="00694BA8"/>
    <w:rsid w:val="00694DA2"/>
    <w:rsid w:val="00697005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361E"/>
    <w:rsid w:val="006E7DC8"/>
    <w:rsid w:val="006F0836"/>
    <w:rsid w:val="006F3C93"/>
    <w:rsid w:val="007006FC"/>
    <w:rsid w:val="0070347B"/>
    <w:rsid w:val="00711BF5"/>
    <w:rsid w:val="007170CF"/>
    <w:rsid w:val="00725C5F"/>
    <w:rsid w:val="00751427"/>
    <w:rsid w:val="0076241A"/>
    <w:rsid w:val="00763DA4"/>
    <w:rsid w:val="00764C56"/>
    <w:rsid w:val="007831CA"/>
    <w:rsid w:val="00784411"/>
    <w:rsid w:val="00786AB7"/>
    <w:rsid w:val="00795450"/>
    <w:rsid w:val="00797817"/>
    <w:rsid w:val="007A0C3C"/>
    <w:rsid w:val="007A15B9"/>
    <w:rsid w:val="007A394D"/>
    <w:rsid w:val="007A4689"/>
    <w:rsid w:val="007B0639"/>
    <w:rsid w:val="007C613E"/>
    <w:rsid w:val="007D2B5C"/>
    <w:rsid w:val="007F6243"/>
    <w:rsid w:val="008071AA"/>
    <w:rsid w:val="00812E98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1711E"/>
    <w:rsid w:val="00927C3F"/>
    <w:rsid w:val="009350A8"/>
    <w:rsid w:val="009420A7"/>
    <w:rsid w:val="00946ED2"/>
    <w:rsid w:val="00953D1C"/>
    <w:rsid w:val="009638AF"/>
    <w:rsid w:val="00971CBD"/>
    <w:rsid w:val="00987AE4"/>
    <w:rsid w:val="00990AAB"/>
    <w:rsid w:val="00992AF7"/>
    <w:rsid w:val="00994552"/>
    <w:rsid w:val="009A351F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0F97"/>
    <w:rsid w:val="00A76525"/>
    <w:rsid w:val="00A8112D"/>
    <w:rsid w:val="00A94ED0"/>
    <w:rsid w:val="00A9529A"/>
    <w:rsid w:val="00A963B0"/>
    <w:rsid w:val="00A96FCE"/>
    <w:rsid w:val="00AA1117"/>
    <w:rsid w:val="00AA1167"/>
    <w:rsid w:val="00AA3B8B"/>
    <w:rsid w:val="00AB2C32"/>
    <w:rsid w:val="00AB46F6"/>
    <w:rsid w:val="00AD2398"/>
    <w:rsid w:val="00AD46CD"/>
    <w:rsid w:val="00AD4F86"/>
    <w:rsid w:val="00AE266E"/>
    <w:rsid w:val="00AE5B04"/>
    <w:rsid w:val="00B136D2"/>
    <w:rsid w:val="00B14C00"/>
    <w:rsid w:val="00B17CA2"/>
    <w:rsid w:val="00B254AC"/>
    <w:rsid w:val="00B30F8F"/>
    <w:rsid w:val="00B34D7F"/>
    <w:rsid w:val="00B41965"/>
    <w:rsid w:val="00B425C6"/>
    <w:rsid w:val="00B44C4F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67B2C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0371"/>
    <w:rsid w:val="00D91F5B"/>
    <w:rsid w:val="00DB4F04"/>
    <w:rsid w:val="00DB6235"/>
    <w:rsid w:val="00DC03CC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276CC"/>
    <w:rsid w:val="00E66BEF"/>
    <w:rsid w:val="00E70419"/>
    <w:rsid w:val="00E7087E"/>
    <w:rsid w:val="00E86220"/>
    <w:rsid w:val="00E86948"/>
    <w:rsid w:val="00E95A9F"/>
    <w:rsid w:val="00EA037E"/>
    <w:rsid w:val="00EA7185"/>
    <w:rsid w:val="00EB3DC5"/>
    <w:rsid w:val="00EB5A93"/>
    <w:rsid w:val="00EC0AEA"/>
    <w:rsid w:val="00EC7D2E"/>
    <w:rsid w:val="00ED176C"/>
    <w:rsid w:val="00EE52E9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7776C"/>
    <w:rsid w:val="00F95B1B"/>
    <w:rsid w:val="00FB2823"/>
    <w:rsid w:val="00FB2B35"/>
    <w:rsid w:val="00FC1E17"/>
    <w:rsid w:val="00FC48A2"/>
    <w:rsid w:val="00FC4C79"/>
    <w:rsid w:val="00FD6D1F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6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  <w:style w:type="paragraph" w:customStyle="1" w:styleId="1f7">
    <w:name w:val="Знак1 Знак Знак Знак"/>
    <w:basedOn w:val="a"/>
    <w:rsid w:val="003C6F8B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3C6F8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3C6F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3C6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3C6F8B"/>
    <w:pPr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31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7D2B5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3">
    <w:name w:val="xl123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7D2B5C"/>
    <w:pPr>
      <w:spacing w:before="100" w:beforeAutospacing="1" w:after="100" w:afterAutospacing="1"/>
    </w:pPr>
    <w:rPr>
      <w:sz w:val="28"/>
      <w:szCs w:val="28"/>
    </w:rPr>
  </w:style>
  <w:style w:type="paragraph" w:customStyle="1" w:styleId="xl125">
    <w:name w:val="xl125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7D2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1f8">
    <w:name w:val="Верхний колонтитул Знак1"/>
    <w:basedOn w:val="a0"/>
    <w:uiPriority w:val="99"/>
    <w:semiHidden/>
    <w:rsid w:val="00594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3D35-3E6A-4BE1-9C6C-461AB8DC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19903</Words>
  <Characters>113452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133089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4</cp:revision>
  <cp:lastPrinted>2019-02-20T12:48:00Z</cp:lastPrinted>
  <dcterms:created xsi:type="dcterms:W3CDTF">2024-04-17T11:48:00Z</dcterms:created>
  <dcterms:modified xsi:type="dcterms:W3CDTF">2024-04-17T12:03:00Z</dcterms:modified>
</cp:coreProperties>
</file>