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1631E9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1631E9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1631E9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1631E9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F3F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95E" w:rsidRPr="003F3F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B7D" w:rsidRPr="003F3FE4">
              <w:rPr>
                <w:rFonts w:ascii="Arial" w:hAnsi="Arial" w:cs="Arial"/>
                <w:sz w:val="16"/>
                <w:szCs w:val="16"/>
              </w:rPr>
              <w:t>2</w:t>
            </w:r>
            <w:r w:rsidR="00946ED2" w:rsidRPr="003F3FE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12</w:t>
            </w:r>
            <w:r w:rsidR="00946ED2" w:rsidRPr="003F3FE4">
              <w:rPr>
                <w:rFonts w:ascii="Arial" w:hAnsi="Arial" w:cs="Arial"/>
                <w:sz w:val="16"/>
                <w:szCs w:val="16"/>
              </w:rPr>
              <w:t>.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01</w:t>
            </w:r>
            <w:r w:rsidR="00CB640E" w:rsidRPr="003F3FE4">
              <w:rPr>
                <w:rFonts w:ascii="Arial" w:hAnsi="Arial" w:cs="Arial"/>
                <w:sz w:val="16"/>
                <w:szCs w:val="16"/>
              </w:rPr>
              <w:t>.20</w:t>
            </w:r>
            <w:r w:rsidR="00F47B7D" w:rsidRPr="003F3FE4">
              <w:rPr>
                <w:rFonts w:ascii="Arial" w:hAnsi="Arial" w:cs="Arial"/>
                <w:sz w:val="16"/>
                <w:szCs w:val="16"/>
              </w:rPr>
              <w:t>2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2</w:t>
            </w:r>
            <w:r w:rsidR="00CB640E" w:rsidRPr="003F3F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F3FE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1631E9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1631E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1631E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F3FE4" w:rsidTr="00F47B7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3F3FE4" w:rsidRDefault="002201F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FE4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F3FE4" w:rsidTr="00F47B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3F3FE4" w:rsidRDefault="002201F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F3FE4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3F3FE4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F3FE4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3F3FE4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F3FE4" w:rsidTr="00F47B7D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3F3FE4" w:rsidRDefault="00250B4E" w:rsidP="003F3FE4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11</w:t>
            </w:r>
            <w:r w:rsidR="00F47B7D" w:rsidRPr="003F3FE4">
              <w:rPr>
                <w:rFonts w:ascii="Arial" w:hAnsi="Arial" w:cs="Arial"/>
                <w:sz w:val="16"/>
                <w:szCs w:val="16"/>
              </w:rPr>
              <w:t>.</w:t>
            </w:r>
            <w:r w:rsidR="00983B0D" w:rsidRPr="003F3FE4">
              <w:rPr>
                <w:rFonts w:ascii="Arial" w:hAnsi="Arial" w:cs="Arial"/>
                <w:sz w:val="16"/>
                <w:szCs w:val="16"/>
              </w:rPr>
              <w:t>0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1</w:t>
            </w:r>
            <w:r w:rsidR="00F47B7D" w:rsidRPr="003F3FE4">
              <w:rPr>
                <w:rFonts w:ascii="Arial" w:hAnsi="Arial" w:cs="Arial"/>
                <w:sz w:val="16"/>
                <w:szCs w:val="16"/>
              </w:rPr>
              <w:t>.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2022</w:t>
            </w:r>
            <w:r w:rsidR="00F47B7D" w:rsidRPr="003F3F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3FE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3F3FE4" w:rsidRDefault="00250B4E" w:rsidP="003F3FE4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F3FE4" w:rsidRPr="003F3F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50B4E" w:rsidRPr="003F3FE4" w:rsidTr="00F47B7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3F3FE4" w:rsidRDefault="00250B4E" w:rsidP="00E7289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3F3FE4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1631E9" w:rsidRPr="003F3FE4" w:rsidRDefault="001631E9" w:rsidP="00E7289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E90539" w:rsidRPr="003F3FE4" w:rsidRDefault="00DC12AD" w:rsidP="00E90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F3FE4">
        <w:rPr>
          <w:rFonts w:ascii="Arial" w:hAnsi="Arial" w:cs="Arial"/>
          <w:b/>
          <w:bCs/>
          <w:sz w:val="16"/>
          <w:szCs w:val="16"/>
        </w:rPr>
        <w:t xml:space="preserve">О признании </w:t>
      </w:r>
      <w:proofErr w:type="gramStart"/>
      <w:r w:rsidRPr="003F3FE4">
        <w:rPr>
          <w:rFonts w:ascii="Arial" w:hAnsi="Arial" w:cs="Arial"/>
          <w:b/>
          <w:bCs/>
          <w:sz w:val="16"/>
          <w:szCs w:val="16"/>
        </w:rPr>
        <w:t>утратившим</w:t>
      </w:r>
      <w:proofErr w:type="gramEnd"/>
      <w:r w:rsidRPr="003F3FE4">
        <w:rPr>
          <w:rFonts w:ascii="Arial" w:hAnsi="Arial" w:cs="Arial"/>
          <w:b/>
          <w:bCs/>
          <w:sz w:val="16"/>
          <w:szCs w:val="16"/>
        </w:rPr>
        <w:t xml:space="preserve"> силу </w:t>
      </w:r>
      <w:r w:rsidR="00E90539" w:rsidRPr="003F3FE4">
        <w:rPr>
          <w:rFonts w:ascii="Arial" w:hAnsi="Arial" w:cs="Arial"/>
          <w:b/>
          <w:bCs/>
          <w:sz w:val="16"/>
          <w:szCs w:val="16"/>
        </w:rPr>
        <w:t>постановления администрации Бесскорбненского сельского поселения Новокубанского района от 09.04.2019 года №33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района»</w:t>
      </w:r>
    </w:p>
    <w:p w:rsidR="004D459C" w:rsidRPr="003F3FE4" w:rsidRDefault="004D459C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В связи с приведением нормативных правовых актов в соответствие, руководствуясь Федеральным законом от 31.07.2020 №248-ФЗ «О государственном контроле (надзоре) и муниципальном контроле в РФ», протеста Прокурора Новокубанского района №7-02-2021/7894 от 23.11.2021,    </w:t>
      </w:r>
      <w:proofErr w:type="spellStart"/>
      <w:proofErr w:type="gramStart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</w:t>
      </w:r>
      <w:proofErr w:type="spellEnd"/>
      <w:proofErr w:type="gramEnd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с т а </w:t>
      </w:r>
      <w:proofErr w:type="spellStart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н</w:t>
      </w:r>
      <w:proofErr w:type="spellEnd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в л я ю:</w:t>
      </w:r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1. Признать утратившими силу:</w:t>
      </w:r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1.1. Постановление администрации Бесскорбненского сельского поселения Новокубанского района от 09.04.2019 года №33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контроля за</w:t>
      </w:r>
      <w:proofErr w:type="gramEnd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района»;</w:t>
      </w:r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1.2. </w:t>
      </w:r>
      <w:proofErr w:type="gramStart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Постановление администрации Бесскорбненского сельского поселения Новокубанского района от 17.01.2020 года №2 «О внесении изменений в постановление администрации Бесскорбненского сельского поселения Новокубанского района от 09 апреля 2019 года № 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района»».</w:t>
      </w:r>
      <w:proofErr w:type="gramEnd"/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2. 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Шумафову</w:t>
      </w:r>
      <w:proofErr w:type="spellEnd"/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.</w:t>
      </w:r>
    </w:p>
    <w:p w:rsidR="004B2ED0" w:rsidRPr="003F3FE4" w:rsidRDefault="004B2ED0" w:rsidP="004B2E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</w:t>
      </w:r>
    </w:p>
    <w:p w:rsidR="00C33B8E" w:rsidRPr="003F3FE4" w:rsidRDefault="00C33B8E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4D459C" w:rsidRPr="003F3FE4" w:rsidRDefault="004D459C" w:rsidP="004D459C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Глава Бесскорбненского сельского </w:t>
      </w:r>
    </w:p>
    <w:p w:rsidR="004D459C" w:rsidRPr="003F3FE4" w:rsidRDefault="004D459C" w:rsidP="004D459C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поселения Новокубанского района</w:t>
      </w: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3F3FE4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  <w:t xml:space="preserve">  С.А. Майковский </w:t>
      </w:r>
    </w:p>
    <w:p w:rsidR="003F3FE4" w:rsidRPr="003F3FE4" w:rsidRDefault="003F3FE4" w:rsidP="003F3FE4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F3FE4" w:rsidRPr="003F3FE4" w:rsidTr="00F82243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3F3FE4" w:rsidRPr="003F3FE4" w:rsidRDefault="003F3FE4" w:rsidP="00F82243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FE4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3F3FE4" w:rsidRPr="003F3FE4" w:rsidTr="00F8224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F3FE4" w:rsidRPr="003F3FE4" w:rsidRDefault="003F3FE4" w:rsidP="00F8224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F3FE4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3F3FE4" w:rsidRPr="003F3FE4" w:rsidRDefault="003F3FE4" w:rsidP="00F82243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F3FE4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3F3FE4" w:rsidRPr="003F3FE4" w:rsidTr="00F82243">
        <w:trPr>
          <w:trHeight w:val="247"/>
          <w:jc w:val="center"/>
        </w:trPr>
        <w:tc>
          <w:tcPr>
            <w:tcW w:w="5010" w:type="dxa"/>
            <w:vAlign w:val="bottom"/>
          </w:tcPr>
          <w:p w:rsidR="003F3FE4" w:rsidRPr="003F3FE4" w:rsidRDefault="003F3FE4" w:rsidP="00F82243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>от 11.01.2022 г.</w:t>
            </w:r>
          </w:p>
        </w:tc>
        <w:tc>
          <w:tcPr>
            <w:tcW w:w="4890" w:type="dxa"/>
            <w:vAlign w:val="bottom"/>
          </w:tcPr>
          <w:p w:rsidR="003F3FE4" w:rsidRPr="003F3FE4" w:rsidRDefault="003F3FE4" w:rsidP="003F3FE4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F3FE4" w:rsidRPr="003F3FE4" w:rsidTr="00F82243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3F3FE4" w:rsidRPr="003F3FE4" w:rsidRDefault="003F3FE4" w:rsidP="00F82243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FE4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  <w:p w:rsidR="003F3FE4" w:rsidRPr="003F3FE4" w:rsidRDefault="003F3FE4" w:rsidP="00F82243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FE4" w:rsidRPr="003F3FE4" w:rsidRDefault="003F3FE4" w:rsidP="003F3FE4">
      <w:pPr>
        <w:jc w:val="center"/>
        <w:rPr>
          <w:rFonts w:ascii="Arial" w:hAnsi="Arial" w:cs="Arial"/>
          <w:sz w:val="16"/>
          <w:szCs w:val="16"/>
        </w:rPr>
      </w:pPr>
    </w:p>
    <w:p w:rsidR="00E7289F" w:rsidRPr="00E7289F" w:rsidRDefault="00E7289F" w:rsidP="00E7289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E7289F">
        <w:rPr>
          <w:rFonts w:ascii="Arial" w:hAnsi="Arial" w:cs="Arial"/>
          <w:b/>
          <w:sz w:val="16"/>
          <w:szCs w:val="16"/>
        </w:rPr>
        <w:t>О признании утратившим силу постановления администрации Бесскорбненского сельского поселения Новокубанского района от 17 января 2020 года № 3 «</w:t>
      </w:r>
      <w:r w:rsidRPr="00E7289F">
        <w:rPr>
          <w:rFonts w:ascii="Arial" w:hAnsi="Arial" w:cs="Arial"/>
          <w:b/>
          <w:bCs/>
          <w:sz w:val="16"/>
          <w:szCs w:val="16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ископаемых»</w:t>
      </w:r>
      <w:proofErr w:type="gramEnd"/>
    </w:p>
    <w:p w:rsidR="00E7289F" w:rsidRPr="00E7289F" w:rsidRDefault="00E7289F" w:rsidP="00E7289F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E7289F" w:rsidRPr="00E7289F" w:rsidRDefault="00E7289F" w:rsidP="00E7289F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E7289F" w:rsidRPr="00E7289F" w:rsidRDefault="00E7289F" w:rsidP="00E7289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7289F">
        <w:rPr>
          <w:rFonts w:ascii="Arial" w:hAnsi="Arial" w:cs="Arial"/>
          <w:sz w:val="16"/>
          <w:szCs w:val="16"/>
        </w:rPr>
        <w:t>В соответствии Федеральным законом от 06 октября 2003 года № 131–ФЗ «Об общих принципах организации местного самоуправления в Российской Федерации», Федеральным законом от 26 декабря 2008 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Бесскорбненского сельского поселения Новокубанского района пункт 3 статьи 5 Федерального закона от 11 июня 2021 года</w:t>
      </w:r>
      <w:proofErr w:type="gramEnd"/>
      <w:r w:rsidRPr="00E7289F">
        <w:rPr>
          <w:rFonts w:ascii="Arial" w:hAnsi="Arial" w:cs="Arial"/>
          <w:sz w:val="16"/>
          <w:szCs w:val="16"/>
        </w:rPr>
        <w:t xml:space="preserve">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proofErr w:type="spellStart"/>
      <w:proofErr w:type="gramStart"/>
      <w:r w:rsidRPr="00E7289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7289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E7289F">
        <w:rPr>
          <w:rFonts w:ascii="Arial" w:hAnsi="Arial" w:cs="Arial"/>
          <w:sz w:val="16"/>
          <w:szCs w:val="16"/>
        </w:rPr>
        <w:t>н</w:t>
      </w:r>
      <w:proofErr w:type="spellEnd"/>
      <w:r w:rsidRPr="00E7289F">
        <w:rPr>
          <w:rFonts w:ascii="Arial" w:hAnsi="Arial" w:cs="Arial"/>
          <w:sz w:val="16"/>
          <w:szCs w:val="16"/>
        </w:rPr>
        <w:t xml:space="preserve"> о в л я ю:</w:t>
      </w:r>
    </w:p>
    <w:p w:rsidR="00E7289F" w:rsidRPr="00E7289F" w:rsidRDefault="00E7289F" w:rsidP="00E7289F">
      <w:pPr>
        <w:pStyle w:val="affa"/>
        <w:ind w:left="0" w:firstLine="709"/>
        <w:jc w:val="both"/>
        <w:rPr>
          <w:rFonts w:ascii="Arial" w:hAnsi="Arial" w:cs="Arial"/>
          <w:sz w:val="16"/>
          <w:szCs w:val="16"/>
        </w:rPr>
      </w:pPr>
      <w:r w:rsidRPr="00E7289F">
        <w:rPr>
          <w:rFonts w:ascii="Arial" w:hAnsi="Arial" w:cs="Arial"/>
          <w:sz w:val="16"/>
          <w:szCs w:val="16"/>
        </w:rPr>
        <w:t>1. Признать утратившими силу Постановление администрации Бесскорбненского сельского поселения Новокубанского района от 17 января 2020 года № 3 «</w:t>
      </w:r>
      <w:r w:rsidRPr="00E7289F">
        <w:rPr>
          <w:rFonts w:ascii="Arial" w:hAnsi="Arial" w:cs="Arial"/>
          <w:bCs/>
          <w:sz w:val="16"/>
          <w:szCs w:val="16"/>
        </w:rPr>
        <w:t xml:space="preserve">Об утверждении административного регламента «Осуществление муниципального </w:t>
      </w:r>
      <w:proofErr w:type="gramStart"/>
      <w:r w:rsidRPr="00E7289F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E7289F">
        <w:rPr>
          <w:rFonts w:ascii="Arial" w:hAnsi="Arial" w:cs="Arial"/>
          <w:bCs/>
          <w:sz w:val="16"/>
          <w:szCs w:val="16"/>
        </w:rPr>
        <w:t xml:space="preserve"> использованием и охраной недр при добыче общераспространенных полезных ископаемых».</w:t>
      </w:r>
    </w:p>
    <w:p w:rsidR="00E7289F" w:rsidRPr="00E7289F" w:rsidRDefault="00E7289F" w:rsidP="00E7289F">
      <w:pPr>
        <w:pStyle w:val="a6"/>
        <w:rPr>
          <w:rFonts w:ascii="Arial" w:hAnsi="Arial" w:cs="Arial"/>
          <w:sz w:val="16"/>
          <w:szCs w:val="16"/>
        </w:rPr>
      </w:pPr>
      <w:r w:rsidRPr="00E7289F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E7289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7289F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E7289F">
        <w:rPr>
          <w:rFonts w:ascii="Arial" w:hAnsi="Arial" w:cs="Arial"/>
          <w:sz w:val="16"/>
          <w:szCs w:val="16"/>
        </w:rPr>
        <w:t>Шумафову</w:t>
      </w:r>
      <w:proofErr w:type="spellEnd"/>
      <w:r w:rsidRPr="00E7289F">
        <w:rPr>
          <w:rFonts w:ascii="Arial" w:hAnsi="Arial" w:cs="Arial"/>
          <w:sz w:val="16"/>
          <w:szCs w:val="16"/>
        </w:rPr>
        <w:t>.</w:t>
      </w:r>
    </w:p>
    <w:p w:rsidR="00E7289F" w:rsidRDefault="00E7289F" w:rsidP="00E728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7289F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E7289F" w:rsidRDefault="00E7289F" w:rsidP="00E728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7289F" w:rsidRPr="00E7289F" w:rsidRDefault="00E7289F" w:rsidP="00E728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7289F" w:rsidRPr="00E7289F" w:rsidRDefault="00E7289F" w:rsidP="00E7289F">
      <w:pPr>
        <w:pStyle w:val="a6"/>
        <w:tabs>
          <w:tab w:val="left" w:pos="0"/>
        </w:tabs>
        <w:ind w:firstLine="0"/>
        <w:rPr>
          <w:rFonts w:ascii="Arial" w:hAnsi="Arial" w:cs="Arial"/>
          <w:sz w:val="16"/>
          <w:szCs w:val="16"/>
        </w:rPr>
      </w:pPr>
      <w:r w:rsidRPr="00E7289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7289F">
        <w:rPr>
          <w:rFonts w:ascii="Arial" w:hAnsi="Arial" w:cs="Arial"/>
          <w:sz w:val="16"/>
          <w:szCs w:val="16"/>
        </w:rPr>
        <w:t>сельского</w:t>
      </w:r>
      <w:proofErr w:type="gramEnd"/>
      <w:r w:rsidRPr="00E7289F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80" w:rightFromText="180" w:vertAnchor="page" w:horzAnchor="margin" w:tblpY="146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E7289F" w:rsidRPr="001631E9" w:rsidTr="00E7289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 w:rsidRPr="001631E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631E9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1631E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89F" w:rsidRPr="00E7289F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89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E7289F" w:rsidRPr="00E7289F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89F">
              <w:rPr>
                <w:rFonts w:ascii="Arial" w:hAnsi="Arial" w:cs="Arial"/>
                <w:sz w:val="16"/>
                <w:szCs w:val="16"/>
              </w:rPr>
              <w:t>«</w:t>
            </w:r>
            <w:r w:rsidRPr="00E7289F">
              <w:rPr>
                <w:rFonts w:ascii="Arial" w:hAnsi="Arial" w:cs="Arial"/>
                <w:sz w:val="16"/>
                <w:szCs w:val="16"/>
              </w:rPr>
              <w:t>11</w:t>
            </w:r>
            <w:r w:rsidRPr="00E7289F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E7289F">
              <w:rPr>
                <w:rFonts w:ascii="Arial" w:hAnsi="Arial" w:cs="Arial"/>
                <w:sz w:val="16"/>
                <w:szCs w:val="16"/>
              </w:rPr>
              <w:t>января</w:t>
            </w:r>
            <w:r w:rsidRPr="00E7289F">
              <w:rPr>
                <w:rFonts w:ascii="Arial" w:hAnsi="Arial" w:cs="Arial"/>
                <w:sz w:val="16"/>
                <w:szCs w:val="16"/>
              </w:rPr>
              <w:t xml:space="preserve">  202</w:t>
            </w:r>
            <w:r w:rsidRPr="00E7289F">
              <w:rPr>
                <w:rFonts w:ascii="Arial" w:hAnsi="Arial" w:cs="Arial"/>
                <w:sz w:val="16"/>
                <w:szCs w:val="16"/>
              </w:rPr>
              <w:t>2</w:t>
            </w:r>
            <w:r w:rsidRPr="00E7289F">
              <w:rPr>
                <w:rFonts w:ascii="Arial" w:hAnsi="Arial" w:cs="Arial"/>
                <w:sz w:val="16"/>
                <w:szCs w:val="16"/>
              </w:rPr>
              <w:t xml:space="preserve"> г.  в 16-30 ч.</w:t>
            </w:r>
          </w:p>
          <w:p w:rsidR="00E7289F" w:rsidRPr="00E7289F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89F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E7289F" w:rsidRPr="00E7289F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89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E7289F">
              <w:rPr>
                <w:rFonts w:ascii="Arial" w:hAnsi="Arial" w:cs="Arial"/>
                <w:sz w:val="16"/>
                <w:szCs w:val="16"/>
              </w:rPr>
              <w:t>12.01</w:t>
            </w:r>
            <w:r w:rsidRPr="00E7289F">
              <w:rPr>
                <w:rFonts w:ascii="Arial" w:hAnsi="Arial" w:cs="Arial"/>
                <w:sz w:val="16"/>
                <w:szCs w:val="16"/>
              </w:rPr>
              <w:t>.202</w:t>
            </w:r>
            <w:r w:rsidRPr="00E7289F">
              <w:rPr>
                <w:rFonts w:ascii="Arial" w:hAnsi="Arial" w:cs="Arial"/>
                <w:sz w:val="16"/>
                <w:szCs w:val="16"/>
              </w:rPr>
              <w:t>2</w:t>
            </w:r>
            <w:r w:rsidRPr="00E7289F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E7289F" w:rsidRPr="001631E9" w:rsidRDefault="00E7289F" w:rsidP="00E7289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89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D459C" w:rsidRPr="00E7289F" w:rsidRDefault="00E7289F" w:rsidP="00E7289F">
      <w:pPr>
        <w:pStyle w:val="a6"/>
        <w:ind w:firstLine="0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E7289F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E7289F">
        <w:rPr>
          <w:rFonts w:ascii="Arial" w:hAnsi="Arial" w:cs="Arial"/>
          <w:sz w:val="16"/>
          <w:szCs w:val="16"/>
        </w:rPr>
        <w:tab/>
      </w:r>
      <w:r w:rsidRPr="00E7289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7289F">
        <w:rPr>
          <w:rFonts w:ascii="Arial" w:hAnsi="Arial" w:cs="Arial"/>
          <w:sz w:val="16"/>
          <w:szCs w:val="16"/>
        </w:rPr>
        <w:t xml:space="preserve">                                     </w:t>
      </w:r>
      <w:proofErr w:type="spellStart"/>
      <w:r w:rsidRPr="00E7289F">
        <w:rPr>
          <w:rFonts w:ascii="Arial" w:hAnsi="Arial" w:cs="Arial"/>
          <w:sz w:val="16"/>
          <w:szCs w:val="16"/>
        </w:rPr>
        <w:t>С.А.Майковский</w:t>
      </w:r>
      <w:bookmarkStart w:id="0" w:name="Par27"/>
      <w:bookmarkStart w:id="1" w:name="Par67"/>
      <w:bookmarkEnd w:id="0"/>
      <w:bookmarkEnd w:id="1"/>
      <w:proofErr w:type="spellEnd"/>
    </w:p>
    <w:p w:rsidR="00F47B7D" w:rsidRPr="001631E9" w:rsidRDefault="00F47B7D" w:rsidP="00E7289F">
      <w:pPr>
        <w:jc w:val="both"/>
        <w:rPr>
          <w:rFonts w:ascii="Arial" w:hAnsi="Arial" w:cs="Arial"/>
          <w:sz w:val="16"/>
          <w:szCs w:val="16"/>
          <w:lang w:eastAsia="en-US"/>
        </w:rPr>
      </w:pPr>
    </w:p>
    <w:sectPr w:rsidR="00F47B7D" w:rsidRPr="001631E9" w:rsidSect="004D459C">
      <w:headerReference w:type="even" r:id="rId8"/>
      <w:footerReference w:type="default" r:id="rId9"/>
      <w:pgSz w:w="11906" w:h="16838"/>
      <w:pgMar w:top="142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D8" w:rsidRDefault="00AF4DD8">
      <w:r>
        <w:separator/>
      </w:r>
    </w:p>
  </w:endnote>
  <w:endnote w:type="continuationSeparator" w:id="0">
    <w:p w:rsidR="00AF4DD8" w:rsidRDefault="00AF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5056A1">
        <w:pPr>
          <w:pStyle w:val="af5"/>
          <w:jc w:val="right"/>
        </w:pPr>
        <w:fldSimple w:instr=" PAGE   \* MERGEFORMAT ">
          <w:r w:rsidR="00E7289F">
            <w:rPr>
              <w:noProof/>
            </w:rPr>
            <w:t>1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D8" w:rsidRDefault="00AF4DD8">
      <w:r>
        <w:separator/>
      </w:r>
    </w:p>
  </w:footnote>
  <w:footnote w:type="continuationSeparator" w:id="0">
    <w:p w:rsidR="00AF4DD8" w:rsidRDefault="00AF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5056A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BF572CB"/>
    <w:multiLevelType w:val="hybridMultilevel"/>
    <w:tmpl w:val="9CA61BEE"/>
    <w:lvl w:ilvl="0" w:tplc="18108A42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A11DF"/>
    <w:multiLevelType w:val="multilevel"/>
    <w:tmpl w:val="EFD4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1023BCB"/>
    <w:multiLevelType w:val="hybridMultilevel"/>
    <w:tmpl w:val="8AFC7724"/>
    <w:lvl w:ilvl="0" w:tplc="01823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1A044DB0"/>
    <w:multiLevelType w:val="multilevel"/>
    <w:tmpl w:val="8D4AB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7157BB"/>
    <w:multiLevelType w:val="hybridMultilevel"/>
    <w:tmpl w:val="26AE3F74"/>
    <w:lvl w:ilvl="0" w:tplc="33B043D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3F804599"/>
    <w:multiLevelType w:val="multilevel"/>
    <w:tmpl w:val="42F8AF1E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39"/>
      </w:pPr>
    </w:lvl>
    <w:lvl w:ilvl="2">
      <w:numFmt w:val="decimal"/>
      <w:lvlText w:val=""/>
      <w:lvlJc w:val="left"/>
      <w:pPr>
        <w:ind w:left="0" w:firstLine="539"/>
      </w:p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17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0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422584"/>
    <w:multiLevelType w:val="multilevel"/>
    <w:tmpl w:val="F81E3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84035"/>
    <w:multiLevelType w:val="multilevel"/>
    <w:tmpl w:val="F970F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DC66F1"/>
    <w:multiLevelType w:val="multilevel"/>
    <w:tmpl w:val="F926E9D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8">
    <w:nsid w:val="7527307A"/>
    <w:multiLevelType w:val="multilevel"/>
    <w:tmpl w:val="340AB092"/>
    <w:lvl w:ilvl="0">
      <w:start w:val="2"/>
      <w:numFmt w:val="decimal"/>
      <w:lvlText w:val="%1."/>
      <w:lvlJc w:val="left"/>
      <w:pPr>
        <w:ind w:left="646" w:hanging="64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64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24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3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2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1" w:hanging="6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0" w:hanging="6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9" w:hanging="6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8" w:hanging="646"/>
      </w:pPr>
      <w:rPr>
        <w:rFonts w:hint="default"/>
      </w:rPr>
    </w:lvl>
  </w:abstractNum>
  <w:abstractNum w:abstractNumId="29">
    <w:nsid w:val="77D02647"/>
    <w:multiLevelType w:val="multilevel"/>
    <w:tmpl w:val="7A5A5AD0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30">
    <w:nsid w:val="7DD46FB1"/>
    <w:multiLevelType w:val="multilevel"/>
    <w:tmpl w:val="5D76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9"/>
  </w:num>
  <w:num w:numId="3">
    <w:abstractNumId w:val="15"/>
  </w:num>
  <w:num w:numId="4">
    <w:abstractNumId w:val="25"/>
  </w:num>
  <w:num w:numId="5">
    <w:abstractNumId w:val="18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4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8"/>
  </w:num>
  <w:num w:numId="16">
    <w:abstractNumId w:val="30"/>
  </w:num>
  <w:num w:numId="17">
    <w:abstractNumId w:val="21"/>
  </w:num>
  <w:num w:numId="18">
    <w:abstractNumId w:val="3"/>
  </w:num>
  <w:num w:numId="19">
    <w:abstractNumId w:val="10"/>
  </w:num>
  <w:num w:numId="20">
    <w:abstractNumId w:val="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13"/>
  </w:num>
  <w:num w:numId="30">
    <w:abstractNumId w:val="22"/>
  </w:num>
  <w:num w:numId="31">
    <w:abstractNumId w:val="28"/>
  </w:num>
  <w:num w:numId="32">
    <w:abstractNumId w:val="27"/>
  </w:num>
  <w:num w:numId="33">
    <w:abstractNumId w:val="5"/>
  </w:num>
  <w:num w:numId="3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91DF3"/>
    <w:rsid w:val="000A1399"/>
    <w:rsid w:val="000B0958"/>
    <w:rsid w:val="000B0C22"/>
    <w:rsid w:val="000B62E6"/>
    <w:rsid w:val="000C27EE"/>
    <w:rsid w:val="000C469A"/>
    <w:rsid w:val="000C57AC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31E9"/>
    <w:rsid w:val="00170C75"/>
    <w:rsid w:val="00173AFF"/>
    <w:rsid w:val="00197CF7"/>
    <w:rsid w:val="001A6375"/>
    <w:rsid w:val="001B6FED"/>
    <w:rsid w:val="001C3D4C"/>
    <w:rsid w:val="001C5BFA"/>
    <w:rsid w:val="001F1FF9"/>
    <w:rsid w:val="002201F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97312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359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560F"/>
    <w:rsid w:val="0038332D"/>
    <w:rsid w:val="00384E26"/>
    <w:rsid w:val="00395E22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3F3F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869DE"/>
    <w:rsid w:val="00494508"/>
    <w:rsid w:val="004A00DE"/>
    <w:rsid w:val="004B1957"/>
    <w:rsid w:val="004B2ED0"/>
    <w:rsid w:val="004B76E9"/>
    <w:rsid w:val="004C01F4"/>
    <w:rsid w:val="004D34F8"/>
    <w:rsid w:val="004D459C"/>
    <w:rsid w:val="004E082C"/>
    <w:rsid w:val="004F4123"/>
    <w:rsid w:val="004F6B1D"/>
    <w:rsid w:val="0050507F"/>
    <w:rsid w:val="005056A1"/>
    <w:rsid w:val="005101BC"/>
    <w:rsid w:val="00512ECA"/>
    <w:rsid w:val="00520ABB"/>
    <w:rsid w:val="00520AF1"/>
    <w:rsid w:val="00525F66"/>
    <w:rsid w:val="00554C55"/>
    <w:rsid w:val="00566226"/>
    <w:rsid w:val="005662C5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38A4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6FB7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04D"/>
    <w:rsid w:val="00841928"/>
    <w:rsid w:val="00874EC6"/>
    <w:rsid w:val="00875EFE"/>
    <w:rsid w:val="008816AE"/>
    <w:rsid w:val="0088629F"/>
    <w:rsid w:val="008867EF"/>
    <w:rsid w:val="0088765A"/>
    <w:rsid w:val="008A1CA3"/>
    <w:rsid w:val="008A1D1D"/>
    <w:rsid w:val="008A43BD"/>
    <w:rsid w:val="008C2769"/>
    <w:rsid w:val="008D2174"/>
    <w:rsid w:val="008D7677"/>
    <w:rsid w:val="008E0853"/>
    <w:rsid w:val="008E4AAA"/>
    <w:rsid w:val="009132A0"/>
    <w:rsid w:val="009134C2"/>
    <w:rsid w:val="00927C3F"/>
    <w:rsid w:val="009350A8"/>
    <w:rsid w:val="00946ED2"/>
    <w:rsid w:val="00947D04"/>
    <w:rsid w:val="0095326B"/>
    <w:rsid w:val="00953D1C"/>
    <w:rsid w:val="00983B0D"/>
    <w:rsid w:val="00990AAB"/>
    <w:rsid w:val="00992AF7"/>
    <w:rsid w:val="00994552"/>
    <w:rsid w:val="009A54E7"/>
    <w:rsid w:val="009C01CF"/>
    <w:rsid w:val="009C4330"/>
    <w:rsid w:val="009C48F5"/>
    <w:rsid w:val="009C72AB"/>
    <w:rsid w:val="009C7BDE"/>
    <w:rsid w:val="009F00F2"/>
    <w:rsid w:val="009F1F42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AF4DD8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3B8E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E0080"/>
    <w:rsid w:val="00D168B4"/>
    <w:rsid w:val="00D21C36"/>
    <w:rsid w:val="00D25951"/>
    <w:rsid w:val="00D4734B"/>
    <w:rsid w:val="00D478C5"/>
    <w:rsid w:val="00D500F0"/>
    <w:rsid w:val="00D63153"/>
    <w:rsid w:val="00D64FD8"/>
    <w:rsid w:val="00D65877"/>
    <w:rsid w:val="00D7035C"/>
    <w:rsid w:val="00D73D0C"/>
    <w:rsid w:val="00D91F5B"/>
    <w:rsid w:val="00DB4F04"/>
    <w:rsid w:val="00DB6235"/>
    <w:rsid w:val="00DC12AD"/>
    <w:rsid w:val="00DC7BB6"/>
    <w:rsid w:val="00DD10ED"/>
    <w:rsid w:val="00DD552C"/>
    <w:rsid w:val="00DD5667"/>
    <w:rsid w:val="00DD5B41"/>
    <w:rsid w:val="00DD6627"/>
    <w:rsid w:val="00DF0F96"/>
    <w:rsid w:val="00DF287F"/>
    <w:rsid w:val="00E00B35"/>
    <w:rsid w:val="00E01BE9"/>
    <w:rsid w:val="00E060B1"/>
    <w:rsid w:val="00E248F8"/>
    <w:rsid w:val="00E26D05"/>
    <w:rsid w:val="00E42302"/>
    <w:rsid w:val="00E53C0C"/>
    <w:rsid w:val="00E66BEF"/>
    <w:rsid w:val="00E7087E"/>
    <w:rsid w:val="00E7289F"/>
    <w:rsid w:val="00E90539"/>
    <w:rsid w:val="00E95A9F"/>
    <w:rsid w:val="00EA037E"/>
    <w:rsid w:val="00EA7185"/>
    <w:rsid w:val="00EB3DC5"/>
    <w:rsid w:val="00EC7D2E"/>
    <w:rsid w:val="00EE0D8C"/>
    <w:rsid w:val="00EF7101"/>
    <w:rsid w:val="00EF77D8"/>
    <w:rsid w:val="00F122AD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45D15"/>
    <w:rsid w:val="00F47B7D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uiPriority w:val="99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uiPriority w:val="99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47B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5">
    <w:name w:val="endnote text"/>
    <w:basedOn w:val="a"/>
    <w:link w:val="afff6"/>
    <w:uiPriority w:val="99"/>
    <w:unhideWhenUsed/>
    <w:rsid w:val="00F47B7D"/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rsid w:val="00F47B7D"/>
    <w:rPr>
      <w:rFonts w:ascii="Calibri" w:eastAsia="Calibri" w:hAnsi="Calibri"/>
      <w:lang w:eastAsia="en-US"/>
    </w:rPr>
  </w:style>
  <w:style w:type="paragraph" w:customStyle="1" w:styleId="afff7">
    <w:name w:val="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нум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f1">
    <w:name w:val="марк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f9">
    <w:name w:val="Знак 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Прижатый влево"/>
    <w:basedOn w:val="a"/>
    <w:next w:val="a"/>
    <w:uiPriority w:val="99"/>
    <w:rsid w:val="002201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2">
    <w:name w:val="1"/>
    <w:basedOn w:val="a"/>
    <w:uiPriority w:val="99"/>
    <w:rsid w:val="002201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b">
    <w:name w:val="Subtitle"/>
    <w:basedOn w:val="a"/>
    <w:next w:val="a"/>
    <w:link w:val="afffc"/>
    <w:uiPriority w:val="99"/>
    <w:qFormat/>
    <w:rsid w:val="002201F1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0"/>
    <w:link w:val="afffb"/>
    <w:uiPriority w:val="99"/>
    <w:rsid w:val="002201F1"/>
    <w:rPr>
      <w:rFonts w:ascii="Cambria" w:hAnsi="Cambria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2201F1"/>
    <w:rPr>
      <w:sz w:val="24"/>
      <w:szCs w:val="24"/>
    </w:rPr>
  </w:style>
  <w:style w:type="character" w:customStyle="1" w:styleId="ConsPlusNormal1">
    <w:name w:val="ConsPlusNormal Знак"/>
    <w:link w:val="ConsPlusNormal0"/>
    <w:rsid w:val="002201F1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2201F1"/>
    <w:pPr>
      <w:spacing w:before="100" w:beforeAutospacing="1" w:after="100" w:afterAutospacing="1"/>
    </w:pPr>
  </w:style>
  <w:style w:type="character" w:customStyle="1" w:styleId="1f3">
    <w:name w:val="Заголовок №1_"/>
    <w:basedOn w:val="a0"/>
    <w:link w:val="1f4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8D767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Основной текст (2)_"/>
    <w:basedOn w:val="a0"/>
    <w:link w:val="2c"/>
    <w:locked/>
    <w:rsid w:val="008D7677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D7677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character" w:customStyle="1" w:styleId="3b">
    <w:name w:val="Основной текст (3)_"/>
    <w:basedOn w:val="a0"/>
    <w:link w:val="3c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8D7677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46">
    <w:name w:val="Основной текст (4)_"/>
    <w:basedOn w:val="a0"/>
    <w:link w:val="47"/>
    <w:locked/>
    <w:rsid w:val="008D7677"/>
    <w:rPr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8D7677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2b"/>
    <w:rsid w:val="008D767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полужирный"/>
    <w:basedOn w:val="46"/>
    <w:rsid w:val="008D767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fd">
    <w:name w:val="Подпись к таблице"/>
    <w:basedOn w:val="a0"/>
    <w:rsid w:val="008D7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fe">
    <w:name w:val="footnote text"/>
    <w:basedOn w:val="a"/>
    <w:link w:val="affff"/>
    <w:uiPriority w:val="99"/>
    <w:rsid w:val="0037560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rsid w:val="0037560F"/>
    <w:rPr>
      <w:rFonts w:eastAsiaTheme="minorEastAsia"/>
    </w:rPr>
  </w:style>
  <w:style w:type="character" w:styleId="affff0">
    <w:name w:val="footnote reference"/>
    <w:basedOn w:val="a0"/>
    <w:uiPriority w:val="99"/>
    <w:rsid w:val="0037560F"/>
    <w:rPr>
      <w:vertAlign w:val="superscript"/>
    </w:rPr>
  </w:style>
  <w:style w:type="character" w:customStyle="1" w:styleId="affff1">
    <w:name w:val="Цветовое выделение"/>
    <w:uiPriority w:val="99"/>
    <w:rsid w:val="0037560F"/>
    <w:rPr>
      <w:b/>
      <w:bCs/>
      <w:color w:val="26282F"/>
    </w:rPr>
  </w:style>
  <w:style w:type="character" w:customStyle="1" w:styleId="affff2">
    <w:name w:val="Сравнение редакций"/>
    <w:basedOn w:val="affff1"/>
    <w:uiPriority w:val="99"/>
    <w:rsid w:val="0037560F"/>
  </w:style>
  <w:style w:type="character" w:customStyle="1" w:styleId="affff3">
    <w:name w:val="Добавленный текст"/>
    <w:uiPriority w:val="99"/>
    <w:rsid w:val="0037560F"/>
    <w:rPr>
      <w:color w:val="000000"/>
    </w:rPr>
  </w:style>
  <w:style w:type="paragraph" w:customStyle="1" w:styleId="affff4">
    <w:name w:val="Нормальный (таблица)"/>
    <w:basedOn w:val="a"/>
    <w:next w:val="a"/>
    <w:uiPriority w:val="99"/>
    <w:rsid w:val="003756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5">
    <w:name w:val="Таблицы (моноширинный)"/>
    <w:basedOn w:val="a"/>
    <w:next w:val="a"/>
    <w:uiPriority w:val="99"/>
    <w:rsid w:val="003756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Сноска"/>
    <w:basedOn w:val="a"/>
    <w:next w:val="a"/>
    <w:uiPriority w:val="99"/>
    <w:rsid w:val="00375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f7">
    <w:name w:val="Сравнение редакций. Добавленный фрагмент"/>
    <w:uiPriority w:val="99"/>
    <w:rsid w:val="0037560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AAB2-EAA3-4D70-B8F2-FCFEDCD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5132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2022-01-11T08:46:00Z</dcterms:created>
  <dcterms:modified xsi:type="dcterms:W3CDTF">2022-01-11T08:46:00Z</dcterms:modified>
</cp:coreProperties>
</file>