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275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6 марта 2006 г. N 35-ФЗ "О противодействии террори</w:t>
        </w:r>
        <w:r>
          <w:rPr>
            <w:rStyle w:val="a4"/>
            <w:b w:val="0"/>
            <w:bCs w:val="0"/>
          </w:rPr>
          <w:t>зму" (с изменениями и дополнениями)</w:t>
        </w:r>
      </w:hyperlink>
    </w:p>
    <w:p w:rsidR="00000000" w:rsidRDefault="00172275">
      <w:pPr>
        <w:pStyle w:val="1"/>
      </w:pPr>
      <w:r>
        <w:t>Федеральный закон от 6 марта 2006 г. N 35-ФЗ</w:t>
      </w:r>
      <w:r>
        <w:br/>
        <w:t>"О противодействии терроризму"</w:t>
      </w:r>
    </w:p>
    <w:p w:rsidR="00000000" w:rsidRDefault="00172275">
      <w:pPr>
        <w:pStyle w:val="ac"/>
      </w:pPr>
      <w:r>
        <w:t>С изменениями и дополнениями от:</w:t>
      </w:r>
    </w:p>
    <w:p w:rsidR="00000000" w:rsidRDefault="00172275">
      <w:pPr>
        <w:pStyle w:val="aa"/>
      </w:pPr>
      <w:r>
        <w:t xml:space="preserve">27 июля 2006 г., 8 ноября, 22, 30 декабря 2008 г., 27 июля, 28 декабря 2010 г., 3 мая, 8 ноября 2011 г., 23 </w:t>
      </w:r>
      <w:r>
        <w:t>июля, 2 ноября 2013 г., 5 мая, 4, 28 июня, 31 декабря 2014 г., 3, 6 июля 2016 г., 18 апреля 2018 г.</w:t>
      </w:r>
    </w:p>
    <w:p w:rsidR="00000000" w:rsidRDefault="00172275"/>
    <w:p w:rsidR="00000000" w:rsidRDefault="00172275">
      <w:r>
        <w:rPr>
          <w:rStyle w:val="a3"/>
        </w:rPr>
        <w:t>Принят Государственной Думой 26 февраля 2006 года</w:t>
      </w:r>
    </w:p>
    <w:p w:rsidR="00000000" w:rsidRDefault="00172275">
      <w:r>
        <w:rPr>
          <w:rStyle w:val="a3"/>
        </w:rPr>
        <w:t>Одобрен Советом Федерации 1 марта 2006 года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172275">
      <w:bookmarkStart w:id="0" w:name="sub_8888"/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</w:t>
      </w:r>
      <w:r>
        <w:t>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bookmarkEnd w:id="0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1"/>
    <w:p w:rsidR="00000000" w:rsidRDefault="00172275">
      <w:r>
        <w:t xml:space="preserve">Правовую основу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 xml:space="preserve">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</w:t>
      </w:r>
      <w:r>
        <w:t>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1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2"/>
    <w:p w:rsidR="00000000" w:rsidRDefault="00172275">
      <w:r>
        <w:t>Противодействие терроризму в Российской Федерации основывается на следующих основных принци</w:t>
      </w:r>
      <w:r>
        <w:t>пах:</w:t>
      </w:r>
    </w:p>
    <w:p w:rsidR="00000000" w:rsidRDefault="00172275">
      <w:bookmarkStart w:id="3" w:name="sub_201"/>
      <w:r>
        <w:t>1) обеспечение и защита основных прав и свобод человека и гражданина;</w:t>
      </w:r>
    </w:p>
    <w:p w:rsidR="00000000" w:rsidRDefault="00172275">
      <w:bookmarkStart w:id="4" w:name="sub_202"/>
      <w:bookmarkEnd w:id="3"/>
      <w:r>
        <w:t>2) законность;</w:t>
      </w:r>
    </w:p>
    <w:p w:rsidR="00000000" w:rsidRDefault="00172275">
      <w:bookmarkStart w:id="5" w:name="sub_203"/>
      <w:bookmarkEnd w:id="4"/>
      <w:r>
        <w:t>3) приоритет защиты прав и законных интересов лиц, подвергающихся террористической опасности;</w:t>
      </w:r>
    </w:p>
    <w:p w:rsidR="00000000" w:rsidRDefault="00172275">
      <w:bookmarkStart w:id="6" w:name="sub_204"/>
      <w:bookmarkEnd w:id="5"/>
      <w:r>
        <w:t>4) неотвратимость наказ</w:t>
      </w:r>
      <w:r>
        <w:t xml:space="preserve">ания за осуществление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>;</w:t>
      </w:r>
    </w:p>
    <w:p w:rsidR="00000000" w:rsidRDefault="00172275">
      <w:bookmarkStart w:id="7" w:name="sub_205"/>
      <w:bookmarkEnd w:id="6"/>
      <w: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</w:t>
      </w:r>
      <w:r>
        <w:t>рроризму;</w:t>
      </w:r>
    </w:p>
    <w:p w:rsidR="00000000" w:rsidRDefault="00172275">
      <w:bookmarkStart w:id="8" w:name="sub_206"/>
      <w:bookmarkEnd w:id="7"/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172275">
      <w:bookmarkStart w:id="9" w:name="sub_207"/>
      <w:bookmarkEnd w:id="8"/>
      <w:r>
        <w:t>7) приоритет мер предупреждения терроризма;</w:t>
      </w:r>
    </w:p>
    <w:p w:rsidR="00000000" w:rsidRDefault="00172275">
      <w:bookmarkStart w:id="10" w:name="sub_208"/>
      <w:bookmarkEnd w:id="9"/>
      <w:r>
        <w:t>8) ед</w:t>
      </w:r>
      <w:r>
        <w:t xml:space="preserve">иноначалие в руководстве привлекаемыми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172275">
      <w:bookmarkStart w:id="11" w:name="sub_209"/>
      <w:bookmarkEnd w:id="10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p w:rsidR="00000000" w:rsidRDefault="00172275">
      <w:bookmarkStart w:id="12" w:name="sub_210"/>
      <w:bookmarkEnd w:id="11"/>
      <w:r>
        <w:lastRenderedPageBreak/>
        <w:t>10) к</w:t>
      </w:r>
      <w:r>
        <w:t>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172275">
      <w:bookmarkStart w:id="13" w:name="sub_211"/>
      <w:bookmarkEnd w:id="12"/>
      <w:r>
        <w:t>11) недопустимость политических уступок террористам;</w:t>
      </w:r>
    </w:p>
    <w:p w:rsidR="00000000" w:rsidRDefault="00172275">
      <w:bookmarkStart w:id="14" w:name="sub_212"/>
      <w:bookmarkEnd w:id="13"/>
      <w:r>
        <w:t>12) миними</w:t>
      </w:r>
      <w:r>
        <w:t>зация и (или) ликвидация последствий проявлений терроризма;</w:t>
      </w:r>
    </w:p>
    <w:p w:rsidR="00000000" w:rsidRDefault="00172275">
      <w:bookmarkStart w:id="15" w:name="sub_213"/>
      <w:bookmarkEnd w:id="14"/>
      <w:r>
        <w:t>13) соразмерность мер противодействия терроризму степени террористической опасности.</w:t>
      </w:r>
    </w:p>
    <w:bookmarkEnd w:id="15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понятия</w:t>
      </w:r>
    </w:p>
    <w:bookmarkEnd w:id="16"/>
    <w:p w:rsidR="00000000" w:rsidRDefault="00172275">
      <w:r>
        <w:t>В настоящем Федеральном законе используются следующие основные понятия:</w:t>
      </w:r>
    </w:p>
    <w:p w:rsidR="00000000" w:rsidRDefault="00172275">
      <w:bookmarkStart w:id="17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идеология насилия и практика воздействия на принятие решения органами государствен</w:t>
      </w:r>
      <w:r>
        <w:t>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172275">
      <w:bookmarkStart w:id="18" w:name="sub_32"/>
      <w:bookmarkEnd w:id="17"/>
      <w:r>
        <w:t xml:space="preserve">2) </w:t>
      </w:r>
      <w:r>
        <w:rPr>
          <w:rStyle w:val="a3"/>
        </w:rPr>
        <w:t>террористическая деятельность</w:t>
      </w:r>
      <w:r>
        <w:t xml:space="preserve"> - деятельность, включающая в себя:</w:t>
      </w:r>
    </w:p>
    <w:p w:rsidR="00000000" w:rsidRDefault="00172275">
      <w:bookmarkStart w:id="19" w:name="sub_321"/>
      <w:bookmarkEnd w:id="18"/>
      <w:r>
        <w:t>а) организацию, планирование, подготовку, финансирование и реализацию террористического акта;</w:t>
      </w:r>
    </w:p>
    <w:p w:rsidR="00000000" w:rsidRDefault="00172275">
      <w:bookmarkStart w:id="20" w:name="sub_322"/>
      <w:bookmarkEnd w:id="19"/>
      <w:r>
        <w:t>б) подстрекательство к террористическому акту;</w:t>
      </w:r>
    </w:p>
    <w:p w:rsidR="00000000" w:rsidRDefault="00172275">
      <w:bookmarkStart w:id="21" w:name="sub_323"/>
      <w:bookmarkEnd w:id="20"/>
      <w:r>
        <w:t>в) организацию незаконного вооруженного формирования, преступного сообществ</w:t>
      </w:r>
      <w:r>
        <w:t>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172275">
      <w:bookmarkStart w:id="22" w:name="sub_324"/>
      <w:bookmarkEnd w:id="21"/>
      <w:r>
        <w:t>г) вербовку, вооружение, обучение и использование террористов;</w:t>
      </w:r>
    </w:p>
    <w:p w:rsidR="00000000" w:rsidRDefault="00172275">
      <w:bookmarkStart w:id="23" w:name="sub_325"/>
      <w:bookmarkEnd w:id="22"/>
      <w:r>
        <w:t xml:space="preserve">д) информационное или иное пособничество </w:t>
      </w:r>
      <w:r>
        <w:t>в планировании, подготовке или реализации террористического акта;</w:t>
      </w:r>
    </w:p>
    <w:p w:rsidR="00000000" w:rsidRDefault="00172275">
      <w:bookmarkStart w:id="24" w:name="sub_326"/>
      <w:bookmarkEnd w:id="23"/>
      <w: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</w:t>
      </w:r>
      <w:r>
        <w:t>димость осуществления такой деятельности;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25" w:name="sub_33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172275">
      <w:pPr>
        <w:pStyle w:val="a8"/>
      </w:pPr>
      <w:r>
        <w:fldChar w:fldCharType="begin"/>
      </w:r>
      <w:r>
        <w:instrText>HYPERLINK "http://internet.garant.ru/document?id=70548880&amp;sub=2822032"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пункт 3 статьи 3 настоящего Федерального закона из</w:t>
      </w:r>
      <w:r>
        <w:t>ложен в новой редакции</w:t>
      </w:r>
    </w:p>
    <w:p w:rsidR="00000000" w:rsidRDefault="00172275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</w:t>
      </w:r>
      <w:r>
        <w:t>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26" w:name="sub_34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172275">
      <w:pPr>
        <w:pStyle w:val="a8"/>
      </w:pPr>
      <w:r>
        <w:fldChar w:fldCharType="begin"/>
      </w:r>
      <w:r>
        <w:instrText>HYPERLINK "http://internet.garant.ru/document?id=70319060&amp;sub=111"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23 июля 2013 г. N 208-ФЗ в пункт 4 статьи 3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72275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</w:t>
      </w:r>
      <w:r>
        <w:t>твенной власти и органов местного самоуправления, а также физических и юридических лиц по:</w:t>
      </w:r>
    </w:p>
    <w:p w:rsidR="00000000" w:rsidRDefault="00172275">
      <w:bookmarkStart w:id="27" w:name="sub_341"/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</w:t>
      </w:r>
      <w:r>
        <w:t>ика терроризма);</w:t>
      </w:r>
    </w:p>
    <w:p w:rsidR="00000000" w:rsidRDefault="00172275">
      <w:bookmarkStart w:id="28" w:name="sub_342"/>
      <w:bookmarkEnd w:id="27"/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172275">
      <w:bookmarkStart w:id="29" w:name="sub_343"/>
      <w:bookmarkEnd w:id="28"/>
      <w:r>
        <w:lastRenderedPageBreak/>
        <w:t>в) минимизации и (или) ликвидации последствий проявлений терроризма;</w:t>
      </w:r>
    </w:p>
    <w:p w:rsidR="00000000" w:rsidRDefault="00172275">
      <w:bookmarkStart w:id="30" w:name="sub_35"/>
      <w:bookmarkEnd w:id="29"/>
      <w:r>
        <w:t xml:space="preserve">5) </w:t>
      </w:r>
      <w:r>
        <w:rPr>
          <w:rStyle w:val="a3"/>
        </w:rPr>
        <w:t>контртеррор</w:t>
      </w:r>
      <w:r>
        <w:rPr>
          <w:rStyle w:val="a3"/>
        </w:rPr>
        <w:t>истическая операция</w:t>
      </w:r>
      <w: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</w:t>
      </w:r>
      <w:r>
        <w:t>, организаций и учреждений, а также по минимизации последствий террористического акта;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31" w:name="sub_36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172275">
      <w:pPr>
        <w:pStyle w:val="a8"/>
      </w:pPr>
      <w:r>
        <w:fldChar w:fldCharType="begin"/>
      </w:r>
      <w:r>
        <w:instrText>HYPERLINK "http://internet.garant.ru/document?id=70319060&amp;sub=112"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3</w:t>
      </w:r>
      <w:r>
        <w:t xml:space="preserve"> настоящего Федерального закона дополнена пунктом 6,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8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172275">
      <w:r>
        <w:t xml:space="preserve">6)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</w:t>
      </w:r>
      <w:r>
        <w:t>. При этом под местом массового 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</w:t>
      </w:r>
      <w:r>
        <w:t xml:space="preserve"> на которых при определенных условиях может одновременно находиться более пятидесяти человек.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9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32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борьбы с терроризмом</w:t>
      </w:r>
    </w:p>
    <w:p w:rsidR="00000000" w:rsidRDefault="00172275">
      <w:bookmarkStart w:id="33" w:name="sub_41"/>
      <w:bookmarkEnd w:id="32"/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</w:t>
      </w:r>
      <w:r>
        <w:t>ами, их правоохранительными органами и специальными службами, а также с международными организациями.</w:t>
      </w:r>
    </w:p>
    <w:p w:rsidR="00000000" w:rsidRDefault="00172275">
      <w:bookmarkStart w:id="34" w:name="sub_42"/>
      <w:bookmarkEnd w:id="33"/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</w:t>
      </w:r>
      <w:r>
        <w:t xml:space="preserve">иц, обвиняемых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 xml:space="preserve">,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4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35" w:name="sub_5"/>
      <w:r>
        <w:rPr>
          <w:rStyle w:val="a3"/>
        </w:rPr>
        <w:t>Статья 5.</w:t>
      </w:r>
      <w:r>
        <w:t xml:space="preserve"> Организационные основы противодействия терроризму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36" w:name="sub_5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172275">
      <w:pPr>
        <w:pStyle w:val="a8"/>
      </w:pPr>
      <w:r>
        <w:fldChar w:fldCharType="begin"/>
      </w:r>
      <w:r>
        <w:instrText>HYPERLINK "http://internet.garant.ru/document?id=12048</w:instrText>
      </w:r>
      <w:r>
        <w:instrText>566&amp;sub=1500002"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5 настоящего Федерального закона изложена в новой редакции</w:t>
      </w:r>
    </w:p>
    <w:p w:rsidR="00000000" w:rsidRDefault="00172275">
      <w:pPr>
        <w:pStyle w:val="a8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1. Президе</w:t>
      </w:r>
      <w:r>
        <w:t>нт Российской Федерации:</w:t>
      </w:r>
    </w:p>
    <w:p w:rsidR="00000000" w:rsidRDefault="00172275">
      <w:bookmarkStart w:id="37" w:name="sub_511"/>
      <w:r>
        <w:t xml:space="preserve">1) определяет основные направления государственной политики в области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bookmarkEnd w:id="37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23" w:history="1">
        <w:r>
          <w:rPr>
            <w:rStyle w:val="a4"/>
          </w:rPr>
          <w:t>Концепцию</w:t>
        </w:r>
      </w:hyperlink>
      <w:r>
        <w:t xml:space="preserve"> против</w:t>
      </w:r>
      <w:r>
        <w:t>одействия терроризму в РФ, утвержденную Президентом РФ 5 октября 2009 г.</w:t>
      </w:r>
    </w:p>
    <w:p w:rsidR="00000000" w:rsidRDefault="00172275">
      <w:bookmarkStart w:id="38" w:name="sub_512"/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172275">
      <w:bookmarkStart w:id="39" w:name="sub_513"/>
      <w:bookmarkEnd w:id="38"/>
      <w:r>
        <w:t>3) принимает р</w:t>
      </w:r>
      <w:r>
        <w:t xml:space="preserve">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</w:t>
      </w:r>
      <w:r>
        <w:lastRenderedPageBreak/>
        <w:t>Россий</w:t>
      </w:r>
      <w:r>
        <w:t>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172275">
      <w:bookmarkStart w:id="40" w:name="sub_52"/>
      <w:bookmarkEnd w:id="39"/>
      <w:r>
        <w:t>2. Правительство Российской Федерации:</w:t>
      </w:r>
    </w:p>
    <w:p w:rsidR="00000000" w:rsidRDefault="00172275">
      <w:bookmarkStart w:id="41" w:name="sub_521"/>
      <w:bookmarkEnd w:id="40"/>
      <w:r>
        <w:t>1) определяет компетенцию федеральных органов исполнительной власти, ру</w:t>
      </w:r>
      <w:r>
        <w:t>ководство деятельностью которых оно осуществляет, в области противодействия терроризму;</w:t>
      </w:r>
    </w:p>
    <w:bookmarkEnd w:id="41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>О компетенции федеральных органов исполнительной власти, руководство деятельностью которых осуществляет Правительство РФ, в области противодействия терро</w:t>
      </w:r>
      <w:r>
        <w:t xml:space="preserve">ризму см.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2008 г. N 333</w:t>
      </w:r>
    </w:p>
    <w:p w:rsidR="00000000" w:rsidRDefault="00172275">
      <w:bookmarkStart w:id="42" w:name="sub_522"/>
      <w:r>
        <w:t>2) организует разработку и осуществление мер по предупреждению терроризма и минимизацию и (или) ликвидацию последствий</w:t>
      </w:r>
      <w:r>
        <w:t xml:space="preserve"> проявлений терроризма;</w:t>
      </w:r>
    </w:p>
    <w:p w:rsidR="00000000" w:rsidRDefault="00172275">
      <w:bookmarkStart w:id="43" w:name="sub_523"/>
      <w:bookmarkEnd w:id="42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</w:t>
      </w:r>
      <w:r>
        <w:t>и силами, средствами и ресурсами;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44" w:name="sub_52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172275">
      <w:pPr>
        <w:pStyle w:val="a8"/>
      </w:pPr>
      <w:r>
        <w:fldChar w:fldCharType="begin"/>
      </w:r>
      <w:r>
        <w:instrText>HYPERLINK "http://internet.garant.ru/document?id=70319060&amp;sub=121"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2 статьи 5 настоящего Федерального закона дополнена </w:t>
      </w:r>
      <w:r>
        <w:t xml:space="preserve">пунктом 4,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72275">
      <w: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27" w:history="1">
        <w:r>
          <w:rPr>
            <w:rStyle w:val="a4"/>
          </w:rPr>
          <w:t>порядок</w:t>
        </w:r>
      </w:hyperlink>
      <w:r>
        <w:t xml:space="preserve">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</w:t>
      </w:r>
      <w:r>
        <w:t>лекса);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45" w:name="sub_525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2 статьи 5 настоящего Федерального закона дополнена пунктом 5, </w:t>
      </w:r>
      <w:hyperlink r:id="rId28" w:history="1">
        <w:r>
          <w:rPr>
            <w:rStyle w:val="a4"/>
          </w:rPr>
          <w:t>вступающим в силу</w:t>
        </w:r>
      </w:hyperlink>
      <w:r>
        <w:t xml:space="preserve"> с 20 июля 2016 г.</w:t>
      </w:r>
    </w:p>
    <w:p w:rsidR="00000000" w:rsidRDefault="00172275">
      <w:r>
        <w:t xml:space="preserve">5) устанавливает </w:t>
      </w:r>
      <w:hyperlink r:id="rId29" w:history="1">
        <w:r>
          <w:rPr>
            <w:rStyle w:val="a4"/>
          </w:rPr>
          <w:t>порядок</w:t>
        </w:r>
      </w:hyperlink>
      <w:r>
        <w:t xml:space="preserve"> взаимодействия федеральных органов исполнительной власти, о</w:t>
      </w:r>
      <w:r>
        <w:t xml:space="preserve">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</w:t>
      </w:r>
      <w:r>
        <w:t>выявленной угрозе совершения террористического акта.</w:t>
      </w:r>
    </w:p>
    <w:p w:rsidR="00000000" w:rsidRDefault="00172275">
      <w:bookmarkStart w:id="46" w:name="sub_53"/>
      <w: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</w:t>
      </w:r>
      <w:r>
        <w:t>олномочий.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47" w:name="sub_53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172275">
      <w:pPr>
        <w:pStyle w:val="a8"/>
      </w:pPr>
      <w:r>
        <w:fldChar w:fldCharType="begin"/>
      </w:r>
      <w:r>
        <w:instrText>HYPERLINK "http://internet.garant.ru/document?id=70319060&amp;sub=122"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5 настоящего Федерального закона дополнена частью 3.1,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72275">
      <w:r>
        <w:t>3.1. Физические лица, осуще</w:t>
      </w:r>
      <w:r>
        <w:t xml:space="preserve">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</w:t>
      </w:r>
      <w:r>
        <w:t>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</w:t>
      </w:r>
      <w:r>
        <w:t>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48" w:name="sub_54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4 статьи 5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72275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</w:t>
      </w:r>
      <w:r>
        <w:t xml:space="preserve">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</w:t>
      </w:r>
      <w:hyperlink r:id="rId34" w:history="1">
        <w:r>
          <w:rPr>
            <w:rStyle w:val="a4"/>
          </w:rPr>
          <w:t>положением</w:t>
        </w:r>
      </w:hyperlink>
      <w:r>
        <w:t xml:space="preserve"> о нем, утв</w:t>
      </w:r>
      <w:r>
        <w:t>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49" w:name="sub_54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9"/>
    <w:p w:rsidR="00000000" w:rsidRDefault="00172275">
      <w:pPr>
        <w:pStyle w:val="a8"/>
      </w:pPr>
      <w:r>
        <w:t xml:space="preserve">Часть 4.1 изменена с 18 июля 2018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172275">
      <w:pPr>
        <w:pStyle w:val="a8"/>
      </w:pPr>
      <w:hyperlink r:id="rId36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172275">
      <w:r>
        <w:t>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</w:t>
      </w:r>
      <w:r>
        <w:t xml:space="preserve">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</w:t>
      </w:r>
      <w:r>
        <w:t xml:space="preserve">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</w:t>
      </w:r>
      <w:r>
        <w:t>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</w:t>
      </w:r>
      <w:r>
        <w:t>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</w:t>
      </w:r>
      <w:r>
        <w:t>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</w:t>
      </w:r>
      <w:r>
        <w:t>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</w:t>
      </w:r>
      <w:r>
        <w:t>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</w:t>
      </w:r>
      <w:r>
        <w:t>оном, она может быть установлена законом субъекта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50" w:name="sub_50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5 статьи 5 настояще</w:t>
      </w:r>
      <w:r>
        <w:t xml:space="preserve">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72275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5.</w:t>
      </w:r>
      <w:r>
        <w:t xml:space="preserve">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</w:t>
      </w:r>
      <w:r>
        <w:t xml:space="preserve">ов Российской Федерации, органами местного самоуправления и органами, формируемыми в соответствии с </w:t>
      </w:r>
      <w:hyperlink w:anchor="sub_5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41" w:history="1">
        <w:r>
          <w:rPr>
            <w:rStyle w:val="a4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</w:t>
      </w:r>
      <w:r>
        <w:t xml:space="preserve">е принятие не ограничивающих прав и свобод человека и гражданина дополнительных мер по обеспечению безопасности личности, общества и государства. </w:t>
      </w:r>
      <w:hyperlink r:id="rId39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</w:t>
      </w:r>
      <w:r>
        <w:t xml:space="preserve">еской опасности и содержание </w:t>
      </w:r>
      <w:r>
        <w:lastRenderedPageBreak/>
        <w:t>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</w:t>
      </w:r>
      <w:r>
        <w:t>5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51" w:name="sub_50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172275">
      <w:pPr>
        <w:pStyle w:val="a8"/>
      </w:pPr>
      <w:r>
        <w:fldChar w:fldCharType="begin"/>
      </w:r>
      <w:r>
        <w:instrText>HYPERLINK "http://internet.garant.ru/document?id=70548880&amp;sub=2822033"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настоящий Федеральный закон дополнен статьей 5.1</w:t>
      </w:r>
    </w:p>
    <w:p w:rsidR="00000000" w:rsidRDefault="00172275">
      <w:pPr>
        <w:pStyle w:val="a5"/>
      </w:pPr>
      <w:r>
        <w:rPr>
          <w:rStyle w:val="a3"/>
        </w:rPr>
        <w:t>Статья 5.1.</w:t>
      </w:r>
      <w: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 w:rsidR="00000000" w:rsidRDefault="00172275">
      <w:bookmarkStart w:id="52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</w:t>
      </w:r>
      <w:r>
        <w:t>ийской Федерации):</w:t>
      </w:r>
    </w:p>
    <w:p w:rsidR="00000000" w:rsidRDefault="00172275">
      <w:bookmarkStart w:id="53" w:name="sub_501101"/>
      <w:bookmarkEnd w:id="52"/>
      <w: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172275">
      <w:bookmarkStart w:id="54" w:name="sub_501102"/>
      <w:bookmarkEnd w:id="53"/>
      <w:r>
        <w:t>2) координирует деятельность органов государственной власти субъект</w:t>
      </w:r>
      <w:r>
        <w:t>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55" w:name="sub_50110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172275">
      <w:pPr>
        <w:pStyle w:val="a8"/>
      </w:pPr>
      <w:r>
        <w:t xml:space="preserve">Пункт 3 изменен с 18 июля 2018 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172275">
      <w:pPr>
        <w:pStyle w:val="a8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172275">
      <w:r>
        <w:t>3) организует деятельность сформированного в</w:t>
      </w:r>
      <w:r>
        <w:t xml:space="preserve"> соответствии с </w:t>
      </w:r>
      <w:hyperlink w:anchor="sub_541" w:history="1">
        <w:r>
          <w:rPr>
            <w:rStyle w:val="a4"/>
          </w:rPr>
          <w:t>частью 4.1 статьи 5</w:t>
        </w:r>
      </w:hyperlink>
      <w:r>
        <w:t xml:space="preserve">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</w:t>
      </w:r>
      <w:r>
        <w:t>й власти субъекта Российской Федерации и иных лиц;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56" w:name="sub_501104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172275">
      <w:pPr>
        <w:pStyle w:val="a8"/>
      </w:pPr>
      <w:r>
        <w:t xml:space="preserve">Часть 1 дополнена пунктом 4 с 18 июля 2018 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18 апреля 2018 г. N 8</w:t>
      </w:r>
      <w:r>
        <w:t>2-ФЗ</w:t>
      </w:r>
    </w:p>
    <w:p w:rsidR="00000000" w:rsidRDefault="00172275">
      <w:r>
        <w:t>4)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000000" w:rsidRDefault="00172275">
      <w:bookmarkStart w:id="57" w:name="sub_5012"/>
      <w:r>
        <w:t>2. Высший исполнительный орган государственной власти субъекта Российской Федерации:</w:t>
      </w:r>
    </w:p>
    <w:p w:rsidR="00000000" w:rsidRDefault="00172275">
      <w:bookmarkStart w:id="58" w:name="sub_501201"/>
      <w:bookmarkEnd w:id="57"/>
      <w:r>
        <w:t>1</w:t>
      </w:r>
      <w:r>
        <w:t>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172275">
      <w:bookmarkStart w:id="59" w:name="sub_501202"/>
      <w:bookmarkEnd w:id="58"/>
      <w:r>
        <w:t>2) по результатам мониторинга общественно-п</w:t>
      </w:r>
      <w:r>
        <w:t>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</w:t>
      </w:r>
      <w:r>
        <w:t>оризма;</w:t>
      </w:r>
    </w:p>
    <w:p w:rsidR="00000000" w:rsidRDefault="00172275">
      <w:bookmarkStart w:id="60" w:name="sub_501203"/>
      <w:bookmarkEnd w:id="59"/>
      <w: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172275">
      <w:bookmarkStart w:id="61" w:name="sub_501204"/>
      <w:bookmarkEnd w:id="60"/>
      <w:r>
        <w:t xml:space="preserve">4) участвует в социальной реабилитации лиц, </w:t>
      </w:r>
      <w:r>
        <w:t>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172275">
      <w:bookmarkStart w:id="62" w:name="sub_501205"/>
      <w:bookmarkEnd w:id="61"/>
      <w:r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172275">
      <w:bookmarkStart w:id="63" w:name="sub_501206"/>
      <w:bookmarkEnd w:id="62"/>
      <w:r>
        <w:t xml:space="preserve">6) организует участие </w:t>
      </w:r>
      <w:r>
        <w:t>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172275">
      <w:bookmarkStart w:id="64" w:name="sub_501207"/>
      <w:bookmarkEnd w:id="63"/>
      <w:r>
        <w:lastRenderedPageBreak/>
        <w:t>7) организует выпол</w:t>
      </w:r>
      <w:r>
        <w:t>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172275">
      <w:bookmarkStart w:id="65" w:name="sub_501208"/>
      <w:bookmarkEnd w:id="64"/>
      <w:r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</w:t>
      </w:r>
      <w:r>
        <w:t>;</w:t>
      </w:r>
    </w:p>
    <w:p w:rsidR="00000000" w:rsidRDefault="00172275">
      <w:bookmarkStart w:id="66" w:name="sub_501209"/>
      <w:bookmarkEnd w:id="65"/>
      <w:r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</w:t>
      </w:r>
      <w:r>
        <w:t>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172275">
      <w:bookmarkStart w:id="67" w:name="sub_501210"/>
      <w:bookmarkEnd w:id="66"/>
      <w:r>
        <w:t>10) осуществляет м</w:t>
      </w:r>
      <w:r>
        <w:t>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bookmarkEnd w:id="67"/>
    <w:p w:rsidR="00000000" w:rsidRDefault="00172275"/>
    <w:p w:rsidR="00000000" w:rsidRDefault="00172275">
      <w:pPr>
        <w:pStyle w:val="a7"/>
        <w:rPr>
          <w:color w:val="000000"/>
          <w:sz w:val="16"/>
          <w:szCs w:val="16"/>
        </w:rPr>
      </w:pPr>
      <w:bookmarkStart w:id="68" w:name="sub_502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6 июля 2016 г. N 374-ФЗ настоящий Федеральный закон дополнен статьей 5.2,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72275">
      <w:pPr>
        <w:pStyle w:val="a5"/>
      </w:pPr>
      <w:r>
        <w:rPr>
          <w:rStyle w:val="a3"/>
        </w:rPr>
        <w:t>Статья 5.2.</w:t>
      </w:r>
      <w:r>
        <w:t xml:space="preserve"> Полномочия органов местного самоуправления в</w:t>
      </w:r>
      <w:r>
        <w:t xml:space="preserve"> области противодействия терроризму</w:t>
      </w:r>
    </w:p>
    <w:p w:rsidR="00000000" w:rsidRDefault="00172275"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172275">
      <w:bookmarkStart w:id="69" w:name="sub_5021"/>
      <w:r>
        <w:t>1) разрабатывают и реализуют муници</w:t>
      </w:r>
      <w:r>
        <w:t>пальные программы в области профилактики терроризма, а также минимизации и (или) ликвидации последствий его проявлений;</w:t>
      </w:r>
    </w:p>
    <w:p w:rsidR="00000000" w:rsidRDefault="00172275">
      <w:bookmarkStart w:id="70" w:name="sub_5022"/>
      <w:bookmarkEnd w:id="69"/>
      <w:r>
        <w:t>2) организуют и проводят в муниципальных образованиях информационно-пропагандистские мероприятия по разъяснению сущности</w:t>
      </w:r>
      <w:r>
        <w:t xml:space="preserve">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172275">
      <w:bookmarkStart w:id="71" w:name="sub_5023"/>
      <w:bookmarkEnd w:id="70"/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172275">
      <w:bookmarkStart w:id="72" w:name="sub_5024"/>
      <w:bookmarkEnd w:id="71"/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172275">
      <w:bookmarkStart w:id="73" w:name="sub_5025"/>
      <w:bookmarkEnd w:id="72"/>
      <w:r>
        <w:t>5) направляют предложения по вопросам участия в про</w:t>
      </w:r>
      <w:r>
        <w:t>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172275">
      <w:bookmarkStart w:id="74" w:name="sub_5026"/>
      <w:bookmarkEnd w:id="73"/>
      <w:r>
        <w:t>6) осуществляют иные полномочия по решению вопросов местного значения по участию в профи</w:t>
      </w:r>
      <w:r>
        <w:t>лактике терроризма, а также в минимизации и (или) ликвидации последствий его проявлений.</w:t>
      </w:r>
    </w:p>
    <w:bookmarkEnd w:id="74"/>
    <w:p w:rsidR="00000000" w:rsidRDefault="00172275"/>
    <w:p w:rsidR="00000000" w:rsidRDefault="00172275">
      <w:pPr>
        <w:pStyle w:val="a5"/>
      </w:pPr>
      <w:bookmarkStart w:id="75" w:name="sub_6"/>
      <w:r>
        <w:rPr>
          <w:rStyle w:val="a3"/>
        </w:rPr>
        <w:t>Статья 6.</w:t>
      </w:r>
      <w:r>
        <w:t xml:space="preserve"> Применение Вооруженных Сил Российской Федерации в борьбе с терроризмом</w:t>
      </w:r>
    </w:p>
    <w:bookmarkEnd w:id="75"/>
    <w:p w:rsidR="00000000" w:rsidRDefault="00172275">
      <w:r>
        <w:t>В борьбе с терроризмом Вооруженные Силы Российской Федерации могут применяться для:</w:t>
      </w:r>
    </w:p>
    <w:p w:rsidR="00000000" w:rsidRDefault="00172275">
      <w:bookmarkStart w:id="76" w:name="sub_61"/>
      <w:r>
        <w:t xml:space="preserve">1) пресечения полетов воздушных судов, используемых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172275">
      <w:bookmarkStart w:id="77" w:name="sub_62"/>
      <w:bookmarkEnd w:id="76"/>
      <w:r>
        <w:t>2) пресеч</w:t>
      </w:r>
      <w:r>
        <w:t xml:space="preserve">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</w:t>
      </w:r>
      <w:r>
        <w:lastRenderedPageBreak/>
        <w:t>национально</w:t>
      </w:r>
      <w:r>
        <w:t>го морского судоходства;</w:t>
      </w:r>
    </w:p>
    <w:p w:rsidR="00000000" w:rsidRDefault="00172275">
      <w:bookmarkStart w:id="78" w:name="sub_63"/>
      <w:bookmarkEnd w:id="77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предусмотренном настоящим Федеральным законом;</w:t>
      </w:r>
    </w:p>
    <w:p w:rsidR="00000000" w:rsidRDefault="00172275">
      <w:bookmarkStart w:id="79" w:name="sub_64"/>
      <w:bookmarkEnd w:id="78"/>
      <w:r>
        <w:t xml:space="preserve">4) пресечения международной </w:t>
      </w:r>
      <w:hyperlink w:anchor="sub_32" w:history="1">
        <w:r>
          <w:rPr>
            <w:rStyle w:val="a4"/>
          </w:rPr>
          <w:t>террористической деят</w:t>
        </w:r>
        <w:r>
          <w:rPr>
            <w:rStyle w:val="a4"/>
          </w:rPr>
          <w:t>ельности</w:t>
        </w:r>
      </w:hyperlink>
      <w:r>
        <w:t xml:space="preserve"> за пределами территории Российской Федерации.</w:t>
      </w:r>
    </w:p>
    <w:bookmarkEnd w:id="79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</w:t>
      </w:r>
      <w:r>
        <w:t xml:space="preserve">акта в воздушной среде или пресечения такого террористического акта; </w:t>
      </w:r>
      <w:hyperlink r:id="rId46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во</w:t>
      </w:r>
      <w:r>
        <w:t xml:space="preserve">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такого террористического акта; </w:t>
      </w:r>
      <w:hyperlink r:id="rId47" w:history="1">
        <w:r>
          <w:rPr>
            <w:rStyle w:val="a4"/>
          </w:rPr>
          <w:t>Положение</w:t>
        </w:r>
      </w:hyperlink>
      <w:r>
        <w:t xml:space="preserve"> о применении Вооруженными Силами РФ оружия, боевой техники и специальных средств при участии в проведении контртеррористической операции, утвержденные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РФ от 6 июня 2007 г. N 352</w:t>
      </w:r>
    </w:p>
    <w:p w:rsidR="00000000" w:rsidRDefault="00172275">
      <w:pPr>
        <w:pStyle w:val="a7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80" w:name="sub_7"/>
      <w:r>
        <w:rPr>
          <w:rStyle w:val="a3"/>
        </w:rPr>
        <w:t>Статья 7.</w:t>
      </w:r>
      <w:r>
        <w:t xml:space="preserve"> Пресечение террористических актов в</w:t>
      </w:r>
      <w:r>
        <w:t xml:space="preserve"> воздушной среде</w:t>
      </w:r>
    </w:p>
    <w:p w:rsidR="00000000" w:rsidRDefault="00172275">
      <w:bookmarkStart w:id="81" w:name="sub_71"/>
      <w:bookmarkEnd w:id="80"/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</w:t>
      </w:r>
      <w:r>
        <w:t>ях пресечения такого террористического акта.</w:t>
      </w:r>
    </w:p>
    <w:p w:rsidR="00000000" w:rsidRDefault="00172275">
      <w:bookmarkStart w:id="82" w:name="sub_72"/>
      <w:bookmarkEnd w:id="81"/>
      <w: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</w:t>
      </w:r>
      <w:r>
        <w:t>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</w:t>
      </w:r>
      <w:r>
        <w:t>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</w:t>
      </w:r>
      <w:r>
        <w:t>я техника применяются для пресечения полета указанного воздушного судна путем его уничтожения.</w:t>
      </w:r>
    </w:p>
    <w:p w:rsidR="00000000" w:rsidRDefault="00172275">
      <w:bookmarkStart w:id="83" w:name="sub_73"/>
      <w:bookmarkEnd w:id="82"/>
      <w: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</w:t>
      </w:r>
      <w:r>
        <w:t>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</w:t>
      </w:r>
      <w:r>
        <w:t xml:space="preserve"> оружие и боевую технику для пресечения полета указанного воздушного судна путем его уничтожения.</w:t>
      </w:r>
    </w:p>
    <w:bookmarkEnd w:id="83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84" w:name="sub_8"/>
      <w:r>
        <w:rPr>
          <w:rStyle w:val="a3"/>
        </w:rPr>
        <w:t>Статья 8.</w:t>
      </w:r>
      <w:r>
        <w:t xml:space="preserve"> Пре</w:t>
      </w:r>
      <w:r>
        <w:t>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172275">
      <w:bookmarkStart w:id="85" w:name="sub_81"/>
      <w:bookmarkEnd w:id="84"/>
      <w:r>
        <w:t>1. Вооруженные Силы Российской Федерации применяют оружи</w:t>
      </w:r>
      <w:r>
        <w:t xml:space="preserve">е и боевую технику в порядке, установленном нормативными правовыми 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во внутренних водах, в территориальном море, на континентальном шельфе Российской Федер</w:t>
      </w:r>
      <w:r>
        <w:t xml:space="preserve">ации и при обеспечении безопасности национального </w:t>
      </w:r>
      <w:r>
        <w:lastRenderedPageBreak/>
        <w:t>морского судоходства, в том числе в подводной среде, или в целях пресечения такого террористического акта.</w:t>
      </w:r>
    </w:p>
    <w:p w:rsidR="00000000" w:rsidRDefault="00172275">
      <w:bookmarkStart w:id="86" w:name="sub_82"/>
      <w:bookmarkEnd w:id="85"/>
      <w:r>
        <w:t>2. В случае, если морские или речные суда и корабли (плавательные средства) не реагирую</w:t>
      </w:r>
      <w:r>
        <w:t>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</w:t>
      </w:r>
      <w:r>
        <w:t>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</w:t>
      </w:r>
      <w:r>
        <w:t xml:space="preserve">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</w:t>
      </w:r>
      <w:r>
        <w:t>ой Федерации применяется для пресечения движения плавательного средства путем его уничтожения.</w:t>
      </w:r>
    </w:p>
    <w:bookmarkEnd w:id="86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87" w:name="sub_9"/>
      <w:r>
        <w:rPr>
          <w:rStyle w:val="a3"/>
        </w:rPr>
        <w:t>Статья 9.</w:t>
      </w:r>
      <w:r>
        <w:t xml:space="preserve"> Участи</w:t>
      </w:r>
      <w:r>
        <w:t>е Вооруженных Сил Российской Федерации в проведении контртеррористической операции</w:t>
      </w:r>
    </w:p>
    <w:p w:rsidR="00000000" w:rsidRDefault="00172275">
      <w:bookmarkStart w:id="88" w:name="sub_91"/>
      <w:bookmarkEnd w:id="87"/>
      <w:r>
        <w:t xml:space="preserve">1. Подразделения и воинские части Вооруженных Сил Российской Федерации привлекаются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172275">
      <w:bookmarkStart w:id="89" w:name="sub_92"/>
      <w:bookmarkEnd w:id="88"/>
      <w:r>
        <w:t xml:space="preserve">2. Соединения Вооруженных Сил Российской Федерации привлекаются для участия в проведении контртеррористической </w:t>
      </w:r>
      <w:r>
        <w:t>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172275">
      <w:bookmarkStart w:id="90" w:name="sub_93"/>
      <w:bookmarkEnd w:id="89"/>
      <w:r>
        <w:t>3. Подразделения, воинские части и соединения Вооруженных Сил Российской Федерации, привлеченные для участия в прове</w:t>
      </w:r>
      <w:r>
        <w:t>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90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91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172275">
      <w:bookmarkStart w:id="92" w:name="sub_101"/>
      <w:bookmarkEnd w:id="91"/>
      <w:r>
        <w:t>1. Вооруженные Сил</w:t>
      </w:r>
      <w:r>
        <w:t xml:space="preserve">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</w:t>
      </w:r>
      <w:r>
        <w:t>ерритории Российской Федерации посредством:</w:t>
      </w:r>
    </w:p>
    <w:p w:rsidR="00000000" w:rsidRDefault="00172275">
      <w:bookmarkStart w:id="93" w:name="sub_1011"/>
      <w:bookmarkEnd w:id="92"/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172275">
      <w:bookmarkStart w:id="94" w:name="sub_1012"/>
      <w:bookmarkEnd w:id="93"/>
      <w:r>
        <w:t>2) использования формирований Вооруженных Сил Российской Фе</w:t>
      </w:r>
      <w:r>
        <w:t>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172275">
      <w:bookmarkStart w:id="95" w:name="sub_102"/>
      <w:bookmarkEnd w:id="94"/>
      <w:r>
        <w:t>2. Решение о применении Вооруженными Силами Российской Федерации вооружения с территории Российской Федераци</w:t>
      </w:r>
      <w:r>
        <w:t>и против находящихся за ее пределами террористов и (или) их баз принимается Президентом Российской Федерации.</w:t>
      </w:r>
    </w:p>
    <w:p w:rsidR="00000000" w:rsidRDefault="00172275">
      <w:bookmarkStart w:id="96" w:name="sub_103"/>
      <w:bookmarkEnd w:id="95"/>
      <w:r>
        <w:t>3. Решение об использовании за пределами территории Российской Федерации формирований Вооруженных Сил Российской Федерации, применяе</w:t>
      </w:r>
      <w:r>
        <w:t xml:space="preserve">мых для выполнения задач по </w:t>
      </w:r>
      <w:r>
        <w:lastRenderedPageBreak/>
        <w:t>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</w:t>
      </w:r>
      <w:r>
        <w:t>льного Собрания Российской Федерации.</w:t>
      </w:r>
    </w:p>
    <w:p w:rsidR="00000000" w:rsidRDefault="00172275">
      <w:bookmarkStart w:id="97" w:name="sub_104"/>
      <w:bookmarkEnd w:id="96"/>
      <w: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</w:t>
      </w:r>
      <w:r>
        <w:t>деляются Президентом Российской Федерации.</w:t>
      </w:r>
    </w:p>
    <w:p w:rsidR="00000000" w:rsidRDefault="00172275">
      <w:bookmarkStart w:id="98" w:name="sub_105"/>
      <w:bookmarkEnd w:id="97"/>
      <w:r>
        <w:t xml:space="preserve">5. </w:t>
      </w:r>
      <w:hyperlink r:id="rId53" w:history="1">
        <w:r>
          <w:rPr>
            <w:rStyle w:val="a4"/>
          </w:rPr>
          <w:t>Утратила силу</w:t>
        </w:r>
      </w:hyperlink>
      <w:r>
        <w:t>.</w:t>
      </w:r>
    </w:p>
    <w:bookmarkEnd w:id="98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72275">
      <w:pPr>
        <w:pStyle w:val="a8"/>
      </w:pPr>
      <w:r>
        <w:t xml:space="preserve">См. текст </w:t>
      </w:r>
      <w:hyperlink r:id="rId54" w:history="1">
        <w:r>
          <w:rPr>
            <w:rStyle w:val="a4"/>
          </w:rPr>
          <w:t>части 5 статьи 10</w:t>
        </w:r>
      </w:hyperlink>
    </w:p>
    <w:p w:rsidR="00000000" w:rsidRDefault="00172275">
      <w:bookmarkStart w:id="99" w:name="sub_106"/>
      <w: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172275">
      <w:bookmarkStart w:id="100" w:name="sub_1061"/>
      <w:bookmarkEnd w:id="99"/>
      <w:r>
        <w:t>1) выполнения ими поставленных задач по пресечению международной террористической деяте</w:t>
      </w:r>
      <w:r>
        <w:t>льности;</w:t>
      </w:r>
    </w:p>
    <w:p w:rsidR="00000000" w:rsidRDefault="00172275">
      <w:bookmarkStart w:id="101" w:name="sub_1062"/>
      <w:bookmarkEnd w:id="100"/>
      <w:r>
        <w:t>2) нецелесообразности их дальнейшего пребывания за пределами территории Российской Федерации.</w:t>
      </w:r>
    </w:p>
    <w:p w:rsidR="00000000" w:rsidRDefault="00172275">
      <w:bookmarkStart w:id="102" w:name="sub_107"/>
      <w:bookmarkEnd w:id="101"/>
      <w:r>
        <w:t>7. Президент Российской Федерации информирует Совет Федерации Федерального Собрания Российской Федерации об отзыве формиро</w:t>
      </w:r>
      <w:r>
        <w:t>ваний Вооруженных Сил Российской Федерации.</w:t>
      </w:r>
    </w:p>
    <w:p w:rsidR="00000000" w:rsidRDefault="00172275">
      <w:bookmarkStart w:id="103" w:name="sub_108"/>
      <w:bookmarkEnd w:id="102"/>
      <w: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</w:t>
      </w:r>
      <w:r>
        <w:t>тракту. Указанные военнослужащие проходят предварительную специальную подготовку.</w:t>
      </w:r>
    </w:p>
    <w:p w:rsidR="00000000" w:rsidRDefault="00172275">
      <w:bookmarkStart w:id="104" w:name="sub_109"/>
      <w:bookmarkEnd w:id="103"/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</w:t>
      </w:r>
      <w:r>
        <w:t>нского и иных видов обеспечения осуществляет Правительство Российской Федерации.</w:t>
      </w:r>
    </w:p>
    <w:p w:rsidR="00000000" w:rsidRDefault="00172275">
      <w:bookmarkStart w:id="105" w:name="sub_110"/>
      <w:bookmarkEnd w:id="104"/>
      <w: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</w:t>
      </w:r>
      <w:r>
        <w:t>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</w:t>
      </w:r>
      <w:r>
        <w:t xml:space="preserve"> пределами территории Российской Федерации, порядок замены, а также решает вопросы его обеспечения.</w:t>
      </w:r>
    </w:p>
    <w:p w:rsidR="00000000" w:rsidRDefault="00172275">
      <w:bookmarkStart w:id="106" w:name="sub_111"/>
      <w:bookmarkEnd w:id="105"/>
      <w:r>
        <w:t>11. Решение об отзыве гражданского персонала, направляемого за пределы территории Российской Федерации в соответствии с частью 10 настоящей ст</w:t>
      </w:r>
      <w:r>
        <w:t>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</w:t>
      </w:r>
      <w:r>
        <w:t>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bookmarkEnd w:id="106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</w:t>
        </w:r>
        <w:r>
          <w:rPr>
            <w:rStyle w:val="a4"/>
          </w:rPr>
          <w:t>нтарии</w:t>
        </w:r>
      </w:hyperlink>
      <w:r>
        <w:t xml:space="preserve"> к статье 10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07" w:name="sub_11"/>
      <w:r>
        <w:rPr>
          <w:rStyle w:val="a3"/>
        </w:rPr>
        <w:t>Статья 11.</w:t>
      </w:r>
      <w:r>
        <w:t xml:space="preserve"> Правовой режим контртеррористической операции</w:t>
      </w:r>
    </w:p>
    <w:p w:rsidR="00000000" w:rsidRDefault="00172275">
      <w:bookmarkStart w:id="108" w:name="sub_1101"/>
      <w:bookmarkEnd w:id="107"/>
      <w:r>
        <w:t xml:space="preserve">1. В целях пресечения и раскрытия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минимизации его последствий и защиты жизнен</w:t>
      </w:r>
      <w:r>
        <w:t xml:space="preserve">но важных интересов личности, общества и государства по решению должностного лица, принявшего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</w:t>
        </w:r>
        <w:r>
          <w:rPr>
            <w:rStyle w:val="a4"/>
          </w:rPr>
          <w:t>ии</w:t>
        </w:r>
      </w:hyperlink>
      <w:r>
        <w:t>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172275">
      <w:bookmarkStart w:id="109" w:name="sub_1102"/>
      <w:bookmarkEnd w:id="108"/>
      <w:r>
        <w:t xml:space="preserve">2. Решение о введении правового режима контртеррористической операции (включая </w:t>
      </w:r>
      <w:r>
        <w:lastRenderedPageBreak/>
        <w:t>определение территории (перечня</w:t>
      </w:r>
      <w:r>
        <w:t xml:space="preserve">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172275">
      <w:bookmarkStart w:id="110" w:name="sub_1103"/>
      <w:bookmarkEnd w:id="109"/>
      <w:r>
        <w:t>3. На террито</w:t>
      </w:r>
      <w:r>
        <w:t>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</w:t>
      </w:r>
      <w:r>
        <w:t>р и временных ограничений:</w:t>
      </w:r>
    </w:p>
    <w:p w:rsidR="00000000" w:rsidRDefault="00172275">
      <w:bookmarkStart w:id="111" w:name="sub_11031"/>
      <w:bookmarkEnd w:id="110"/>
      <w:r>
        <w:t xml:space="preserve"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</w:t>
      </w:r>
      <w:r>
        <w:t>установления личности;</w:t>
      </w:r>
    </w:p>
    <w:p w:rsidR="00000000" w:rsidRDefault="00172275">
      <w:bookmarkStart w:id="112" w:name="sub_11032"/>
      <w:bookmarkEnd w:id="111"/>
      <w:r>
        <w:t>2) удаление физических лиц с отдельных участков местности и объектов, а также отбуксировка транспортных средств;</w:t>
      </w:r>
    </w:p>
    <w:p w:rsidR="00000000" w:rsidRDefault="00172275">
      <w:bookmarkStart w:id="113" w:name="sub_11033"/>
      <w:bookmarkEnd w:id="112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</w:t>
      </w:r>
      <w:r>
        <w:t>ю или культурную ценность;</w:t>
      </w:r>
    </w:p>
    <w:p w:rsidR="00000000" w:rsidRDefault="00172275">
      <w:bookmarkStart w:id="114" w:name="sub_11034"/>
      <w:bookmarkEnd w:id="113"/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</w:t>
      </w:r>
      <w:r>
        <w:t>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172275">
      <w:bookmarkStart w:id="115" w:name="sub_11035"/>
      <w:bookmarkEnd w:id="114"/>
      <w:r>
        <w:t>5) использование транспортных средств, принадлежащих орг</w:t>
      </w:r>
      <w:r>
        <w:t>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</w:t>
      </w:r>
      <w:r>
        <w:t>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</w:t>
      </w:r>
      <w:r>
        <w:t xml:space="preserve">дей. </w:t>
      </w:r>
      <w:hyperlink r:id="rId56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172275">
      <w:bookmarkStart w:id="116" w:name="sub_11036"/>
      <w:bookmarkEnd w:id="115"/>
      <w:r>
        <w:t>6) приостановление деятельнос</w:t>
      </w:r>
      <w:r>
        <w:t>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172275">
      <w:bookmarkStart w:id="117" w:name="sub_11037"/>
      <w:bookmarkEnd w:id="116"/>
      <w:r>
        <w:t xml:space="preserve">7) приостановление оказания услуг связи юридическим и физическим лицам или ограничение использования сетей </w:t>
      </w:r>
      <w:r>
        <w:t>связи и средств связи;</w:t>
      </w:r>
    </w:p>
    <w:p w:rsidR="00000000" w:rsidRDefault="00172275">
      <w:bookmarkStart w:id="118" w:name="sub_11038"/>
      <w:bookmarkEnd w:id="117"/>
      <w:r>
        <w:t xml:space="preserve"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</w:t>
      </w:r>
      <w:r>
        <w:t>или временных жилых помещений;</w:t>
      </w:r>
    </w:p>
    <w:p w:rsidR="00000000" w:rsidRDefault="00172275">
      <w:bookmarkStart w:id="119" w:name="sub_11039"/>
      <w:bookmarkEnd w:id="118"/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172275">
      <w:bookmarkStart w:id="120" w:name="sub_110310"/>
      <w:bookmarkEnd w:id="119"/>
      <w:r>
        <w:t>10) ограничение движения транспортных средств и пешеходов на улицах, дорога</w:t>
      </w:r>
      <w:r>
        <w:t>х, отдельных участках местности и объектах;</w:t>
      </w:r>
    </w:p>
    <w:p w:rsidR="00000000" w:rsidRDefault="00172275">
      <w:bookmarkStart w:id="121" w:name="sub_110311"/>
      <w:bookmarkEnd w:id="120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контртеррористическую операцию</w:t>
        </w:r>
      </w:hyperlink>
      <w:r>
        <w:t>, в жилые и иные принадлежащие физическим лицам помещения и на принадлежащие им земель</w:t>
      </w:r>
      <w:r>
        <w:t xml:space="preserve">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172275">
      <w:bookmarkStart w:id="122" w:name="sub_110312"/>
      <w:bookmarkEnd w:id="121"/>
      <w:r>
        <w:t xml:space="preserve">12) проведение при проходе (проезде) на территорию, в пределах которой </w:t>
      </w:r>
      <w:r>
        <w:t>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</w:t>
      </w:r>
      <w:r>
        <w:t>редств;</w:t>
      </w:r>
    </w:p>
    <w:p w:rsidR="00000000" w:rsidRDefault="00172275">
      <w:bookmarkStart w:id="123" w:name="sub_110313"/>
      <w:bookmarkEnd w:id="122"/>
      <w:r>
        <w:t xml:space="preserve">13) ограничение или запрещение продажи оружия, боеприпасов, взрывчатых веществ, </w:t>
      </w:r>
      <w:r>
        <w:lastRenderedPageBreak/>
        <w:t>специальных средств и ядовитых веществ, установление особого режима оборота лекарственных средств и препаратов, содержащих наркотические средства, п</w:t>
      </w:r>
      <w:r>
        <w:t>сихотропные или сильнодействующие вещества, этилового спирта, алкогольной и спиртосодержащей продукции;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24" w:name="sub_110314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172275">
      <w:pPr>
        <w:pStyle w:val="a8"/>
      </w:pPr>
      <w:r>
        <w:fldChar w:fldCharType="begin"/>
      </w:r>
      <w:r>
        <w:instrText>HYPERLINK "http://internet.garant.ru/document?id=12064176&amp;sub=12"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</w:t>
      </w:r>
      <w:r>
        <w:t xml:space="preserve">кабря 2008 г. N 272-ФЗ часть 3 статьи 11 настоящего Федерального закона дополнена пунктом 14,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72275">
      <w:r>
        <w:t>14) ограничение или приостановление частной детективной</w:t>
      </w:r>
      <w:r>
        <w:t xml:space="preserve"> и охранной деятельности.</w:t>
      </w:r>
    </w:p>
    <w:p w:rsidR="00000000" w:rsidRDefault="00172275">
      <w:bookmarkStart w:id="125" w:name="sub_1104"/>
      <w:r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</w:t>
      </w:r>
      <w:r>
        <w:t xml:space="preserve">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статьи, так и отдельные меры и временные ограничения.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26" w:name="sub_11005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</w:t>
      </w:r>
      <w:r>
        <w:t xml:space="preserve">ля 2016 г. N 374-ФЗ статья 11 настоящего Федерального закона дополнена частью 5,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72275">
      <w:r>
        <w:t>5. Правовой режим контртеррористической операции может вводиться в цел</w:t>
      </w:r>
      <w:r>
        <w:t xml:space="preserve">ях пресечения и раскрытия преступления, предусмотренного </w:t>
      </w:r>
      <w:hyperlink r:id="rId59" w:history="1">
        <w:r>
          <w:rPr>
            <w:rStyle w:val="a4"/>
          </w:rPr>
          <w:t>статьей 206</w:t>
        </w:r>
      </w:hyperlink>
      <w:r>
        <w:t xml:space="preserve">, </w:t>
      </w:r>
      <w:hyperlink r:id="rId60" w:history="1">
        <w:r>
          <w:rPr>
            <w:rStyle w:val="a4"/>
          </w:rPr>
          <w:t>частью четвертой статьи 211</w:t>
        </w:r>
      </w:hyperlink>
      <w:r>
        <w:t xml:space="preserve"> Уголовного кодекса</w:t>
      </w:r>
      <w:r>
        <w:t xml:space="preserve"> Российской Федерации, и (или) сопряженного с осуществлением террористической деятельности преступления, предусмотренного </w:t>
      </w:r>
      <w:hyperlink r:id="rId61" w:history="1">
        <w:r>
          <w:rPr>
            <w:rStyle w:val="a4"/>
          </w:rPr>
          <w:t>статьями 277</w:t>
        </w:r>
      </w:hyperlink>
      <w:r>
        <w:t xml:space="preserve">, </w:t>
      </w:r>
      <w:hyperlink r:id="rId62" w:history="1">
        <w:r>
          <w:rPr>
            <w:rStyle w:val="a4"/>
          </w:rPr>
          <w:t>278</w:t>
        </w:r>
      </w:hyperlink>
      <w:r>
        <w:t xml:space="preserve">, </w:t>
      </w:r>
      <w:hyperlink r:id="rId63" w:history="1">
        <w:r>
          <w:rPr>
            <w:rStyle w:val="a4"/>
          </w:rPr>
          <w:t>279</w:t>
        </w:r>
      </w:hyperlink>
      <w:r>
        <w:t xml:space="preserve">, </w:t>
      </w:r>
      <w:hyperlink r:id="rId64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</w:t>
      </w:r>
      <w:r>
        <w:t xml:space="preserve">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</w:t>
      </w:r>
      <w:hyperlink w:anchor="sub_12" w:history="1">
        <w:r>
          <w:rPr>
            <w:rStyle w:val="a4"/>
          </w:rPr>
          <w:t>статьями 12 - 19</w:t>
        </w:r>
      </w:hyperlink>
      <w:r>
        <w:t xml:space="preserve"> настоящего Федерального закона.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27" w:name="sub_12"/>
      <w:r>
        <w:rPr>
          <w:rStyle w:val="a3"/>
        </w:rPr>
        <w:t>Статья 12.</w:t>
      </w:r>
      <w:r>
        <w:t xml:space="preserve"> Условия проведения контртеррористической операции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28" w:name="sub_12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1 статьи 12 настоящего Федерального з</w:t>
      </w:r>
      <w:r>
        <w:t xml:space="preserve">акона изложена в новой редакции,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72275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1. Контртер</w:t>
      </w:r>
      <w:r>
        <w:t>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000000" w:rsidRDefault="00172275">
      <w:bookmarkStart w:id="129" w:name="sub_122"/>
      <w:r>
        <w:t>2. Решения о проведении контртеррористичес</w:t>
      </w:r>
      <w:r>
        <w:t>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</w:t>
      </w:r>
      <w:r>
        <w:t>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000000" w:rsidRDefault="00172275">
      <w:bookmarkStart w:id="130" w:name="sub_123"/>
      <w:bookmarkEnd w:id="129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</w:t>
      </w:r>
      <w:r>
        <w:t>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</w:t>
      </w:r>
      <w:r>
        <w:t xml:space="preserve">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</w:t>
      </w:r>
      <w:r>
        <w:lastRenderedPageBreak/>
        <w:t>должностных лиц.</w:t>
      </w:r>
    </w:p>
    <w:bookmarkEnd w:id="130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31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32" w:name="sub_131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172275">
      <w:pPr>
        <w:pStyle w:val="a8"/>
      </w:pPr>
      <w:r>
        <w:fldChar w:fldCharType="begin"/>
      </w:r>
      <w:r>
        <w:instrText>HYPERLINK "http://internet.garant.ru/doc</w:instrText>
      </w:r>
      <w:r>
        <w:instrText>ument?id=12085382&amp;sub=201"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172275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1</w:t>
      </w:r>
      <w:r>
        <w:t xml:space="preserve">. Лицо, принявшее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</w:t>
      </w:r>
      <w:r>
        <w:t xml:space="preserve">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172275">
      <w:bookmarkStart w:id="133" w:name="sub_132"/>
      <w:r>
        <w:t xml:space="preserve">2. Руководитель контртеррористической </w:t>
      </w:r>
      <w:r>
        <w:t>операции: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34" w:name="sub_1321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1 части 2 статьи 13 настоящего Федерального закона внесены изменения</w:t>
      </w:r>
    </w:p>
    <w:p w:rsidR="00000000" w:rsidRDefault="00172275">
      <w:pPr>
        <w:pStyle w:val="a8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</w:t>
      </w:r>
      <w:r>
        <w:t>, включенных в состав оперативного штаба;</w:t>
      </w:r>
    </w:p>
    <w:p w:rsidR="00000000" w:rsidRDefault="00172275">
      <w:bookmarkStart w:id="135" w:name="sub_1322"/>
      <w: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172275">
      <w:bookmarkStart w:id="136" w:name="sub_1323"/>
      <w:bookmarkEnd w:id="135"/>
      <w:r>
        <w:t>3) отда</w:t>
      </w:r>
      <w:r>
        <w:t>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37" w:name="sub_1324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172275">
      <w:pPr>
        <w:pStyle w:val="a8"/>
      </w:pPr>
      <w:r>
        <w:fldChar w:fldCharType="begin"/>
      </w:r>
      <w:r>
        <w:instrText>HYPERLINK "http://internet.garant.ru/document?id=71333926&amp;sub=3201"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4 части 2 статьи 13 настоящего Федерального закона внесены изменения</w:t>
      </w:r>
    </w:p>
    <w:p w:rsidR="00000000" w:rsidRDefault="00172275">
      <w:pPr>
        <w:pStyle w:val="a8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>4) в порядке, определяемом нормативными пр</w:t>
      </w:r>
      <w:r>
        <w:t>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</w:t>
      </w:r>
      <w:r>
        <w:t>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</w:t>
      </w:r>
      <w:r>
        <w:t>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000000" w:rsidRDefault="00172275">
      <w:bookmarkStart w:id="138" w:name="sub_1325"/>
      <w:r>
        <w:t>5) определяет представителя оперативного</w:t>
      </w:r>
      <w:r>
        <w:t xml:space="preserve"> штаба, ответственного за поддержание связи с представителями средств массовой информации и общественности;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39" w:name="sub_1326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</w:t>
      </w:r>
      <w:r>
        <w:t xml:space="preserve"> 2011 г. N 96-ФЗ в пункт 6 части 2 статьи 13 настоящего Федерального закона внесены изменения</w:t>
      </w:r>
    </w:p>
    <w:p w:rsidR="00000000" w:rsidRDefault="00172275">
      <w:pPr>
        <w:pStyle w:val="a8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>6) определяет территорию (объекты), в пределах которой</w:t>
      </w:r>
      <w:r>
        <w:t xml:space="preserve"> (на которых) вводится правовой </w:t>
      </w:r>
      <w:r>
        <w:lastRenderedPageBreak/>
        <w:t xml:space="preserve">режим контртеррористической операции, и 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40" w:name="sub_1327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7 части 2 статьи 13 настоящего Федерального закона изложен в новой редакции</w:t>
      </w:r>
    </w:p>
    <w:p w:rsidR="00000000" w:rsidRDefault="00172275">
      <w:pPr>
        <w:pStyle w:val="a8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172275">
      <w:bookmarkStart w:id="141" w:name="sub_1328"/>
      <w:r>
        <w:t>8) реализует иные полномочия по руководству контртеррористической операцией.</w:t>
      </w:r>
    </w:p>
    <w:bookmarkEnd w:id="141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42" w:name="sub_14"/>
      <w:r>
        <w:rPr>
          <w:rStyle w:val="a3"/>
        </w:rPr>
        <w:t>Статья 14.</w:t>
      </w:r>
      <w:r>
        <w:t xml:space="preserve"> Компетенция операт</w:t>
      </w:r>
      <w:r>
        <w:t>ивного штаба</w:t>
      </w:r>
    </w:p>
    <w:p w:rsidR="00000000" w:rsidRDefault="00172275">
      <w:bookmarkStart w:id="143" w:name="sub_141"/>
      <w:bookmarkEnd w:id="142"/>
      <w:r>
        <w:t xml:space="preserve">1. Руководитель оперативного штаба и его </w:t>
      </w:r>
      <w:hyperlink r:id="rId75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76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Федерации.</w:t>
      </w:r>
    </w:p>
    <w:p w:rsidR="00000000" w:rsidRDefault="00172275">
      <w:bookmarkStart w:id="144" w:name="sub_142"/>
      <w:bookmarkEnd w:id="143"/>
      <w:r>
        <w:t>2. Оперативный штаб:</w:t>
      </w:r>
    </w:p>
    <w:p w:rsidR="00000000" w:rsidRDefault="00172275">
      <w:bookmarkStart w:id="145" w:name="sub_1421"/>
      <w:bookmarkEnd w:id="144"/>
      <w:r>
        <w:t xml:space="preserve"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172275">
      <w:bookmarkStart w:id="146" w:name="sub_1422"/>
      <w:bookmarkEnd w:id="145"/>
      <w:r>
        <w:t>2) подготавливает расчеты и предложения по проведению контртеррористической операции;</w:t>
      </w:r>
    </w:p>
    <w:p w:rsidR="00000000" w:rsidRDefault="00172275">
      <w:bookmarkStart w:id="147" w:name="sub_1423"/>
      <w:bookmarkEnd w:id="146"/>
      <w:r>
        <w:t>3) разрабатывает план проведения контртеррористической операции и после утверждения указанно</w:t>
      </w:r>
      <w:r>
        <w:t>го плана организует контроль за его исполнением;</w:t>
      </w:r>
    </w:p>
    <w:p w:rsidR="00000000" w:rsidRDefault="00172275">
      <w:bookmarkStart w:id="148" w:name="sub_1424"/>
      <w:bookmarkEnd w:id="147"/>
      <w: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</w:t>
      </w:r>
      <w:r>
        <w:t>рации;</w:t>
      </w:r>
    </w:p>
    <w:p w:rsidR="00000000" w:rsidRDefault="00172275">
      <w:bookmarkStart w:id="149" w:name="sub_1425"/>
      <w:bookmarkEnd w:id="148"/>
      <w: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50" w:name="sub_1426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 мая 2011 г. N 96-ФЗ пункт 6 части 2 статьи 14 настоящего Федерального закона изложен в новой редакции</w:t>
      </w:r>
    </w:p>
    <w:p w:rsidR="00000000" w:rsidRDefault="00172275">
      <w:pPr>
        <w:pStyle w:val="a8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>6) принимает другие меры по предот</w:t>
      </w:r>
      <w:r>
        <w:t>вращению террористического акта и минимизации его возможных последствий.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78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51" w:name="sub_15"/>
      <w:r>
        <w:rPr>
          <w:rStyle w:val="a3"/>
        </w:rPr>
        <w:t>Статья 15.</w:t>
      </w:r>
      <w:r>
        <w:t xml:space="preserve"> Силы и средства, привлекаемые </w:t>
      </w:r>
      <w:r>
        <w:t>для проведения контртеррористической операции</w:t>
      </w:r>
    </w:p>
    <w:p w:rsidR="00000000" w:rsidRDefault="00172275">
      <w:bookmarkStart w:id="152" w:name="sub_151"/>
      <w:bookmarkEnd w:id="151"/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172275">
      <w:bookmarkStart w:id="153" w:name="sub_152"/>
      <w:bookmarkEnd w:id="152"/>
      <w:r>
        <w:t>2. Для проведения контр</w:t>
      </w:r>
      <w:r>
        <w:t>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54" w:name="sub_153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172275">
      <w:pPr>
        <w:pStyle w:val="a8"/>
      </w:pPr>
      <w:r>
        <w:fldChar w:fldCharType="begin"/>
      </w:r>
      <w:r>
        <w:instrText>HYPERLINK "http://internet.garant.ru/document?id=70570090&amp;sub=26"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4 июня 2014 г. N 145-ФЗ в часть 3 статьи 15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172275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</w:t>
      </w:r>
      <w:r>
        <w:t xml:space="preserve">росами безопасности, обороны, внутренних дел, </w:t>
      </w:r>
      <w:r>
        <w:lastRenderedPageBreak/>
        <w:t>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</w:t>
      </w:r>
      <w:r>
        <w:t>юдей на 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</w:t>
      </w:r>
    </w:p>
    <w:p w:rsidR="00000000" w:rsidRDefault="00172275">
      <w:bookmarkStart w:id="155" w:name="sub_154"/>
      <w:r>
        <w:t xml:space="preserve">4. Единое управление силами и средствами, входящими </w:t>
      </w:r>
      <w:r>
        <w:t xml:space="preserve">в состав группировки, включая переподчинение представителей и подразделений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контртеррористической опера</w:t>
        </w:r>
        <w:r>
          <w:rPr>
            <w:rStyle w:val="a4"/>
          </w:rPr>
          <w:t>ции</w:t>
        </w:r>
      </w:hyperlink>
      <w:r>
        <w:t>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56" w:name="sub_155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172275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</w:t>
      </w:r>
      <w:r>
        <w:t>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000000" w:rsidRDefault="00172275">
      <w:bookmarkStart w:id="157" w:name="sub_156"/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157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</w:t>
        </w:r>
        <w:r>
          <w:rPr>
            <w:rStyle w:val="a4"/>
          </w:rPr>
          <w:t>мментарии</w:t>
        </w:r>
      </w:hyperlink>
      <w:r>
        <w:t xml:space="preserve"> к статье 15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58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операции</w:t>
      </w:r>
    </w:p>
    <w:p w:rsidR="00000000" w:rsidRDefault="00172275">
      <w:bookmarkStart w:id="159" w:name="sub_161"/>
      <w:bookmarkEnd w:id="158"/>
      <w:r>
        <w:t>1. В целях сохранения жизни и здоровья людей возможно ведение переговоров лицами, специально уполномоченными на</w:t>
      </w:r>
      <w:r>
        <w:t xml:space="preserve"> то руководителем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</w:t>
      </w:r>
    </w:p>
    <w:p w:rsidR="00000000" w:rsidRDefault="00172275">
      <w:bookmarkStart w:id="160" w:name="sub_162"/>
      <w:bookmarkEnd w:id="159"/>
      <w:r>
        <w:t>2. При ведении переговоров с террористами не должны рассматриваться выдвигаемые ими политические требования.</w:t>
      </w:r>
    </w:p>
    <w:bookmarkEnd w:id="160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61" w:name="sub_17"/>
      <w:r>
        <w:rPr>
          <w:rStyle w:val="a3"/>
        </w:rPr>
        <w:t>Статья 17.</w:t>
      </w:r>
      <w:r>
        <w:t xml:space="preserve"> Окончание контртеррористической операции</w:t>
      </w:r>
    </w:p>
    <w:p w:rsidR="00000000" w:rsidRDefault="00172275">
      <w:bookmarkStart w:id="162" w:name="sub_171"/>
      <w:bookmarkEnd w:id="161"/>
      <w:r>
        <w:t xml:space="preserve">1. Контртеррористическая операция считается оконченной в случае, если </w:t>
      </w:r>
      <w:hyperlink w:anchor="sub_33" w:history="1">
        <w:r>
          <w:rPr>
            <w:rStyle w:val="a4"/>
          </w:rPr>
          <w:t>террористи</w:t>
        </w:r>
        <w:r>
          <w:rPr>
            <w:rStyle w:val="a4"/>
          </w:rPr>
          <w:t>ческий акт</w:t>
        </w:r>
      </w:hyperlink>
      <w:r>
        <w:t xml:space="preserve">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63" w:name="sub_172"/>
      <w:bookmarkEnd w:id="16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63"/>
    <w:p w:rsidR="00000000" w:rsidRDefault="00172275">
      <w:pPr>
        <w:pStyle w:val="a8"/>
      </w:pPr>
      <w:r>
        <w:fldChar w:fldCharType="begin"/>
      </w:r>
      <w:r>
        <w:instrText>HYPERLINK "http://internet.garant.ru/document?id=12085382&amp;sub=5"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2 статьи 17 настоящего Федерального закона изложена в новой редакции</w:t>
      </w:r>
    </w:p>
    <w:p w:rsidR="00000000" w:rsidRDefault="00172275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7"/>
      </w:pPr>
      <w:bookmarkStart w:id="164" w:name="sub_18"/>
      <w:r>
        <w:lastRenderedPageBreak/>
        <w:t xml:space="preserve">Статья 18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64"/>
    <w:p w:rsidR="00000000" w:rsidRDefault="00172275">
      <w:pPr>
        <w:pStyle w:val="a5"/>
      </w:pPr>
      <w:r>
        <w:rPr>
          <w:rStyle w:val="a3"/>
        </w:rPr>
        <w:t>Статья 18</w:t>
      </w:r>
      <w:r>
        <w:t>. Возмещен</w:t>
      </w:r>
      <w:r>
        <w:t>ие вреда, причиненного в результате террористического акта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65" w:name="sub_18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172275">
      <w:pPr>
        <w:pStyle w:val="a8"/>
      </w:pPr>
      <w:r>
        <w:fldChar w:fldCharType="begin"/>
      </w:r>
      <w:r>
        <w:instrText>HYPERLINK "http://internet.garant.ru/document?id=70393356&amp;sub=721"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в часть 1 статьи 18 настоящего Федераль</w:t>
      </w:r>
      <w:r>
        <w:t>ного закона внесены изменения</w:t>
      </w:r>
    </w:p>
    <w:p w:rsidR="00000000" w:rsidRDefault="00172275">
      <w:pPr>
        <w:pStyle w:val="a8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 xml:space="preserve">1. Государство осуществляет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66" w:name="sub_181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172275">
      <w:pPr>
        <w:pStyle w:val="a8"/>
      </w:pPr>
      <w:r>
        <w:fldChar w:fldCharType="begin"/>
      </w:r>
      <w:r>
        <w:instrText>HYPERLINK "http://internet.garant.ru/docu</w:instrText>
      </w:r>
      <w:r>
        <w:instrText>ment?id=70393356&amp;sub=722"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1.1</w:t>
      </w:r>
    </w:p>
    <w:p w:rsidR="00000000" w:rsidRDefault="00172275">
      <w:r>
        <w:t>1.1. Возмещение вреда, включая моральный вред, причиненного в результате террористического акта, осуществляется в пор</w:t>
      </w:r>
      <w:r>
        <w:t>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</w:t>
      </w:r>
      <w:r>
        <w:t>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</w:t>
      </w:r>
      <w:r>
        <w:t xml:space="preserve">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</w:t>
      </w:r>
      <w:r>
        <w:t>шение указанного преступления.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67" w:name="sub_1812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172275">
      <w:pPr>
        <w:pStyle w:val="a8"/>
      </w:pPr>
      <w:r>
        <w:fldChar w:fldCharType="begin"/>
      </w:r>
      <w:r>
        <w:instrText>HYPERLINK "http://internet.garant.ru/document?id=70393356&amp;sub=723"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1.2</w:t>
      </w:r>
    </w:p>
    <w:p w:rsidR="00000000" w:rsidRDefault="00172275">
      <w:r>
        <w:t>1.2</w:t>
      </w:r>
      <w:r>
        <w:t xml:space="preserve">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</w:t>
      </w:r>
      <w:r>
        <w:t>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</w:t>
      </w:r>
      <w:r>
        <w:t>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</w:t>
      </w:r>
      <w:r>
        <w:t>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</w:t>
      </w:r>
      <w:r>
        <w:t>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</w:t>
      </w:r>
      <w:r>
        <w:t>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</w:t>
      </w:r>
      <w:r>
        <w:t>ия.</w:t>
      </w:r>
    </w:p>
    <w:p w:rsidR="00000000" w:rsidRDefault="00172275">
      <w:bookmarkStart w:id="168" w:name="sub_182"/>
      <w:r>
        <w:t xml:space="preserve"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72275">
      <w:bookmarkStart w:id="169" w:name="sub_183"/>
      <w:bookmarkEnd w:id="168"/>
      <w:r>
        <w:t xml:space="preserve">3. Вред, причиненный при пресечении террористического акта правомерными действиями </w:t>
      </w:r>
      <w:r>
        <w:lastRenderedPageBreak/>
        <w:t xml:space="preserve">здоровью и имуществу лица, участвующего в террористическом акте, а </w:t>
      </w:r>
      <w:r>
        <w:t>также вред, вызванный смертью этого лица, возмещению не подлежит.</w:t>
      </w:r>
    </w:p>
    <w:bookmarkEnd w:id="169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70" w:name="sub_1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172275">
      <w:pPr>
        <w:pStyle w:val="a8"/>
      </w:pPr>
      <w:r>
        <w:fldChar w:fldCharType="begin"/>
      </w:r>
      <w:r>
        <w:instrText>HYPERLINK</w:instrText>
      </w:r>
      <w:r>
        <w:instrText xml:space="preserve"> "http://internet.garant.ru/document?id=12063252&amp;sub=6"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2008 г. N 203-ФЗ в статью 19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2009 г.</w:t>
      </w:r>
    </w:p>
    <w:p w:rsidR="00000000" w:rsidRDefault="00172275">
      <w:pPr>
        <w:pStyle w:val="a8"/>
      </w:pPr>
      <w:hyperlink r:id="rId9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72275">
      <w:pPr>
        <w:pStyle w:val="a5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участвующих в борьбе с терроризмом</w:t>
      </w:r>
    </w:p>
    <w:p w:rsidR="00000000" w:rsidRDefault="00172275">
      <w:bookmarkStart w:id="171" w:name="sub_191"/>
      <w:r>
        <w:t xml:space="preserve">1. Социальная реабилитация лиц, пострадавших в результате террористического акта, а также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</w:t>
      </w:r>
      <w:r>
        <w:t xml:space="preserve"> правовую помощь, содействие в трудоустройстве, предоставление жилья, проводится в целях социальной адаптации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и их интеграции в общество и осуществляется за счет средств федерал</w:t>
      </w:r>
      <w:r>
        <w:t xml:space="preserve">ьного бюджета в </w:t>
      </w:r>
      <w:hyperlink r:id="rId9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</w:t>
      </w:r>
      <w:r>
        <w:t>х источников, предусмотренных законодательством Российской Федерации.</w:t>
      </w:r>
    </w:p>
    <w:p w:rsidR="00000000" w:rsidRDefault="00172275">
      <w:bookmarkStart w:id="172" w:name="sub_192"/>
      <w:bookmarkEnd w:id="171"/>
      <w:r>
        <w:t xml:space="preserve">2. Для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</w:t>
      </w:r>
      <w:r>
        <w:t>омимо социальной реабилитации могут быть предусмотрены реабилитационные мероприятия иного характера.</w:t>
      </w:r>
    </w:p>
    <w:bookmarkEnd w:id="172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73" w:name="sub_20"/>
      <w:r>
        <w:rPr>
          <w:rStyle w:val="a3"/>
        </w:rPr>
        <w:t>Статья</w:t>
      </w:r>
      <w:r>
        <w:rPr>
          <w:rStyle w:val="a3"/>
        </w:rPr>
        <w:t xml:space="preserve"> 20.</w:t>
      </w:r>
      <w:r>
        <w:t xml:space="preserve"> Категории лиц, участвующих в борьбе с терроризмом, подлежащих правовой и социальной защите</w:t>
      </w:r>
    </w:p>
    <w:p w:rsidR="00000000" w:rsidRDefault="00172275">
      <w:bookmarkStart w:id="174" w:name="sub_2001"/>
      <w:bookmarkEnd w:id="173"/>
      <w:r>
        <w:t xml:space="preserve">1. Лица, участвующие 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, находятся под защитой государства и подлежат правовой и социальной защите. К </w:t>
      </w:r>
      <w:r>
        <w:t>указанным лицам относятся: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75" w:name="sub_20011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172275">
      <w:pPr>
        <w:pStyle w:val="a8"/>
      </w:pPr>
      <w:r>
        <w:fldChar w:fldCharType="begin"/>
      </w:r>
      <w:r>
        <w:instrText>HYPERLINK "http://internet.garant.ru/document?id=12064288&amp;sub=31"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172275">
      <w:pPr>
        <w:pStyle w:val="a8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>1) военнослужащие, сотрудники и специа</w:t>
      </w:r>
      <w:r>
        <w:t>листы федеральных органов исполнительной власти и иных государственных органов, осуществляющих борьбу с терроризмом;</w:t>
      </w:r>
    </w:p>
    <w:p w:rsidR="00000000" w:rsidRDefault="00172275">
      <w:bookmarkStart w:id="176" w:name="sub_20012"/>
      <w:r>
        <w:t>2) лица, содействующие на постоянной или временной основе федеральным органам исполнительной власти, осуществляющим борьбу с терро</w:t>
      </w:r>
      <w:r>
        <w:t>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77" w:name="sub_20021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172275">
      <w:pPr>
        <w:pStyle w:val="a8"/>
      </w:pPr>
      <w:r>
        <w:fldChar w:fldCharType="begin"/>
      </w:r>
      <w:r>
        <w:instrText>HYPERLINK "http://internet.garant.ru/document?id=12081540&amp;sub=26"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часть 1 статьи 20 настоящего Федерального закона дополнена пунктом 2.1, </w:t>
      </w:r>
      <w:hyperlink r:id="rId95" w:history="1">
        <w:r>
          <w:rPr>
            <w:rStyle w:val="a4"/>
          </w:rPr>
          <w:t>вступающим в силу</w:t>
        </w:r>
      </w:hyperlink>
      <w:r>
        <w:t xml:space="preserve"> с 15 января 2011 г.</w:t>
      </w:r>
    </w:p>
    <w:p w:rsidR="00000000" w:rsidRDefault="00172275">
      <w:r>
        <w:t>2.1) сотрудники Следст</w:t>
      </w:r>
      <w:r>
        <w:t>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</w:t>
      </w:r>
      <w:r>
        <w:t>ческой операции;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78" w:name="sub_20013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172275">
      <w:pPr>
        <w:pStyle w:val="a8"/>
      </w:pPr>
      <w:r>
        <w:fldChar w:fldCharType="begin"/>
      </w:r>
      <w:r>
        <w:instrText>HYPERLINK "http://internet.garant.ru/document?id=12081540&amp;sub=2602"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в пункт 3 части 1 статьи 20 настоящего </w:t>
      </w:r>
      <w:r>
        <w:lastRenderedPageBreak/>
        <w:t>Федерального закона внесены изменен</w:t>
      </w:r>
      <w:r>
        <w:t xml:space="preserve">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15 января 2011 г.</w:t>
      </w:r>
    </w:p>
    <w:p w:rsidR="00000000" w:rsidRDefault="00172275">
      <w:pPr>
        <w:pStyle w:val="a8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72275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000000" w:rsidRDefault="00172275">
      <w:bookmarkStart w:id="179" w:name="sub_2002"/>
      <w:r>
        <w:t>2. Социальная защита лиц, участвующи</w:t>
      </w:r>
      <w:r>
        <w:t xml:space="preserve">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</w:t>
      </w:r>
      <w:hyperlink r:id="rId98" w:history="1">
        <w:r>
          <w:rPr>
            <w:rStyle w:val="a4"/>
          </w:rPr>
          <w:t>порядке</w:t>
        </w:r>
      </w:hyperlink>
      <w:r>
        <w:t xml:space="preserve">, </w:t>
      </w:r>
      <w:r>
        <w:t>установленном Правительством Российской Федерации.</w:t>
      </w:r>
    </w:p>
    <w:bookmarkEnd w:id="179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99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7"/>
      </w:pPr>
      <w:bookmarkStart w:id="180" w:name="sub_21"/>
      <w:r>
        <w:t xml:space="preserve">Статья 21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80"/>
    <w:p w:rsidR="00000000" w:rsidRDefault="00172275">
      <w:pPr>
        <w:pStyle w:val="a5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меры их социальной защиты</w:t>
      </w:r>
    </w:p>
    <w:p w:rsidR="00000000" w:rsidRDefault="00172275">
      <w:bookmarkStart w:id="181" w:name="sub_2101"/>
      <w:r>
        <w:t xml:space="preserve">1. Возмещение вреда, причиненного жизни, здоровью и имуществу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</w:t>
      </w:r>
      <w:hyperlink r:id="rId100" w:history="1">
        <w:r>
          <w:rPr>
            <w:rStyle w:val="a4"/>
          </w:rPr>
          <w:t>порядке</w:t>
        </w:r>
      </w:hyperlink>
      <w:r>
        <w:t>, установлен</w:t>
      </w:r>
      <w:r>
        <w:t>ном Правительством Российской Федерации.</w:t>
      </w:r>
    </w:p>
    <w:bookmarkEnd w:id="181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01" w:history="1">
        <w:r>
          <w:rPr>
            <w:rStyle w:val="a4"/>
          </w:rPr>
          <w:t>Порядок</w:t>
        </w:r>
      </w:hyperlink>
      <w:r>
        <w:t xml:space="preserve"> выплаты в органах федеральной службы безопасности единовременного пособия в возмещение вреда, причиненного жизни и зд</w:t>
      </w:r>
      <w:r>
        <w:t xml:space="preserve">оровью лиц в связи с их участием в борьбе с терроризмом, утвержденный </w:t>
      </w:r>
      <w:hyperlink r:id="rId102" w:history="1">
        <w:r>
          <w:rPr>
            <w:rStyle w:val="a4"/>
          </w:rPr>
          <w:t>приказом</w:t>
        </w:r>
      </w:hyperlink>
      <w:r>
        <w:t xml:space="preserve"> ФСБ РФ от 25 июня 2008 г. N 304</w:t>
      </w:r>
    </w:p>
    <w:p w:rsidR="00000000" w:rsidRDefault="00172275">
      <w:bookmarkStart w:id="182" w:name="sub_2102"/>
      <w:r>
        <w:t>2. В случае гибели лица, принимавшего участие в осуществлении мероприя</w:t>
      </w:r>
      <w:r>
        <w:t>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</w:t>
      </w:r>
      <w:r>
        <w:t>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bookmarkStart w:id="183" w:name="sub_2103"/>
    <w:bookmarkEnd w:id="182"/>
    <w:p w:rsidR="00000000" w:rsidRDefault="00172275">
      <w:r>
        <w:fldChar w:fldCharType="begin"/>
      </w:r>
      <w:r>
        <w:instrText>HYPERLINK "http://internet.garant.ru/</w:instrText>
      </w:r>
      <w:r>
        <w:instrText>document?id=70566008&amp;sub=32"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</w:t>
      </w:r>
      <w:r>
        <w:t>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172275">
      <w:bookmarkStart w:id="184" w:name="sub_2104"/>
      <w:bookmarkEnd w:id="183"/>
      <w:r>
        <w:t>4. В случае, если лицо, принимавшее участие в осуществлении мероприятия по борьбе с терроризмом, получило ранени</w:t>
      </w:r>
      <w:r>
        <w:t>е, не повлекшее за собой наступления инвалидности, этому лицу выплачивается единовременное пособие в размере ста тысяч рублей.</w:t>
      </w:r>
    </w:p>
    <w:bookmarkEnd w:id="184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03" w:history="1">
        <w:r>
          <w:rPr>
            <w:rStyle w:val="a4"/>
          </w:rPr>
          <w:t>Правила</w:t>
        </w:r>
      </w:hyperlink>
      <w:r>
        <w:t xml:space="preserve"> возмещения вреда, причиненного </w:t>
      </w:r>
      <w:r>
        <w:t xml:space="preserve">жизни и здоровью лиц в связи с их участием в борьбе с терроризмом, утвержденные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21 февраля 2008 г. N 105</w:t>
      </w:r>
    </w:p>
    <w:p w:rsidR="00000000" w:rsidRDefault="00172275">
      <w:bookmarkStart w:id="185" w:name="sub_2105"/>
      <w:r>
        <w:t>5. В случае, если имущество лица, принима</w:t>
      </w:r>
      <w:r>
        <w:t xml:space="preserve">вшего участие в осуществлении мероприятия по борьбе с терроризмом, утрачено или повреждено, это лицо имеет право на возмещение его стоимости в </w:t>
      </w:r>
      <w:hyperlink r:id="rId1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86" w:name="sub_2106"/>
      <w:bookmarkEnd w:id="185"/>
      <w:r>
        <w:rPr>
          <w:color w:val="000000"/>
          <w:sz w:val="16"/>
          <w:szCs w:val="16"/>
        </w:rPr>
        <w:t>ГАРАНТ:</w:t>
      </w:r>
    </w:p>
    <w:bookmarkEnd w:id="186"/>
    <w:p w:rsidR="00000000" w:rsidRDefault="00172275">
      <w:pPr>
        <w:pStyle w:val="a7"/>
      </w:pPr>
      <w:r>
        <w:fldChar w:fldCharType="begin"/>
      </w:r>
      <w:r>
        <w:instrText>HYPERLINK "http://internet.garant.ru/document?id=72110130&amp;sub=101"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29 марта 2019 г. N 16-П часть 6 статьи 21 настоящего Федера</w:t>
      </w:r>
      <w:r>
        <w:t>льного закона признана не соответствующей Конституции РФ в той мере, в какой по смыслу, придаваемому ей правоприменительной практикой в системе действующего правового регулирования, она рассматривается как исключающая возможность предоставления одному и то</w:t>
      </w:r>
      <w:r>
        <w:t xml:space="preserve">му же лицу из числа военнослужащих, получившему военную травму при участии в </w:t>
      </w:r>
      <w:r>
        <w:lastRenderedPageBreak/>
        <w:t xml:space="preserve">осуществлении мероприятий по борьбе с терроризмом, являющемуся инвалидом и признанному не годным к прохождению военной службы, единовременных пособий как в соответствии с </w:t>
      </w:r>
      <w:hyperlink w:anchor="sub_2103" w:history="1">
        <w:r>
          <w:rPr>
            <w:rStyle w:val="a4"/>
          </w:rPr>
          <w:t>частью 3 статьи 21</w:t>
        </w:r>
      </w:hyperlink>
      <w:r>
        <w:t xml:space="preserve"> Федерального закона "О противодействии терроризму", так и на основании </w:t>
      </w:r>
      <w:hyperlink r:id="rId106" w:history="1">
        <w:r>
          <w:rPr>
            <w:rStyle w:val="a4"/>
          </w:rPr>
          <w:t>пункта 1 части 12 статьи 3</w:t>
        </w:r>
      </w:hyperlink>
      <w:r>
        <w:t xml:space="preserve"> Федерального закона "О денежном довольствии военнос</w:t>
      </w:r>
      <w:r>
        <w:t>лужащих и предоставлении им отдельных выплат"</w:t>
      </w:r>
    </w:p>
    <w:p w:rsidR="00000000" w:rsidRDefault="00172275">
      <w:hyperlink r:id="rId107" w:history="1">
        <w:r>
          <w:rPr>
            <w:rStyle w:val="a4"/>
          </w:rPr>
          <w:t>6.</w:t>
        </w:r>
      </w:hyperlink>
      <w:r>
        <w:t xml:space="preserve"> При одновременном возникновении в соответствии с законодательством Российской Федерации нескольких оснований для указанных единовременных в</w:t>
      </w:r>
      <w:r>
        <w:t>ыплат выплата осуществляется по одному основанию по выбору получателя.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08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87" w:name="sub_22"/>
      <w:r>
        <w:rPr>
          <w:rStyle w:val="a3"/>
        </w:rPr>
        <w:t>Статья 22.</w:t>
      </w:r>
      <w:r>
        <w:t xml:space="preserve"> Правомерное причинение вреда</w:t>
      </w:r>
    </w:p>
    <w:bookmarkEnd w:id="187"/>
    <w:p w:rsidR="00000000" w:rsidRDefault="00172275">
      <w:r>
        <w:t xml:space="preserve"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Российской Федерации, являются правомерными.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09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88" w:name="sub_23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172275">
      <w:pPr>
        <w:pStyle w:val="a8"/>
      </w:pPr>
      <w:r>
        <w:fldChar w:fldCharType="begin"/>
      </w:r>
      <w:r>
        <w:instrText>HYPERLINK "http://internet.garant.ru/document?id=12064288&amp;sub=32"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статью 23 настоящего Фед</w:t>
      </w:r>
      <w:r>
        <w:t>ерального закона внесены изменения</w:t>
      </w:r>
    </w:p>
    <w:p w:rsidR="00000000" w:rsidRDefault="00172275">
      <w:pPr>
        <w:pStyle w:val="a8"/>
      </w:pPr>
      <w:hyperlink r:id="rId1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72275">
      <w:pPr>
        <w:pStyle w:val="a5"/>
      </w:pPr>
      <w:r>
        <w:rPr>
          <w:rStyle w:val="a3"/>
        </w:rPr>
        <w:t>Статья 23</w:t>
      </w:r>
      <w:r>
        <w:t>. Льготное исчисление выслуги лет, гарантии и компенсации лицам, участвующим в борьбе с терроризмом</w:t>
      </w:r>
    </w:p>
    <w:p w:rsidR="00000000" w:rsidRDefault="00172275">
      <w:bookmarkStart w:id="189" w:name="sub_231"/>
      <w:r>
        <w:t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</w:t>
      </w:r>
      <w:r>
        <w:t xml:space="preserve">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000000" w:rsidRDefault="00172275">
      <w:bookmarkStart w:id="190" w:name="sub_232"/>
      <w:bookmarkEnd w:id="189"/>
      <w:r>
        <w:t>2. Периоды непосредственного участия военнослужащих и сотрудни</w:t>
      </w:r>
      <w:r>
        <w:t xml:space="preserve">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(трудового стажа) для назначения пенсий устанавливаются в порядке, определяемом Прав</w:t>
      </w:r>
      <w:r>
        <w:t>ительством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91" w:name="sub_233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172275">
      <w:pPr>
        <w:pStyle w:val="a8"/>
      </w:pPr>
      <w:r>
        <w:fldChar w:fldCharType="begin"/>
      </w:r>
      <w:r>
        <w:instrText>HYPERLINK "http://internet.garant.ru/document?id=12091601&amp;sub=8"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2011 г. N 309-ФЗ в часть 3 статьи 23 настоящего Федерального закона внесены и</w:t>
      </w:r>
      <w:r>
        <w:t xml:space="preserve">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172275">
      <w:pPr>
        <w:pStyle w:val="a8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3. Военнослужащим и сотрудникам ф</w:t>
      </w:r>
      <w:r>
        <w:t>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</w:t>
      </w:r>
      <w:r>
        <w:t>тные оклады) с учетом повышения, а также могут устанавливаться дополнительные гарантии и компенсации.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13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92" w:name="sub_24"/>
      <w:r>
        <w:rPr>
          <w:rStyle w:val="a3"/>
        </w:rPr>
        <w:t>Статья 24.</w:t>
      </w:r>
      <w:r>
        <w:t xml:space="preserve"> О</w:t>
      </w:r>
      <w:r>
        <w:t>тветственность организаций за причастность к терроризму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93" w:name="sub_241"/>
      <w:bookmarkEnd w:id="19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3"/>
    <w:p w:rsidR="00000000" w:rsidRDefault="00172275">
      <w:pPr>
        <w:pStyle w:val="a8"/>
      </w:pPr>
      <w:r>
        <w:fldChar w:fldCharType="begin"/>
      </w:r>
      <w:r>
        <w:instrText>HYPERLINK "http://internet.garant.ru/document?id=71337484&amp;sub=1051"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1 статьи 24 настоящего Федера</w:t>
      </w:r>
      <w:r>
        <w:t xml:space="preserve">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72275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1. В Россий</w:t>
      </w:r>
      <w:r>
        <w:t xml:space="preserve">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hyperlink r:id="rId116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17" w:history="1">
        <w:r>
          <w:rPr>
            <w:rStyle w:val="a4"/>
          </w:rPr>
          <w:t>208</w:t>
        </w:r>
      </w:hyperlink>
      <w:r>
        <w:t xml:space="preserve">, </w:t>
      </w:r>
      <w:hyperlink r:id="rId118" w:history="1">
        <w:r>
          <w:rPr>
            <w:rStyle w:val="a4"/>
          </w:rPr>
          <w:t>211</w:t>
        </w:r>
      </w:hyperlink>
      <w:r>
        <w:t xml:space="preserve">, </w:t>
      </w:r>
      <w:hyperlink r:id="rId119" w:history="1">
        <w:r>
          <w:rPr>
            <w:rStyle w:val="a4"/>
          </w:rPr>
          <w:t>220</w:t>
        </w:r>
      </w:hyperlink>
      <w:r>
        <w:t xml:space="preserve">, </w:t>
      </w:r>
      <w:hyperlink r:id="rId120" w:history="1">
        <w:r>
          <w:rPr>
            <w:rStyle w:val="a4"/>
          </w:rPr>
          <w:t>221</w:t>
        </w:r>
      </w:hyperlink>
      <w:r>
        <w:t xml:space="preserve">, </w:t>
      </w:r>
      <w:hyperlink r:id="rId121" w:history="1">
        <w:r>
          <w:rPr>
            <w:rStyle w:val="a4"/>
          </w:rPr>
          <w:t>277 - 280</w:t>
        </w:r>
      </w:hyperlink>
      <w:r>
        <w:t xml:space="preserve">, </w:t>
      </w:r>
      <w:hyperlink r:id="rId122" w:history="1">
        <w:r>
          <w:rPr>
            <w:rStyle w:val="a4"/>
          </w:rPr>
          <w:t xml:space="preserve">282.1 - 282.3, </w:t>
        </w:r>
      </w:hyperlink>
      <w:hyperlink r:id="rId123" w:history="1">
        <w:r>
          <w:rPr>
            <w:rStyle w:val="a4"/>
          </w:rPr>
          <w:t>360</w:t>
        </w:r>
      </w:hyperlink>
      <w:r>
        <w:t xml:space="preserve"> и </w:t>
      </w:r>
      <w:hyperlink r:id="rId124" w:history="1">
        <w:r>
          <w:rPr>
            <w:rStyle w:val="a4"/>
          </w:rPr>
          <w:t xml:space="preserve">361 </w:t>
        </w:r>
      </w:hyperlink>
      <w:r>
        <w:t>Уголовного кодекса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94" w:name="sub_24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172275">
      <w:pPr>
        <w:pStyle w:val="a8"/>
      </w:pPr>
      <w:r>
        <w:fldChar w:fldCharType="begin"/>
      </w:r>
      <w:r>
        <w:instrText>HYPERLINK "http://internet.garant.ru/docume</w:instrText>
      </w:r>
      <w:r>
        <w:instrText>nt?id=71337484&amp;sub=1052"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2 статьи 24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72275">
      <w:pPr>
        <w:pStyle w:val="a8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</w:t>
      </w:r>
      <w:r>
        <w:t xml:space="preserve">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</w:t>
      </w:r>
      <w:hyperlink r:id="rId127" w:history="1">
        <w:r>
          <w:rPr>
            <w:rStyle w:val="a4"/>
          </w:rPr>
          <w:t>ст</w:t>
        </w:r>
        <w:r>
          <w:rPr>
            <w:rStyle w:val="a4"/>
          </w:rPr>
          <w:t>атьями 205 - 206</w:t>
        </w:r>
      </w:hyperlink>
      <w:r>
        <w:t xml:space="preserve">, </w:t>
      </w:r>
      <w:hyperlink r:id="rId128" w:history="1">
        <w:r>
          <w:rPr>
            <w:rStyle w:val="a4"/>
          </w:rPr>
          <w:t>208</w:t>
        </w:r>
      </w:hyperlink>
      <w:r>
        <w:t xml:space="preserve">, </w:t>
      </w:r>
      <w:hyperlink r:id="rId129" w:history="1">
        <w:r>
          <w:rPr>
            <w:rStyle w:val="a4"/>
          </w:rPr>
          <w:t>211</w:t>
        </w:r>
      </w:hyperlink>
      <w:r>
        <w:t xml:space="preserve">, </w:t>
      </w:r>
      <w:hyperlink r:id="rId130" w:history="1">
        <w:r>
          <w:rPr>
            <w:rStyle w:val="a4"/>
          </w:rPr>
          <w:t>220</w:t>
        </w:r>
      </w:hyperlink>
      <w:r>
        <w:t xml:space="preserve">, </w:t>
      </w:r>
      <w:hyperlink r:id="rId131" w:history="1">
        <w:r>
          <w:rPr>
            <w:rStyle w:val="a4"/>
          </w:rPr>
          <w:t>221</w:t>
        </w:r>
      </w:hyperlink>
      <w:r>
        <w:t xml:space="preserve">, </w:t>
      </w:r>
      <w:hyperlink r:id="rId132" w:history="1">
        <w:r>
          <w:rPr>
            <w:rStyle w:val="a4"/>
          </w:rPr>
          <w:t>277 - 280</w:t>
        </w:r>
      </w:hyperlink>
      <w:r>
        <w:t xml:space="preserve">, </w:t>
      </w:r>
      <w:hyperlink r:id="rId133" w:history="1">
        <w:r>
          <w:rPr>
            <w:rStyle w:val="a4"/>
          </w:rPr>
          <w:t xml:space="preserve">282.1 - 282.3, </w:t>
        </w:r>
      </w:hyperlink>
      <w:hyperlink r:id="rId134" w:history="1">
        <w:r>
          <w:rPr>
            <w:rStyle w:val="a4"/>
          </w:rPr>
          <w:t xml:space="preserve">360 </w:t>
        </w:r>
      </w:hyperlink>
      <w:r>
        <w:t xml:space="preserve">и </w:t>
      </w:r>
      <w:hyperlink r:id="rId135" w:history="1">
        <w:r>
          <w:rPr>
            <w:rStyle w:val="a4"/>
          </w:rPr>
          <w:t>361</w:t>
        </w:r>
      </w:hyperlink>
      <w:r>
        <w:t xml:space="preserve"> Уголовного кодекса Российской Федерации, а также в случае, если указанные действия осуществляет лицо, которое контролирует реализацию орг</w:t>
      </w:r>
      <w:r>
        <w:t>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</w:t>
      </w:r>
      <w:r>
        <w:t xml:space="preserve">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</w:t>
      </w:r>
      <w:hyperlink r:id="rId136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сообществом или участие в нем.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Об организации прокурорского надзора за исполнением законов о противодействии терроризму см. </w:t>
      </w:r>
      <w:hyperlink r:id="rId137" w:history="1">
        <w:r>
          <w:rPr>
            <w:rStyle w:val="a4"/>
          </w:rPr>
          <w:t>приказ</w:t>
        </w:r>
      </w:hyperlink>
      <w:r>
        <w:t xml:space="preserve"> Генеральной прокуратуры РФ от 17 мая 2018 г. N 295</w:t>
      </w:r>
    </w:p>
    <w:p w:rsidR="00000000" w:rsidRDefault="00172275">
      <w:bookmarkStart w:id="195" w:name="sub_243"/>
      <w:r>
        <w:t>3. Оставшееся после удовлетворе</w:t>
      </w:r>
      <w:r>
        <w:t>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</w:t>
      </w:r>
      <w:r>
        <w:t>ного имущества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172275">
      <w:bookmarkStart w:id="196" w:name="sub_244"/>
      <w:bookmarkEnd w:id="195"/>
      <w:r>
        <w:t>4. Положения настоящей статьи распространяются на иностранные и международные организации, а также на их отделения, филиалы и</w:t>
      </w:r>
      <w:r>
        <w:t xml:space="preserve"> представительства в Российской Федерации.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bookmarkStart w:id="197" w:name="sub_245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172275">
      <w:pPr>
        <w:pStyle w:val="a8"/>
      </w:pPr>
      <w:r>
        <w:fldChar w:fldCharType="begin"/>
      </w:r>
      <w:r>
        <w:instrText>HYPERLINK "http://internet.garant.ru/document?id=70733172&amp;sub=8"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часть 5 статьи 24 настоящего Федерального закона</w:t>
      </w:r>
      <w:r>
        <w:t xml:space="preserve"> изложена в новой редакции</w:t>
      </w:r>
    </w:p>
    <w:p w:rsidR="00000000" w:rsidRDefault="00172275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72275">
      <w:r>
        <w:t xml:space="preserve">5. Федеральный орган исполнительной власти в области обеспечения безопасности ведет </w:t>
      </w:r>
      <w:hyperlink r:id="rId139" w:history="1">
        <w:r>
          <w:rPr>
            <w:rStyle w:val="a4"/>
          </w:rPr>
          <w:t>единый федеральный список организаций</w:t>
        </w:r>
      </w:hyperlink>
      <w:r>
        <w:t xml:space="preserve">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</w:t>
      </w:r>
      <w:r>
        <w:t xml:space="preserve">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40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</w:t>
      </w:r>
      <w:r>
        <w:t xml:space="preserve">ьный орган исполнительной власти в области обеспечения безопасности. Указанный список подлежит </w:t>
      </w:r>
      <w:r>
        <w:lastRenderedPageBreak/>
        <w:t xml:space="preserve">опубликованию в </w:t>
      </w:r>
      <w:hyperlink r:id="rId141" w:history="1">
        <w:r>
          <w:rPr>
            <w:rStyle w:val="a4"/>
          </w:rPr>
          <w:t>официальных периодических изданиях</w:t>
        </w:r>
      </w:hyperlink>
      <w:r>
        <w:t>, определенных Правительством Российской Фед</w:t>
      </w:r>
      <w:r>
        <w:t>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42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198" w:name="sub_25"/>
      <w:r>
        <w:rPr>
          <w:rStyle w:val="a3"/>
        </w:rPr>
        <w:t>Статья 25.</w:t>
      </w:r>
      <w:r>
        <w:t xml:space="preserve"> Вознаграждение за содействие борьбе с терроризмом</w:t>
      </w:r>
    </w:p>
    <w:p w:rsidR="00000000" w:rsidRDefault="00172275">
      <w:bookmarkStart w:id="199" w:name="sub_251"/>
      <w:bookmarkEnd w:id="198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</w:t>
        </w:r>
        <w:r>
          <w:rPr>
            <w:rStyle w:val="a4"/>
          </w:rPr>
          <w:t>ческого акта</w:t>
        </w:r>
      </w:hyperlink>
      <w:r>
        <w:t>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172275">
      <w:bookmarkStart w:id="200" w:name="sub_252"/>
      <w:bookmarkEnd w:id="199"/>
      <w:r>
        <w:t xml:space="preserve">2. </w:t>
      </w:r>
      <w:hyperlink r:id="rId143" w:history="1">
        <w:r>
          <w:rPr>
            <w:rStyle w:val="a4"/>
          </w:rPr>
          <w:t>Источники</w:t>
        </w:r>
      </w:hyperlink>
      <w:r>
        <w:t xml:space="preserve"> финансирования выплат денежного вознаграждения устанавливаются Правительством Российской Федерации.</w:t>
      </w:r>
    </w:p>
    <w:p w:rsidR="00000000" w:rsidRDefault="00172275">
      <w:bookmarkStart w:id="201" w:name="sub_253"/>
      <w:bookmarkEnd w:id="200"/>
      <w:r>
        <w:t xml:space="preserve">3. Размер, основания и порядок выплат денежного вознаграждения </w:t>
      </w:r>
      <w:hyperlink r:id="rId144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 власти в области обеспечения безопасности.</w:t>
      </w:r>
    </w:p>
    <w:bookmarkEnd w:id="201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45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202" w:name="sub_26"/>
      <w:r>
        <w:rPr>
          <w:rStyle w:val="a3"/>
        </w:rPr>
        <w:t>Статья 26.</w:t>
      </w:r>
      <w:r>
        <w:t xml:space="preserve"> </w:t>
      </w:r>
      <w: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172275">
      <w:bookmarkStart w:id="203" w:name="sub_261"/>
      <w:bookmarkEnd w:id="202"/>
      <w:r>
        <w:t>1. Со дня вступления в силу настоящего Федерального закона признать утратившими силу:</w:t>
      </w:r>
    </w:p>
    <w:p w:rsidR="00000000" w:rsidRDefault="00172275">
      <w:bookmarkStart w:id="204" w:name="sub_2611"/>
      <w:bookmarkEnd w:id="203"/>
      <w:r>
        <w:t xml:space="preserve">1) </w:t>
      </w:r>
      <w:hyperlink r:id="rId146" w:history="1">
        <w:r>
          <w:rPr>
            <w:rStyle w:val="a4"/>
          </w:rPr>
          <w:t>статьи 1 - 16</w:t>
        </w:r>
      </w:hyperlink>
      <w:r>
        <w:t xml:space="preserve">, </w:t>
      </w:r>
      <w:hyperlink r:id="rId147" w:history="1">
        <w:r>
          <w:rPr>
            <w:rStyle w:val="a4"/>
          </w:rPr>
          <w:t>18</w:t>
        </w:r>
      </w:hyperlink>
      <w:r>
        <w:t xml:space="preserve">, </w:t>
      </w:r>
      <w:hyperlink r:id="rId148" w:history="1">
        <w:r>
          <w:rPr>
            <w:rStyle w:val="a4"/>
          </w:rPr>
          <w:t>19</w:t>
        </w:r>
      </w:hyperlink>
      <w:r>
        <w:t xml:space="preserve">, </w:t>
      </w:r>
      <w:hyperlink r:id="rId149" w:history="1">
        <w:r>
          <w:rPr>
            <w:rStyle w:val="a4"/>
          </w:rPr>
          <w:t>21</w:t>
        </w:r>
      </w:hyperlink>
      <w:r>
        <w:t xml:space="preserve"> и </w:t>
      </w:r>
      <w:hyperlink r:id="rId150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172275">
      <w:bookmarkStart w:id="205" w:name="sub_2612"/>
      <w:bookmarkEnd w:id="204"/>
      <w:r>
        <w:t xml:space="preserve">2)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 </w:t>
      </w:r>
      <w:r>
        <w:t>4634);</w:t>
      </w:r>
    </w:p>
    <w:p w:rsidR="00000000" w:rsidRDefault="00172275">
      <w:bookmarkStart w:id="206" w:name="sub_2613"/>
      <w:bookmarkEnd w:id="205"/>
      <w:r>
        <w:t xml:space="preserve">3) </w:t>
      </w:r>
      <w:hyperlink r:id="rId152" w:history="1">
        <w:r>
          <w:rPr>
            <w:rStyle w:val="a4"/>
          </w:rPr>
          <w:t>статью 33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</w:t>
      </w:r>
      <w:r>
        <w:t>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</w:t>
      </w:r>
      <w:r>
        <w:t>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2700).</w:t>
      </w:r>
    </w:p>
    <w:p w:rsidR="00000000" w:rsidRDefault="00172275">
      <w:bookmarkStart w:id="207" w:name="sub_262"/>
      <w:bookmarkEnd w:id="206"/>
      <w:r>
        <w:t>2. Признать утратившими силу с 1 января 2007 года:</w:t>
      </w:r>
    </w:p>
    <w:p w:rsidR="00000000" w:rsidRDefault="00172275">
      <w:bookmarkStart w:id="208" w:name="sub_2621"/>
      <w:bookmarkEnd w:id="207"/>
      <w:r>
        <w:t xml:space="preserve">1)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172275">
      <w:bookmarkStart w:id="209" w:name="sub_2622"/>
      <w:bookmarkEnd w:id="208"/>
      <w:r>
        <w:t xml:space="preserve">2) </w:t>
      </w:r>
      <w:hyperlink r:id="rId154" w:history="1">
        <w:r>
          <w:rPr>
            <w:rStyle w:val="a4"/>
          </w:rPr>
          <w:t>пункт 22 статьи 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</w:t>
      </w:r>
      <w:r>
        <w:t>48);</w:t>
      </w:r>
    </w:p>
    <w:p w:rsidR="00000000" w:rsidRDefault="00172275">
      <w:bookmarkStart w:id="210" w:name="sub_2623"/>
      <w:bookmarkEnd w:id="209"/>
      <w:r>
        <w:t xml:space="preserve">3) </w:t>
      </w:r>
      <w:hyperlink r:id="rId155" w:history="1">
        <w:r>
          <w:rPr>
            <w:rStyle w:val="a4"/>
          </w:rPr>
          <w:t>статью 106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</w:t>
      </w:r>
      <w:r>
        <w:t>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</w:t>
      </w:r>
      <w:r>
        <w:t>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3607).</w:t>
      </w:r>
    </w:p>
    <w:bookmarkEnd w:id="210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56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172275">
      <w:pPr>
        <w:pStyle w:val="a7"/>
      </w:pPr>
    </w:p>
    <w:p w:rsidR="00000000" w:rsidRDefault="00172275">
      <w:pPr>
        <w:pStyle w:val="a5"/>
      </w:pPr>
      <w:bookmarkStart w:id="211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172275">
      <w:bookmarkStart w:id="212" w:name="sub_271"/>
      <w:bookmarkEnd w:id="211"/>
      <w:r>
        <w:t xml:space="preserve">1. Настоящий Федеральный закон вступает в силу со дня его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</w:t>
      </w:r>
      <w:r>
        <w:t>она.</w:t>
      </w:r>
    </w:p>
    <w:p w:rsidR="00000000" w:rsidRDefault="00172275">
      <w:bookmarkStart w:id="213" w:name="sub_272"/>
      <w:bookmarkEnd w:id="212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января 2007 года.</w:t>
      </w:r>
    </w:p>
    <w:bookmarkEnd w:id="213"/>
    <w:p w:rsidR="00000000" w:rsidRDefault="001722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2275">
      <w:pPr>
        <w:pStyle w:val="a7"/>
      </w:pPr>
      <w:r>
        <w:t xml:space="preserve">См. </w:t>
      </w:r>
      <w:hyperlink r:id="rId158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172275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27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275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172275"/>
    <w:p w:rsidR="00000000" w:rsidRDefault="00172275">
      <w:pPr>
        <w:pStyle w:val="ad"/>
      </w:pPr>
      <w:r>
        <w:t>Москва, Кремль</w:t>
      </w:r>
    </w:p>
    <w:p w:rsidR="00000000" w:rsidRDefault="00172275">
      <w:pPr>
        <w:pStyle w:val="ad"/>
      </w:pPr>
      <w:r>
        <w:t>6 марта 2006 года</w:t>
      </w:r>
    </w:p>
    <w:p w:rsidR="00000000" w:rsidRDefault="00172275">
      <w:pPr>
        <w:pStyle w:val="ad"/>
      </w:pPr>
      <w:r>
        <w:t>N 35-ФЗ</w:t>
      </w:r>
    </w:p>
    <w:p w:rsidR="00172275" w:rsidRDefault="00172275"/>
    <w:sectPr w:rsidR="00172275">
      <w:headerReference w:type="default" r:id="rId159"/>
      <w:footerReference w:type="default" r:id="rId1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75" w:rsidRDefault="00172275">
      <w:r>
        <w:separator/>
      </w:r>
    </w:p>
  </w:endnote>
  <w:endnote w:type="continuationSeparator" w:id="1">
    <w:p w:rsidR="00172275" w:rsidRDefault="0017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722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53B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3B1F">
            <w:rPr>
              <w:rFonts w:ascii="Times New Roman" w:hAnsi="Times New Roman" w:cs="Times New Roman"/>
              <w:noProof/>
              <w:sz w:val="20"/>
              <w:szCs w:val="20"/>
            </w:rPr>
            <w:t>08.04.2019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22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22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3B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3B1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53B1F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75" w:rsidRDefault="00172275">
      <w:r>
        <w:separator/>
      </w:r>
    </w:p>
  </w:footnote>
  <w:footnote w:type="continuationSeparator" w:id="1">
    <w:p w:rsidR="00172275" w:rsidRDefault="0017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22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марта 2006 г. N 35-ФЗ "О противодействии терроризму"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1F"/>
    <w:rsid w:val="00172275"/>
    <w:rsid w:val="004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53B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70319061&amp;sub=0" TargetMode="External"/><Relationship Id="rId117" Type="http://schemas.openxmlformats.org/officeDocument/2006/relationships/hyperlink" Target="http://internet.garant.ru/document?id=10008000&amp;sub=208" TargetMode="External"/><Relationship Id="rId21" Type="http://schemas.openxmlformats.org/officeDocument/2006/relationships/hyperlink" Target="http://internet.garant.ru/document?id=57691291&amp;sub=4" TargetMode="External"/><Relationship Id="rId42" Type="http://schemas.openxmlformats.org/officeDocument/2006/relationships/hyperlink" Target="http://internet.garant.ru/document?id=77566083&amp;sub=501103" TargetMode="External"/><Relationship Id="rId47" Type="http://schemas.openxmlformats.org/officeDocument/2006/relationships/hyperlink" Target="http://internet.garant.ru/document?id=12053950&amp;sub=3000" TargetMode="External"/><Relationship Id="rId63" Type="http://schemas.openxmlformats.org/officeDocument/2006/relationships/hyperlink" Target="http://internet.garant.ru/document?id=10008000&amp;sub=279" TargetMode="External"/><Relationship Id="rId68" Type="http://schemas.openxmlformats.org/officeDocument/2006/relationships/hyperlink" Target="http://internet.garant.ru/document?id=57691291&amp;sub=12" TargetMode="External"/><Relationship Id="rId84" Type="http://schemas.openxmlformats.org/officeDocument/2006/relationships/hyperlink" Target="http://internet.garant.ru/document?id=5660181&amp;sub=172" TargetMode="External"/><Relationship Id="rId89" Type="http://schemas.openxmlformats.org/officeDocument/2006/relationships/hyperlink" Target="http://internet.garant.ru/document?id=57691291&amp;sub=18" TargetMode="External"/><Relationship Id="rId112" Type="http://schemas.openxmlformats.org/officeDocument/2006/relationships/hyperlink" Target="http://internet.garant.ru/document?id=5661991&amp;sub=233" TargetMode="External"/><Relationship Id="rId133" Type="http://schemas.openxmlformats.org/officeDocument/2006/relationships/hyperlink" Target="http://internet.garant.ru/document?id=10008000&amp;sub=2821" TargetMode="External"/><Relationship Id="rId138" Type="http://schemas.openxmlformats.org/officeDocument/2006/relationships/hyperlink" Target="http://internet.garant.ru/document?id=57400304&amp;sub=245" TargetMode="External"/><Relationship Id="rId154" Type="http://schemas.openxmlformats.org/officeDocument/2006/relationships/hyperlink" Target="http://internet.garant.ru/document?id=82385&amp;sub=421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internet.garant.ru/document?id=57953364&amp;sub=34" TargetMode="External"/><Relationship Id="rId107" Type="http://schemas.openxmlformats.org/officeDocument/2006/relationships/hyperlink" Target="http://internet.garant.ru/document?id=70566008&amp;sub=32" TargetMode="External"/><Relationship Id="rId11" Type="http://schemas.openxmlformats.org/officeDocument/2006/relationships/hyperlink" Target="http://internet.garant.ru/document?id=57691291&amp;sub=1" TargetMode="External"/><Relationship Id="rId32" Type="http://schemas.openxmlformats.org/officeDocument/2006/relationships/hyperlink" Target="http://internet.garant.ru/document?id=71337484&amp;sub=191" TargetMode="External"/><Relationship Id="rId37" Type="http://schemas.openxmlformats.org/officeDocument/2006/relationships/hyperlink" Target="http://internet.garant.ru/document?id=71337484&amp;sub=191" TargetMode="External"/><Relationship Id="rId53" Type="http://schemas.openxmlformats.org/officeDocument/2006/relationships/hyperlink" Target="http://internet.garant.ru/document?id=12048566&amp;sub=1500003" TargetMode="External"/><Relationship Id="rId58" Type="http://schemas.openxmlformats.org/officeDocument/2006/relationships/hyperlink" Target="http://internet.garant.ru/document?id=71337484&amp;sub=191" TargetMode="External"/><Relationship Id="rId74" Type="http://schemas.openxmlformats.org/officeDocument/2006/relationships/hyperlink" Target="http://internet.garant.ru/document?id=57691291&amp;sub=13" TargetMode="External"/><Relationship Id="rId79" Type="http://schemas.openxmlformats.org/officeDocument/2006/relationships/hyperlink" Target="http://internet.garant.ru/document?id=70570090&amp;sub=372" TargetMode="External"/><Relationship Id="rId102" Type="http://schemas.openxmlformats.org/officeDocument/2006/relationships/hyperlink" Target="http://internet.garant.ru/document?id=12061430&amp;sub=0" TargetMode="External"/><Relationship Id="rId123" Type="http://schemas.openxmlformats.org/officeDocument/2006/relationships/hyperlink" Target="http://internet.garant.ru/document?id=10008000&amp;sub=360" TargetMode="External"/><Relationship Id="rId128" Type="http://schemas.openxmlformats.org/officeDocument/2006/relationships/hyperlink" Target="http://internet.garant.ru/document?id=10008000&amp;sub=208" TargetMode="External"/><Relationship Id="rId144" Type="http://schemas.openxmlformats.org/officeDocument/2006/relationships/hyperlink" Target="http://internet.garant.ru/document?id=12080102&amp;sub=0" TargetMode="External"/><Relationship Id="rId149" Type="http://schemas.openxmlformats.org/officeDocument/2006/relationships/hyperlink" Target="http://internet.garant.ru/document?id=12012507&amp;sub=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?id=12063252&amp;sub=5" TargetMode="External"/><Relationship Id="rId95" Type="http://schemas.openxmlformats.org/officeDocument/2006/relationships/hyperlink" Target="http://internet.garant.ru/document?id=12081540&amp;sub=3001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internet.garant.ru/document?id=5119996&amp;sub=51" TargetMode="External"/><Relationship Id="rId27" Type="http://schemas.openxmlformats.org/officeDocument/2006/relationships/hyperlink" Target="http://internet.garant.ru/document?id=70452494&amp;sub=1000" TargetMode="External"/><Relationship Id="rId43" Type="http://schemas.openxmlformats.org/officeDocument/2006/relationships/hyperlink" Target="http://internet.garant.ru/document?id=71826036&amp;sub=122" TargetMode="External"/><Relationship Id="rId48" Type="http://schemas.openxmlformats.org/officeDocument/2006/relationships/hyperlink" Target="http://internet.garant.ru/document?id=12053950&amp;sub=0" TargetMode="External"/><Relationship Id="rId64" Type="http://schemas.openxmlformats.org/officeDocument/2006/relationships/hyperlink" Target="http://internet.garant.ru/document?id=10008000&amp;sub=360" TargetMode="External"/><Relationship Id="rId69" Type="http://schemas.openxmlformats.org/officeDocument/2006/relationships/hyperlink" Target="http://internet.garant.ru/document?id=5660181&amp;sub=131" TargetMode="External"/><Relationship Id="rId113" Type="http://schemas.openxmlformats.org/officeDocument/2006/relationships/hyperlink" Target="http://internet.garant.ru/document?id=57691291&amp;sub=23" TargetMode="External"/><Relationship Id="rId118" Type="http://schemas.openxmlformats.org/officeDocument/2006/relationships/hyperlink" Target="http://internet.garant.ru/document?id=10008000&amp;sub=211" TargetMode="External"/><Relationship Id="rId134" Type="http://schemas.openxmlformats.org/officeDocument/2006/relationships/hyperlink" Target="http://internet.garant.ru/document?id=10008000&amp;sub=360" TargetMode="External"/><Relationship Id="rId139" Type="http://schemas.openxmlformats.org/officeDocument/2006/relationships/hyperlink" Target="http://internet.garant.ru/document?id=890941&amp;sub=26746142" TargetMode="External"/><Relationship Id="rId80" Type="http://schemas.openxmlformats.org/officeDocument/2006/relationships/hyperlink" Target="http://internet.garant.ru/document?id=57646899&amp;sub=153" TargetMode="External"/><Relationship Id="rId85" Type="http://schemas.openxmlformats.org/officeDocument/2006/relationships/hyperlink" Target="http://internet.garant.ru/document?id=57691291&amp;sub=17" TargetMode="External"/><Relationship Id="rId150" Type="http://schemas.openxmlformats.org/officeDocument/2006/relationships/hyperlink" Target="http://internet.garant.ru/document?id=12012507&amp;sub=23" TargetMode="External"/><Relationship Id="rId155" Type="http://schemas.openxmlformats.org/officeDocument/2006/relationships/hyperlink" Target="http://internet.garant.ru/document?id=12036676&amp;sub=106000000" TargetMode="External"/><Relationship Id="rId12" Type="http://schemas.openxmlformats.org/officeDocument/2006/relationships/hyperlink" Target="http://internet.garant.ru/document?id=57691291&amp;sub=2" TargetMode="External"/><Relationship Id="rId17" Type="http://schemas.openxmlformats.org/officeDocument/2006/relationships/hyperlink" Target="http://internet.garant.ru/document?id=70319060&amp;sub=41" TargetMode="External"/><Relationship Id="rId33" Type="http://schemas.openxmlformats.org/officeDocument/2006/relationships/hyperlink" Target="http://internet.garant.ru/document?id=57314595&amp;sub=54" TargetMode="External"/><Relationship Id="rId38" Type="http://schemas.openxmlformats.org/officeDocument/2006/relationships/hyperlink" Target="http://internet.garant.ru/document?id=57314595&amp;sub=505" TargetMode="External"/><Relationship Id="rId59" Type="http://schemas.openxmlformats.org/officeDocument/2006/relationships/hyperlink" Target="http://internet.garant.ru/document?id=10008000&amp;sub=206" TargetMode="External"/><Relationship Id="rId103" Type="http://schemas.openxmlformats.org/officeDocument/2006/relationships/hyperlink" Target="http://internet.garant.ru/document?id=12059015&amp;sub=1000" TargetMode="External"/><Relationship Id="rId108" Type="http://schemas.openxmlformats.org/officeDocument/2006/relationships/hyperlink" Target="http://internet.garant.ru/document?id=57691291&amp;sub=21" TargetMode="External"/><Relationship Id="rId124" Type="http://schemas.openxmlformats.org/officeDocument/2006/relationships/hyperlink" Target="http://internet.garant.ru/document?id=10008000&amp;sub=3610" TargetMode="External"/><Relationship Id="rId129" Type="http://schemas.openxmlformats.org/officeDocument/2006/relationships/hyperlink" Target="http://internet.garant.ru/document?id=10008000&amp;sub=211" TargetMode="External"/><Relationship Id="rId20" Type="http://schemas.openxmlformats.org/officeDocument/2006/relationships/hyperlink" Target="http://internet.garant.ru/document?id=10008000&amp;sub=205" TargetMode="External"/><Relationship Id="rId41" Type="http://schemas.openxmlformats.org/officeDocument/2006/relationships/hyperlink" Target="http://internet.garant.ru/document?id=71826036&amp;sub=121" TargetMode="External"/><Relationship Id="rId54" Type="http://schemas.openxmlformats.org/officeDocument/2006/relationships/hyperlink" Target="http://internet.garant.ru/document?id=5119996&amp;sub=105" TargetMode="External"/><Relationship Id="rId62" Type="http://schemas.openxmlformats.org/officeDocument/2006/relationships/hyperlink" Target="http://internet.garant.ru/document?id=10008000&amp;sub=278" TargetMode="External"/><Relationship Id="rId70" Type="http://schemas.openxmlformats.org/officeDocument/2006/relationships/hyperlink" Target="http://internet.garant.ru/document?id=5660181&amp;sub=1321" TargetMode="External"/><Relationship Id="rId75" Type="http://schemas.openxmlformats.org/officeDocument/2006/relationships/hyperlink" Target="http://internet.garant.ru/document?id=12045028&amp;sub=4000" TargetMode="External"/><Relationship Id="rId83" Type="http://schemas.openxmlformats.org/officeDocument/2006/relationships/hyperlink" Target="http://internet.garant.ru/document?id=57691291&amp;sub=16" TargetMode="External"/><Relationship Id="rId88" Type="http://schemas.openxmlformats.org/officeDocument/2006/relationships/hyperlink" Target="http://internet.garant.ru/document?id=70493786&amp;sub=1000" TargetMode="External"/><Relationship Id="rId91" Type="http://schemas.openxmlformats.org/officeDocument/2006/relationships/hyperlink" Target="http://internet.garant.ru/document?id=5330007&amp;sub=19" TargetMode="External"/><Relationship Id="rId96" Type="http://schemas.openxmlformats.org/officeDocument/2006/relationships/hyperlink" Target="http://internet.garant.ru/document?id=12081540&amp;sub=3001" TargetMode="External"/><Relationship Id="rId111" Type="http://schemas.openxmlformats.org/officeDocument/2006/relationships/hyperlink" Target="http://internet.garant.ru/document?id=12091601&amp;sub=1201" TargetMode="External"/><Relationship Id="rId132" Type="http://schemas.openxmlformats.org/officeDocument/2006/relationships/hyperlink" Target="http://internet.garant.ru/document?id=10008000&amp;sub=277" TargetMode="External"/><Relationship Id="rId140" Type="http://schemas.openxmlformats.org/officeDocument/2006/relationships/hyperlink" Target="http://internet.garant.ru/document?id=10008000&amp;sub=2054" TargetMode="External"/><Relationship Id="rId145" Type="http://schemas.openxmlformats.org/officeDocument/2006/relationships/hyperlink" Target="http://internet.garant.ru/document?id=57691291&amp;sub=25" TargetMode="External"/><Relationship Id="rId153" Type="http://schemas.openxmlformats.org/officeDocument/2006/relationships/hyperlink" Target="http://internet.garant.ru/document?id=12012507&amp;sub=0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70319061&amp;sub=0" TargetMode="External"/><Relationship Id="rId23" Type="http://schemas.openxmlformats.org/officeDocument/2006/relationships/hyperlink" Target="http://internet.garant.ru/document?id=12070277&amp;sub=0" TargetMode="External"/><Relationship Id="rId28" Type="http://schemas.openxmlformats.org/officeDocument/2006/relationships/hyperlink" Target="http://internet.garant.ru/document?id=71337484&amp;sub=191" TargetMode="External"/><Relationship Id="rId36" Type="http://schemas.openxmlformats.org/officeDocument/2006/relationships/hyperlink" Target="http://internet.garant.ru/document?id=77566083&amp;sub=541" TargetMode="External"/><Relationship Id="rId49" Type="http://schemas.openxmlformats.org/officeDocument/2006/relationships/hyperlink" Target="http://internet.garant.ru/document?id=57691291&amp;sub=6" TargetMode="External"/><Relationship Id="rId57" Type="http://schemas.openxmlformats.org/officeDocument/2006/relationships/hyperlink" Target="http://internet.garant.ru/document?id=12064176&amp;sub=1401" TargetMode="External"/><Relationship Id="rId106" Type="http://schemas.openxmlformats.org/officeDocument/2006/relationships/hyperlink" Target="http://internet.garant.ru/document?id=12091544&amp;sub=3121" TargetMode="External"/><Relationship Id="rId114" Type="http://schemas.openxmlformats.org/officeDocument/2006/relationships/hyperlink" Target="http://internet.garant.ru/document?id=71337484&amp;sub=191" TargetMode="External"/><Relationship Id="rId119" Type="http://schemas.openxmlformats.org/officeDocument/2006/relationships/hyperlink" Target="http://internet.garant.ru/document?id=10008000&amp;sub=220" TargetMode="External"/><Relationship Id="rId127" Type="http://schemas.openxmlformats.org/officeDocument/2006/relationships/hyperlink" Target="http://internet.garant.ru/document?id=10008000&amp;sub=205" TargetMode="External"/><Relationship Id="rId10" Type="http://schemas.openxmlformats.org/officeDocument/2006/relationships/hyperlink" Target="http://internet.garant.ru/document?id=10003000&amp;sub=0" TargetMode="External"/><Relationship Id="rId31" Type="http://schemas.openxmlformats.org/officeDocument/2006/relationships/hyperlink" Target="http://internet.garant.ru/document?id=70319061&amp;sub=0" TargetMode="External"/><Relationship Id="rId44" Type="http://schemas.openxmlformats.org/officeDocument/2006/relationships/hyperlink" Target="http://internet.garant.ru/document?id=71337484&amp;sub=191" TargetMode="External"/><Relationship Id="rId52" Type="http://schemas.openxmlformats.org/officeDocument/2006/relationships/hyperlink" Target="http://internet.garant.ru/document?id=57691291&amp;sub=9" TargetMode="External"/><Relationship Id="rId60" Type="http://schemas.openxmlformats.org/officeDocument/2006/relationships/hyperlink" Target="http://internet.garant.ru/document?id=10008000&amp;sub=21104" TargetMode="External"/><Relationship Id="rId65" Type="http://schemas.openxmlformats.org/officeDocument/2006/relationships/hyperlink" Target="http://internet.garant.ru/document?id=57691291&amp;sub=11" TargetMode="External"/><Relationship Id="rId73" Type="http://schemas.openxmlformats.org/officeDocument/2006/relationships/hyperlink" Target="http://internet.garant.ru/document?id=5660181&amp;sub=1327" TargetMode="External"/><Relationship Id="rId78" Type="http://schemas.openxmlformats.org/officeDocument/2006/relationships/hyperlink" Target="http://internet.garant.ru/document?id=57691291&amp;sub=14" TargetMode="External"/><Relationship Id="rId81" Type="http://schemas.openxmlformats.org/officeDocument/2006/relationships/hyperlink" Target="http://internet.garant.ru/document?id=5660181&amp;sub=155" TargetMode="External"/><Relationship Id="rId86" Type="http://schemas.openxmlformats.org/officeDocument/2006/relationships/hyperlink" Target="http://internet.garant.ru/document?id=57955143&amp;sub=181" TargetMode="External"/><Relationship Id="rId94" Type="http://schemas.openxmlformats.org/officeDocument/2006/relationships/hyperlink" Target="http://internet.garant.ru/document?id=5330769&amp;sub=20011" TargetMode="External"/><Relationship Id="rId99" Type="http://schemas.openxmlformats.org/officeDocument/2006/relationships/hyperlink" Target="http://internet.garant.ru/document?id=57691291&amp;sub=20" TargetMode="External"/><Relationship Id="rId101" Type="http://schemas.openxmlformats.org/officeDocument/2006/relationships/hyperlink" Target="http://internet.garant.ru/document?id=12061430&amp;sub=1000" TargetMode="External"/><Relationship Id="rId122" Type="http://schemas.openxmlformats.org/officeDocument/2006/relationships/hyperlink" Target="http://internet.garant.ru/document?id=10008000&amp;sub=2821" TargetMode="External"/><Relationship Id="rId130" Type="http://schemas.openxmlformats.org/officeDocument/2006/relationships/hyperlink" Target="http://internet.garant.ru/document?id=10008000&amp;sub=220" TargetMode="External"/><Relationship Id="rId135" Type="http://schemas.openxmlformats.org/officeDocument/2006/relationships/hyperlink" Target="http://internet.garant.ru/document?id=10008000&amp;sub=3610" TargetMode="External"/><Relationship Id="rId143" Type="http://schemas.openxmlformats.org/officeDocument/2006/relationships/hyperlink" Target="http://internet.garant.ru/document?id=12050521&amp;sub=0" TargetMode="External"/><Relationship Id="rId148" Type="http://schemas.openxmlformats.org/officeDocument/2006/relationships/hyperlink" Target="http://internet.garant.ru/document?id=12012507&amp;sub=19" TargetMode="External"/><Relationship Id="rId151" Type="http://schemas.openxmlformats.org/officeDocument/2006/relationships/hyperlink" Target="http://internet.garant.ru/document?id=12028907&amp;sub=0" TargetMode="External"/><Relationship Id="rId156" Type="http://schemas.openxmlformats.org/officeDocument/2006/relationships/hyperlink" Target="http://internet.garant.ru/document?id=57691291&amp;sub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691291&amp;sub=8888" TargetMode="External"/><Relationship Id="rId13" Type="http://schemas.openxmlformats.org/officeDocument/2006/relationships/hyperlink" Target="http://internet.garant.ru/document?id=57646358&amp;sub=33" TargetMode="External"/><Relationship Id="rId18" Type="http://schemas.openxmlformats.org/officeDocument/2006/relationships/hyperlink" Target="http://internet.garant.ru/document?id=70319061&amp;sub=0" TargetMode="External"/><Relationship Id="rId39" Type="http://schemas.openxmlformats.org/officeDocument/2006/relationships/hyperlink" Target="http://internet.garant.ru/document?id=70089916&amp;sub=1000" TargetMode="External"/><Relationship Id="rId109" Type="http://schemas.openxmlformats.org/officeDocument/2006/relationships/hyperlink" Target="http://internet.garant.ru/document?id=57691291&amp;sub=22" TargetMode="External"/><Relationship Id="rId34" Type="http://schemas.openxmlformats.org/officeDocument/2006/relationships/hyperlink" Target="http://internet.garant.ru/document?id=71191674&amp;sub=1000" TargetMode="External"/><Relationship Id="rId50" Type="http://schemas.openxmlformats.org/officeDocument/2006/relationships/hyperlink" Target="http://internet.garant.ru/document?id=57691291&amp;sub=7" TargetMode="External"/><Relationship Id="rId55" Type="http://schemas.openxmlformats.org/officeDocument/2006/relationships/hyperlink" Target="http://internet.garant.ru/document?id=57691291&amp;sub=10" TargetMode="External"/><Relationship Id="rId76" Type="http://schemas.openxmlformats.org/officeDocument/2006/relationships/hyperlink" Target="http://internet.garant.ru/document?id=12045028&amp;sub=10" TargetMode="External"/><Relationship Id="rId97" Type="http://schemas.openxmlformats.org/officeDocument/2006/relationships/hyperlink" Target="http://internet.garant.ru/document?id=5659833&amp;sub=20013" TargetMode="External"/><Relationship Id="rId104" Type="http://schemas.openxmlformats.org/officeDocument/2006/relationships/hyperlink" Target="http://internet.garant.ru/document?id=12059015&amp;sub=0" TargetMode="External"/><Relationship Id="rId120" Type="http://schemas.openxmlformats.org/officeDocument/2006/relationships/hyperlink" Target="http://internet.garant.ru/document?id=10008000&amp;sub=221" TargetMode="External"/><Relationship Id="rId125" Type="http://schemas.openxmlformats.org/officeDocument/2006/relationships/hyperlink" Target="http://internet.garant.ru/document?id=71337484&amp;sub=191" TargetMode="External"/><Relationship Id="rId141" Type="http://schemas.openxmlformats.org/officeDocument/2006/relationships/hyperlink" Target="http://internet.garant.ru/document?id=12048307&amp;sub=0" TargetMode="External"/><Relationship Id="rId146" Type="http://schemas.openxmlformats.org/officeDocument/2006/relationships/hyperlink" Target="http://internet.garant.ru/document?id=12012507&amp;sub=1" TargetMode="External"/><Relationship Id="rId7" Type="http://schemas.openxmlformats.org/officeDocument/2006/relationships/hyperlink" Target="http://internet.garant.ru/document?id=12045408&amp;sub=0" TargetMode="External"/><Relationship Id="rId71" Type="http://schemas.openxmlformats.org/officeDocument/2006/relationships/hyperlink" Target="http://internet.garant.ru/document?id=57316019&amp;sub=1324" TargetMode="External"/><Relationship Id="rId92" Type="http://schemas.openxmlformats.org/officeDocument/2006/relationships/hyperlink" Target="http://internet.garant.ru/document?id=90470&amp;sub=1000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71586372&amp;sub=0" TargetMode="External"/><Relationship Id="rId24" Type="http://schemas.openxmlformats.org/officeDocument/2006/relationships/hyperlink" Target="http://internet.garant.ru/document?id=12060202&amp;sub=0" TargetMode="External"/><Relationship Id="rId40" Type="http://schemas.openxmlformats.org/officeDocument/2006/relationships/hyperlink" Target="http://internet.garant.ru/document?id=57691291&amp;sub=5" TargetMode="External"/><Relationship Id="rId45" Type="http://schemas.openxmlformats.org/officeDocument/2006/relationships/hyperlink" Target="http://internet.garant.ru/document?id=12053950&amp;sub=1000" TargetMode="External"/><Relationship Id="rId66" Type="http://schemas.openxmlformats.org/officeDocument/2006/relationships/hyperlink" Target="http://internet.garant.ru/document?id=71337484&amp;sub=191" TargetMode="External"/><Relationship Id="rId87" Type="http://schemas.openxmlformats.org/officeDocument/2006/relationships/hyperlink" Target="http://internet.garant.ru/document?id=70493786&amp;sub=1000" TargetMode="External"/><Relationship Id="rId110" Type="http://schemas.openxmlformats.org/officeDocument/2006/relationships/hyperlink" Target="http://internet.garant.ru/document?id=5330769&amp;sub=23" TargetMode="External"/><Relationship Id="rId115" Type="http://schemas.openxmlformats.org/officeDocument/2006/relationships/hyperlink" Target="http://internet.garant.ru/document?id=57314595&amp;sub=241" TargetMode="External"/><Relationship Id="rId131" Type="http://schemas.openxmlformats.org/officeDocument/2006/relationships/hyperlink" Target="http://internet.garant.ru/document?id=10008000&amp;sub=221" TargetMode="External"/><Relationship Id="rId136" Type="http://schemas.openxmlformats.org/officeDocument/2006/relationships/hyperlink" Target="http://internet.garant.ru/document?id=10008000&amp;sub=2054" TargetMode="External"/><Relationship Id="rId157" Type="http://schemas.openxmlformats.org/officeDocument/2006/relationships/hyperlink" Target="http://internet.garant.ru/document?id=12145408&amp;sub=0" TargetMode="External"/><Relationship Id="rId61" Type="http://schemas.openxmlformats.org/officeDocument/2006/relationships/hyperlink" Target="http://internet.garant.ru/document?id=10008000&amp;sub=277" TargetMode="External"/><Relationship Id="rId82" Type="http://schemas.openxmlformats.org/officeDocument/2006/relationships/hyperlink" Target="http://internet.garant.ru/document?id=57691291&amp;sub=15" TargetMode="External"/><Relationship Id="rId152" Type="http://schemas.openxmlformats.org/officeDocument/2006/relationships/hyperlink" Target="http://internet.garant.ru/document?id=12031589&amp;sub=33" TargetMode="External"/><Relationship Id="rId19" Type="http://schemas.openxmlformats.org/officeDocument/2006/relationships/hyperlink" Target="http://internet.garant.ru/document?id=57691291&amp;sub=3" TargetMode="External"/><Relationship Id="rId14" Type="http://schemas.openxmlformats.org/officeDocument/2006/relationships/hyperlink" Target="http://internet.garant.ru/document?id=70319060&amp;sub=41" TargetMode="External"/><Relationship Id="rId30" Type="http://schemas.openxmlformats.org/officeDocument/2006/relationships/hyperlink" Target="http://internet.garant.ru/document?id=70319060&amp;sub=41" TargetMode="External"/><Relationship Id="rId35" Type="http://schemas.openxmlformats.org/officeDocument/2006/relationships/hyperlink" Target="http://internet.garant.ru/document?id=71826036&amp;sub=11" TargetMode="External"/><Relationship Id="rId56" Type="http://schemas.openxmlformats.org/officeDocument/2006/relationships/hyperlink" Target="http://internet.garant.ru/document?id=12059922&amp;sub=1000" TargetMode="External"/><Relationship Id="rId77" Type="http://schemas.openxmlformats.org/officeDocument/2006/relationships/hyperlink" Target="http://internet.garant.ru/document?id=5660181&amp;sub=1426" TargetMode="External"/><Relationship Id="rId100" Type="http://schemas.openxmlformats.org/officeDocument/2006/relationships/hyperlink" Target="http://internet.garant.ru/document?id=12059015&amp;sub=1000" TargetMode="External"/><Relationship Id="rId105" Type="http://schemas.openxmlformats.org/officeDocument/2006/relationships/hyperlink" Target="http://internet.garant.ru/document?id=12059341&amp;sub=1000" TargetMode="External"/><Relationship Id="rId126" Type="http://schemas.openxmlformats.org/officeDocument/2006/relationships/hyperlink" Target="http://internet.garant.ru/document?id=57314595&amp;sub=242" TargetMode="External"/><Relationship Id="rId147" Type="http://schemas.openxmlformats.org/officeDocument/2006/relationships/hyperlink" Target="http://internet.garant.ru/document?id=12012507&amp;sub=18" TargetMode="External"/><Relationship Id="rId8" Type="http://schemas.openxmlformats.org/officeDocument/2006/relationships/hyperlink" Target="http://internet.garant.ru/document?id=57691291&amp;sub=0" TargetMode="External"/><Relationship Id="rId51" Type="http://schemas.openxmlformats.org/officeDocument/2006/relationships/hyperlink" Target="http://internet.garant.ru/document?id=57691291&amp;sub=8" TargetMode="External"/><Relationship Id="rId72" Type="http://schemas.openxmlformats.org/officeDocument/2006/relationships/hyperlink" Target="http://internet.garant.ru/document?id=5660181&amp;sub=1326" TargetMode="External"/><Relationship Id="rId93" Type="http://schemas.openxmlformats.org/officeDocument/2006/relationships/hyperlink" Target="http://internet.garant.ru/document?id=57691291&amp;sub=19" TargetMode="External"/><Relationship Id="rId98" Type="http://schemas.openxmlformats.org/officeDocument/2006/relationships/hyperlink" Target="http://internet.garant.ru/document?id=10035844&amp;sub=0" TargetMode="External"/><Relationship Id="rId121" Type="http://schemas.openxmlformats.org/officeDocument/2006/relationships/hyperlink" Target="http://internet.garant.ru/document?id=10008000&amp;sub=277" TargetMode="External"/><Relationship Id="rId142" Type="http://schemas.openxmlformats.org/officeDocument/2006/relationships/hyperlink" Target="http://internet.garant.ru/document?id=57691291&amp;sub=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70319060&amp;sub=41" TargetMode="External"/><Relationship Id="rId46" Type="http://schemas.openxmlformats.org/officeDocument/2006/relationships/hyperlink" Target="http://internet.garant.ru/document?id=12053950&amp;sub=2000" TargetMode="External"/><Relationship Id="rId67" Type="http://schemas.openxmlformats.org/officeDocument/2006/relationships/hyperlink" Target="http://internet.garant.ru/document?id=57314595&amp;sub=121" TargetMode="External"/><Relationship Id="rId116" Type="http://schemas.openxmlformats.org/officeDocument/2006/relationships/hyperlink" Target="http://internet.garant.ru/document?id=10008000&amp;sub=205" TargetMode="External"/><Relationship Id="rId137" Type="http://schemas.openxmlformats.org/officeDocument/2006/relationships/hyperlink" Target="http://internet.garant.ru/document?id=71936192&amp;sub=0" TargetMode="External"/><Relationship Id="rId158" Type="http://schemas.openxmlformats.org/officeDocument/2006/relationships/hyperlink" Target="http://internet.garant.ru/document?id=57691291&amp;sub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12368</Words>
  <Characters>70498</Characters>
  <Application>Microsoft Office Word</Application>
  <DocSecurity>0</DocSecurity>
  <Lines>587</Lines>
  <Paragraphs>165</Paragraphs>
  <ScaleCrop>false</ScaleCrop>
  <Company>НПП "Гарант-Сервис"</Company>
  <LinksUpToDate>false</LinksUpToDate>
  <CharactersWithSpaces>82701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2019-04-08T08:04:00Z</dcterms:created>
  <dcterms:modified xsi:type="dcterms:W3CDTF">2019-04-08T08:04:00Z</dcterms:modified>
</cp:coreProperties>
</file>